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0BD5D" w14:textId="77777777" w:rsidR="00A9724B" w:rsidRDefault="00044282" w:rsidP="00C00336">
      <w:pPr>
        <w:divId w:val="410156154"/>
        <w:rPr>
          <w:lang w:val="en-US"/>
        </w:rPr>
      </w:pPr>
      <w:bookmarkStart w:id="0" w:name="_Toc325114433"/>
    </w:p>
    <w:p w14:paraId="009D8D3A" w14:textId="77777777" w:rsidR="00B13511" w:rsidRPr="0057223D" w:rsidRDefault="00044282" w:rsidP="00C00336">
      <w:pPr>
        <w:divId w:val="410156154"/>
        <w:rPr>
          <w:rFonts w:ascii="Arial" w:hAnsi="Arial" w:cs="Arial"/>
        </w:rPr>
      </w:pPr>
      <w:r>
        <w:rPr>
          <w:noProof/>
          <w:lang w:val="en-US" w:eastAsia="en-US"/>
        </w:rPr>
        <w:drawing>
          <wp:anchor distT="0" distB="0" distL="114300" distR="114300" simplePos="0" relativeHeight="251658240" behindDoc="1" locked="0" layoutInCell="1" allowOverlap="0" wp14:anchorId="5AF44AEF" wp14:editId="68EB9BB9">
            <wp:simplePos x="0" y="0"/>
            <wp:positionH relativeFrom="column">
              <wp:posOffset>-82550</wp:posOffset>
            </wp:positionH>
            <wp:positionV relativeFrom="paragraph">
              <wp:posOffset>15875</wp:posOffset>
            </wp:positionV>
            <wp:extent cx="1957705" cy="836295"/>
            <wp:effectExtent l="0" t="0" r="4445" b="1905"/>
            <wp:wrapNone/>
            <wp:docPr id="75" name="Picture 75" descr="Description: GAVI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GAVIAllia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7705" cy="836295"/>
                    </a:xfrm>
                    <a:prstGeom prst="rect">
                      <a:avLst/>
                    </a:prstGeom>
                    <a:noFill/>
                    <a:ln>
                      <a:noFill/>
                    </a:ln>
                  </pic:spPr>
                </pic:pic>
              </a:graphicData>
            </a:graphic>
          </wp:anchor>
        </w:drawing>
      </w:r>
    </w:p>
    <w:p w14:paraId="373FA809" w14:textId="77777777" w:rsidR="00B13511" w:rsidRPr="0057223D" w:rsidRDefault="00044282" w:rsidP="00C00336">
      <w:pPr>
        <w:divId w:val="410156154"/>
        <w:rPr>
          <w:rFonts w:ascii="Arial" w:hAnsi="Arial" w:cs="Arial"/>
        </w:rPr>
      </w:pPr>
    </w:p>
    <w:p w14:paraId="201E436E" w14:textId="77777777" w:rsidR="00B13511" w:rsidRDefault="00044282" w:rsidP="00C00336">
      <w:pPr>
        <w:divId w:val="410156154"/>
        <w:rPr>
          <w:rFonts w:cs="Arial"/>
          <w:b/>
        </w:rPr>
      </w:pPr>
    </w:p>
    <w:p w14:paraId="440D8FF4" w14:textId="77777777" w:rsidR="00B13511" w:rsidRPr="00A62EFA" w:rsidRDefault="00044282" w:rsidP="00C00336">
      <w:pPr>
        <w:divId w:val="410156154"/>
        <w:rPr>
          <w:rFonts w:cs="Arial"/>
          <w:b/>
        </w:rPr>
      </w:pPr>
    </w:p>
    <w:p w14:paraId="575857EF" w14:textId="77777777" w:rsidR="00B13511" w:rsidRPr="00BF183E" w:rsidRDefault="00044282" w:rsidP="00C00336">
      <w:pPr>
        <w:divId w:val="410156154"/>
      </w:pPr>
    </w:p>
    <w:p w14:paraId="733252EC" w14:textId="77777777" w:rsidR="00B13511" w:rsidRDefault="00044282" w:rsidP="00C00336">
      <w:pPr>
        <w:divId w:val="410156154"/>
        <w:rPr>
          <w:rFonts w:ascii="Arial" w:hAnsi="Arial" w:cs="Arial"/>
          <w:b/>
          <w:sz w:val="36"/>
          <w:lang w:val="en-US"/>
        </w:rPr>
      </w:pPr>
    </w:p>
    <w:p w14:paraId="6CA42589" w14:textId="77777777" w:rsidR="00F15649" w:rsidRDefault="00044282" w:rsidP="00C00336">
      <w:pPr>
        <w:divId w:val="410156154"/>
        <w:rPr>
          <w:rFonts w:ascii="Arial" w:hAnsi="Arial" w:cs="Arial"/>
          <w:b/>
          <w:sz w:val="36"/>
          <w:lang w:val="en-US"/>
        </w:rPr>
      </w:pPr>
    </w:p>
    <w:p w14:paraId="7040F812" w14:textId="77777777" w:rsidR="00F15649" w:rsidRDefault="00044282" w:rsidP="00C00336">
      <w:pPr>
        <w:divId w:val="410156154"/>
        <w:rPr>
          <w:rFonts w:ascii="Arial" w:hAnsi="Arial" w:cs="Arial"/>
          <w:b/>
          <w:sz w:val="36"/>
          <w:lang w:val="en-US"/>
        </w:rPr>
      </w:pPr>
    </w:p>
    <w:p w14:paraId="0779BBC2" w14:textId="77777777" w:rsidR="00F15649" w:rsidRDefault="00044282" w:rsidP="00C00336">
      <w:pPr>
        <w:divId w:val="410156154"/>
        <w:rPr>
          <w:rFonts w:ascii="Arial" w:hAnsi="Arial" w:cs="Arial"/>
          <w:b/>
          <w:sz w:val="36"/>
          <w:lang w:val="en-US"/>
        </w:rPr>
      </w:pPr>
    </w:p>
    <w:p w14:paraId="6424C6A2" w14:textId="77777777" w:rsidR="00F15649" w:rsidRDefault="00044282" w:rsidP="00C00336">
      <w:pPr>
        <w:divId w:val="410156154"/>
        <w:rPr>
          <w:rFonts w:ascii="Arial" w:hAnsi="Arial" w:cs="Arial"/>
          <w:b/>
          <w:sz w:val="36"/>
          <w:lang w:val="en-US"/>
        </w:rPr>
      </w:pPr>
    </w:p>
    <w:p w14:paraId="71E527CA" w14:textId="77777777" w:rsidR="00F15649" w:rsidRDefault="00044282" w:rsidP="00C00336">
      <w:pPr>
        <w:divId w:val="410156154"/>
        <w:rPr>
          <w:rFonts w:ascii="Arial" w:hAnsi="Arial" w:cs="Arial"/>
          <w:b/>
          <w:sz w:val="36"/>
          <w:lang w:val="en-US"/>
        </w:rPr>
      </w:pPr>
    </w:p>
    <w:p w14:paraId="7F3462A5" w14:textId="77777777" w:rsidR="00F15649" w:rsidRDefault="00044282" w:rsidP="00C00336">
      <w:pPr>
        <w:divId w:val="410156154"/>
        <w:rPr>
          <w:rFonts w:ascii="Arial" w:hAnsi="Arial" w:cs="Arial"/>
          <w:b/>
          <w:sz w:val="36"/>
          <w:lang w:val="en-US"/>
        </w:rPr>
      </w:pPr>
    </w:p>
    <w:p w14:paraId="17B9544C" w14:textId="77777777" w:rsidR="00B13511" w:rsidRPr="0021141C" w:rsidRDefault="00044282" w:rsidP="00773367">
      <w:pPr>
        <w:jc w:val="center"/>
        <w:divId w:val="410156154"/>
        <w:rPr>
          <w:rFonts w:ascii="Arial" w:hAnsi="Arial" w:cs="Arial"/>
          <w:b/>
          <w:sz w:val="36"/>
          <w:lang w:val="fr-FR"/>
        </w:rPr>
      </w:pPr>
      <w:r w:rsidRPr="0021141C">
        <w:rPr>
          <w:rFonts w:ascii="Arial" w:eastAsia="Arial" w:hAnsi="Arial" w:cs="Arial"/>
          <w:b/>
          <w:bCs/>
          <w:sz w:val="36"/>
          <w:szCs w:val="36"/>
          <w:lang w:bidi="en-GB"/>
        </w:rPr>
        <w:t xml:space="preserve">Application Form for Country Proposals   </w:t>
      </w:r>
    </w:p>
    <w:p w14:paraId="3BE3A0EE" w14:textId="77777777" w:rsidR="00B13511" w:rsidRPr="0021141C" w:rsidRDefault="00044282" w:rsidP="00C00336">
      <w:pPr>
        <w:jc w:val="center"/>
        <w:divId w:val="410156154"/>
        <w:rPr>
          <w:lang w:val="fr-FR"/>
        </w:rPr>
      </w:pPr>
    </w:p>
    <w:p w14:paraId="26A1A294" w14:textId="77777777" w:rsidR="00B13511" w:rsidRPr="0021141C" w:rsidRDefault="00044282" w:rsidP="00C00336">
      <w:pPr>
        <w:jc w:val="center"/>
        <w:divId w:val="410156154"/>
        <w:rPr>
          <w:rFonts w:ascii="Arial" w:hAnsi="Arial" w:cs="Arial"/>
          <w:i/>
          <w:sz w:val="32"/>
          <w:lang w:val="fr-FR"/>
        </w:rPr>
      </w:pPr>
      <w:r w:rsidRPr="0021141C">
        <w:rPr>
          <w:rFonts w:ascii="Arial" w:eastAsia="Arial" w:hAnsi="Arial" w:cs="Arial"/>
          <w:i/>
          <w:iCs/>
          <w:sz w:val="32"/>
          <w:szCs w:val="32"/>
          <w:lang w:bidi="en-GB"/>
        </w:rPr>
        <w:t xml:space="preserve">Providing support for IPV Introduction    </w:t>
      </w:r>
    </w:p>
    <w:p w14:paraId="21E6D29F" w14:textId="77777777" w:rsidR="00B13511" w:rsidRPr="0021141C" w:rsidRDefault="00044282" w:rsidP="00B13511">
      <w:pPr>
        <w:jc w:val="center"/>
        <w:divId w:val="410156154"/>
        <w:rPr>
          <w:rFonts w:ascii="Arial" w:hAnsi="Arial" w:cs="Arial"/>
          <w:b/>
          <w:lang w:val="fr-FR"/>
        </w:rPr>
      </w:pPr>
    </w:p>
    <w:p w14:paraId="2F2AE2D9" w14:textId="77777777" w:rsidR="00B13511" w:rsidRPr="0021141C" w:rsidRDefault="00044282" w:rsidP="00B13511">
      <w:pPr>
        <w:jc w:val="center"/>
        <w:divId w:val="410156154"/>
        <w:rPr>
          <w:rFonts w:ascii="Arial" w:hAnsi="Arial" w:cs="Arial"/>
          <w:lang w:val="fr-FR"/>
        </w:rPr>
      </w:pPr>
    </w:p>
    <w:p w14:paraId="1B4D6471" w14:textId="77777777" w:rsidR="00B13511" w:rsidRPr="00773367" w:rsidRDefault="00044282" w:rsidP="00B13511">
      <w:pPr>
        <w:jc w:val="center"/>
        <w:divId w:val="410156154"/>
        <w:rPr>
          <w:rFonts w:ascii="Arial" w:hAnsi="Arial" w:cs="Arial"/>
          <w:lang w:val="fr-FR"/>
        </w:rPr>
      </w:pPr>
      <w:r w:rsidRPr="0021141C">
        <w:rPr>
          <w:rFonts w:ascii="Arial" w:eastAsia="Arial" w:hAnsi="Arial" w:cs="Arial"/>
          <w:lang w:bidi="en-GB"/>
        </w:rPr>
        <w:t xml:space="preserve">Submitted by </w:t>
      </w:r>
    </w:p>
    <w:p w14:paraId="03131314" w14:textId="77777777" w:rsidR="00B13511" w:rsidRPr="00666DD8" w:rsidRDefault="00044282" w:rsidP="009D1F46">
      <w:pPr>
        <w:jc w:val="center"/>
        <w:divId w:val="410156154"/>
        <w:rPr>
          <w:rFonts w:ascii="Arial" w:hAnsi="Arial" w:cs="Arial"/>
          <w:lang w:val="fr-FR"/>
        </w:rPr>
      </w:pPr>
      <w:r w:rsidRPr="0021141C">
        <w:rPr>
          <w:rFonts w:ascii="Arial" w:eastAsia="Arial" w:hAnsi="Arial" w:cs="Arial"/>
          <w:sz w:val="28"/>
          <w:szCs w:val="28"/>
          <w:lang w:bidi="en-GB"/>
        </w:rPr>
        <w:t>The Government of Haiti</w:t>
      </w:r>
    </w:p>
    <w:p w14:paraId="0DCF9972" w14:textId="77777777" w:rsidR="00B13511" w:rsidRPr="00666DD8" w:rsidRDefault="00044282" w:rsidP="00B13511">
      <w:pPr>
        <w:jc w:val="center"/>
        <w:divId w:val="410156154"/>
        <w:rPr>
          <w:rFonts w:ascii="Arial" w:hAnsi="Arial" w:cs="Arial"/>
          <w:lang w:val="fr-FR"/>
        </w:rPr>
      </w:pPr>
    </w:p>
    <w:p w14:paraId="703E6036" w14:textId="77777777" w:rsidR="00B13511" w:rsidRPr="00E71D5D" w:rsidRDefault="00044282" w:rsidP="003B5647">
      <w:pPr>
        <w:jc w:val="center"/>
        <w:divId w:val="410156154"/>
        <w:rPr>
          <w:rFonts w:ascii="Arial" w:hAnsi="Arial" w:cs="Arial"/>
          <w:lang w:val="fr-FR"/>
        </w:rPr>
      </w:pPr>
      <w:r w:rsidRPr="0021141C">
        <w:rPr>
          <w:rFonts w:ascii="Arial" w:eastAsia="Arial" w:hAnsi="Arial" w:cs="Arial"/>
          <w:lang w:bidi="en-GB"/>
        </w:rPr>
        <w:t>Date of Submission 25 January 2015</w:t>
      </w:r>
    </w:p>
    <w:p w14:paraId="23FDF87F" w14:textId="77777777" w:rsidR="00B13511" w:rsidRPr="00E71D5D" w:rsidRDefault="00044282" w:rsidP="00B13511">
      <w:pPr>
        <w:jc w:val="center"/>
        <w:divId w:val="410156154"/>
        <w:rPr>
          <w:rFonts w:ascii="Arial" w:hAnsi="Arial" w:cs="Arial"/>
          <w:lang w:val="fr-FR"/>
        </w:rPr>
      </w:pPr>
    </w:p>
    <w:p w14:paraId="6132E3CC" w14:textId="77777777" w:rsidR="00B13511" w:rsidRPr="00E71D5D" w:rsidRDefault="00044282" w:rsidP="00B13511">
      <w:pPr>
        <w:jc w:val="center"/>
        <w:divId w:val="410156154"/>
        <w:rPr>
          <w:rFonts w:ascii="Arial" w:hAnsi="Arial" w:cs="Arial"/>
          <w:lang w:val="fr-FR"/>
        </w:rPr>
      </w:pPr>
    </w:p>
    <w:p w14:paraId="7859E3C5" w14:textId="77777777" w:rsidR="00AE078B" w:rsidRDefault="00044282" w:rsidP="00D542F4">
      <w:pPr>
        <w:spacing w:after="120"/>
        <w:jc w:val="center"/>
        <w:divId w:val="410156154"/>
        <w:rPr>
          <w:rFonts w:ascii="Arial" w:hAnsi="Arial" w:cs="Arial"/>
          <w:sz w:val="20"/>
          <w:szCs w:val="20"/>
          <w:lang w:val="fr-FR"/>
        </w:rPr>
      </w:pPr>
      <w:r w:rsidRPr="00B96627">
        <w:rPr>
          <w:rFonts w:ascii="Arial" w:eastAsia="Arial" w:hAnsi="Arial" w:cs="Arial"/>
          <w:sz w:val="20"/>
          <w:szCs w:val="20"/>
          <w:lang w:bidi="en-GB"/>
        </w:rPr>
        <w:t>This form is applicable to applications submitted in 2014</w:t>
      </w:r>
    </w:p>
    <w:p w14:paraId="2B83F487" w14:textId="77777777" w:rsidR="00D542F4" w:rsidRPr="00613C9D" w:rsidRDefault="00044282" w:rsidP="00F10EBE">
      <w:pPr>
        <w:spacing w:after="120"/>
        <w:jc w:val="center"/>
        <w:divId w:val="410156154"/>
        <w:rPr>
          <w:rFonts w:ascii="Arial" w:hAnsi="Arial" w:cs="Arial"/>
          <w:sz w:val="20"/>
          <w:szCs w:val="20"/>
          <w:lang w:val="fr-FR"/>
        </w:rPr>
      </w:pPr>
      <w:r>
        <w:rPr>
          <w:rFonts w:ascii="Arial" w:eastAsia="Arial" w:hAnsi="Arial" w:cs="Arial"/>
          <w:sz w:val="20"/>
          <w:szCs w:val="20"/>
          <w:lang w:bidi="en-GB"/>
        </w:rPr>
        <w:t xml:space="preserve">Document date: </w:t>
      </w:r>
      <w:r>
        <w:rPr>
          <w:rFonts w:ascii="Arial" w:eastAsia="Arial" w:hAnsi="Arial" w:cs="Arial"/>
          <w:sz w:val="20"/>
          <w:szCs w:val="20"/>
          <w:lang w:bidi="en-GB"/>
        </w:rPr>
        <w:t>February 2014</w:t>
      </w:r>
    </w:p>
    <w:p w14:paraId="0048B18B" w14:textId="77777777" w:rsidR="00AE078B" w:rsidRPr="00613C9D" w:rsidRDefault="00044282" w:rsidP="00B54EED">
      <w:pPr>
        <w:tabs>
          <w:tab w:val="left" w:pos="7110"/>
        </w:tabs>
        <w:divId w:val="410156154"/>
        <w:rPr>
          <w:rFonts w:ascii="Arial" w:hAnsi="Arial" w:cs="Arial"/>
          <w:sz w:val="20"/>
          <w:szCs w:val="20"/>
          <w:lang w:val="fr-FR"/>
        </w:rPr>
      </w:pPr>
      <w:r>
        <w:rPr>
          <w:rFonts w:ascii="Arial" w:hAnsi="Arial" w:cs="Arial"/>
          <w:sz w:val="20"/>
          <w:szCs w:val="20"/>
          <w:lang w:val="fr-FR"/>
        </w:rPr>
        <w:tab/>
      </w:r>
    </w:p>
    <w:p w14:paraId="7FCFD472" w14:textId="77777777" w:rsidR="00AE078B" w:rsidRPr="00613C9D" w:rsidRDefault="00044282" w:rsidP="00F10EBE">
      <w:pPr>
        <w:jc w:val="center"/>
        <w:divId w:val="410156154"/>
        <w:rPr>
          <w:rFonts w:ascii="Arial" w:hAnsi="Arial" w:cs="Arial"/>
          <w:sz w:val="20"/>
          <w:szCs w:val="20"/>
          <w:lang w:val="fr-FR"/>
        </w:rPr>
      </w:pPr>
      <w:r>
        <w:rPr>
          <w:rFonts w:ascii="Arial" w:eastAsia="Arial" w:hAnsi="Arial" w:cs="Arial"/>
          <w:sz w:val="20"/>
          <w:szCs w:val="20"/>
          <w:lang w:bidi="en-GB"/>
        </w:rPr>
        <w:t>This document replaces all previous versions and incorporates revisions to the cover page only.</w:t>
      </w:r>
    </w:p>
    <w:p w14:paraId="63160709" w14:textId="77777777" w:rsidR="00B13511" w:rsidRPr="00613C9D" w:rsidRDefault="00044282" w:rsidP="00B13511">
      <w:pPr>
        <w:jc w:val="center"/>
        <w:divId w:val="410156154"/>
        <w:rPr>
          <w:rFonts w:ascii="Arial" w:hAnsi="Arial" w:cs="Arial"/>
          <w:lang w:val="fr-FR"/>
        </w:rPr>
      </w:pPr>
    </w:p>
    <w:p w14:paraId="5F18C29A" w14:textId="77777777" w:rsidR="00B13511" w:rsidRPr="00773367" w:rsidRDefault="00044282" w:rsidP="00D542F4">
      <w:pPr>
        <w:divId w:val="410156154"/>
        <w:rPr>
          <w:rFonts w:ascii="Arial" w:hAnsi="Arial" w:cs="Arial"/>
          <w:sz w:val="20"/>
          <w:szCs w:val="20"/>
          <w:lang w:val="fr-FR"/>
        </w:rPr>
      </w:pPr>
      <w:r w:rsidRPr="00F116E6">
        <w:rPr>
          <w:rFonts w:ascii="Arial" w:eastAsia="Arial" w:hAnsi="Arial" w:cs="Arial"/>
          <w:sz w:val="20"/>
          <w:szCs w:val="20"/>
          <w:lang w:bidi="en-GB"/>
        </w:rPr>
        <w:t xml:space="preserve">The completed application documents must be submitted electronically to the GAVI Secretariat at </w:t>
      </w:r>
      <w:hyperlink r:id="rId13" w:history="1">
        <w:r w:rsidRPr="00F116E6">
          <w:rPr>
            <w:rFonts w:ascii="Arial" w:eastAsia="Arial" w:hAnsi="Arial" w:cs="Arial"/>
            <w:color w:val="0000FF"/>
            <w:sz w:val="20"/>
            <w:szCs w:val="20"/>
            <w:u w:val="single"/>
            <w:lang w:bidi="en-GB"/>
          </w:rPr>
          <w:t>proposals@gavialliance.org</w:t>
        </w:r>
      </w:hyperlink>
      <w:r w:rsidRPr="00F116E6">
        <w:rPr>
          <w:rFonts w:ascii="Arial" w:eastAsia="Arial" w:hAnsi="Arial" w:cs="Arial"/>
          <w:sz w:val="20"/>
          <w:szCs w:val="20"/>
          <w:lang w:bidi="en-GB"/>
        </w:rPr>
        <w:t xml:space="preserve"> by the application deadline.   </w:t>
      </w:r>
    </w:p>
    <w:p w14:paraId="53EE8215" w14:textId="77777777" w:rsidR="00B13511" w:rsidRPr="00773367" w:rsidRDefault="00044282" w:rsidP="00B13511">
      <w:pPr>
        <w:divId w:val="410156154"/>
        <w:rPr>
          <w:rFonts w:ascii="Arial" w:hAnsi="Arial" w:cs="Arial"/>
          <w:sz w:val="20"/>
          <w:szCs w:val="20"/>
          <w:lang w:val="fr-FR"/>
        </w:rPr>
      </w:pPr>
    </w:p>
    <w:p w14:paraId="00014E4D" w14:textId="77777777" w:rsidR="00B13511" w:rsidRPr="00773367" w:rsidRDefault="00044282" w:rsidP="00773367">
      <w:pPr>
        <w:divId w:val="410156154"/>
        <w:rPr>
          <w:rFonts w:ascii="Arial" w:hAnsi="Arial" w:cs="Arial"/>
          <w:sz w:val="20"/>
          <w:szCs w:val="20"/>
          <w:lang w:val="fr-FR"/>
        </w:rPr>
      </w:pPr>
      <w:r w:rsidRPr="00F116E6">
        <w:rPr>
          <w:rFonts w:ascii="Arial" w:eastAsia="Arial" w:hAnsi="Arial" w:cs="Arial"/>
          <w:sz w:val="20"/>
          <w:szCs w:val="20"/>
          <w:lang w:bidi="en-GB"/>
        </w:rPr>
        <w:t xml:space="preserve">Enquiries to: </w:t>
      </w:r>
      <w:hyperlink r:id="rId14" w:tooltip="Applications for New Vaccines Support" w:history="1">
        <w:r w:rsidRPr="00F116E6">
          <w:rPr>
            <w:rFonts w:ascii="Arial" w:eastAsia="Arial" w:hAnsi="Arial" w:cs="Arial"/>
            <w:color w:val="1866B6"/>
            <w:sz w:val="21"/>
            <w:szCs w:val="21"/>
            <w:lang w:bidi="en-GB"/>
          </w:rPr>
          <w:t>proposals@gavialliance.org</w:t>
        </w:r>
      </w:hyperlink>
      <w:r w:rsidRPr="00F116E6">
        <w:rPr>
          <w:rFonts w:ascii="Arial" w:eastAsia="Arial" w:hAnsi="Arial" w:cs="Arial"/>
          <w:sz w:val="20"/>
          <w:szCs w:val="20"/>
          <w:lang w:bidi="en-GB"/>
        </w:rPr>
        <w:t xml:space="preserve"> or representatives of a GAVI partner agency. The documents can be shared with GAVI partners, collaborators and general public. The application and attachments must be submitted in English, French, Spanish, or Russian.    </w:t>
      </w:r>
    </w:p>
    <w:p w14:paraId="4D259E50" w14:textId="77777777" w:rsidR="00B13511" w:rsidRPr="00773367" w:rsidRDefault="00044282" w:rsidP="00B13511">
      <w:pPr>
        <w:divId w:val="410156154"/>
        <w:rPr>
          <w:rFonts w:ascii="Arial" w:hAnsi="Arial" w:cs="Arial"/>
          <w:sz w:val="20"/>
          <w:szCs w:val="20"/>
          <w:lang w:val="fr-FR"/>
        </w:rPr>
      </w:pPr>
    </w:p>
    <w:p w14:paraId="373741B3" w14:textId="77777777" w:rsidR="00B13511" w:rsidRPr="003F3810" w:rsidRDefault="00044282" w:rsidP="003F3810">
      <w:pPr>
        <w:divId w:val="410156154"/>
        <w:rPr>
          <w:rFonts w:ascii="Arial" w:hAnsi="Arial" w:cs="Arial"/>
          <w:sz w:val="20"/>
          <w:szCs w:val="20"/>
          <w:lang w:val="fr-FR"/>
        </w:rPr>
      </w:pPr>
      <w:r w:rsidRPr="0021141C">
        <w:rPr>
          <w:rFonts w:ascii="Arial" w:eastAsia="Arial" w:hAnsi="Arial" w:cs="Arial"/>
          <w:sz w:val="20"/>
          <w:szCs w:val="20"/>
          <w:lang w:bidi="en-GB"/>
        </w:rPr>
        <w:t>Note: Please ensure that the app</w:t>
      </w:r>
      <w:r w:rsidRPr="0021141C">
        <w:rPr>
          <w:rFonts w:ascii="Arial" w:eastAsia="Arial" w:hAnsi="Arial" w:cs="Arial"/>
          <w:sz w:val="20"/>
          <w:szCs w:val="20"/>
          <w:lang w:bidi="en-GB"/>
        </w:rPr>
        <w:t xml:space="preserve">lication has been received by the GAVI Secretariat on or before the day of the deadline.    </w:t>
      </w:r>
    </w:p>
    <w:p w14:paraId="5DE0412C" w14:textId="77777777" w:rsidR="00B13511" w:rsidRPr="003F3810" w:rsidRDefault="00044282" w:rsidP="00B13511">
      <w:pPr>
        <w:divId w:val="410156154"/>
        <w:rPr>
          <w:rFonts w:ascii="Arial" w:hAnsi="Arial" w:cs="Arial"/>
          <w:sz w:val="20"/>
          <w:szCs w:val="20"/>
          <w:lang w:val="fr-FR"/>
        </w:rPr>
      </w:pPr>
    </w:p>
    <w:p w14:paraId="7F312A52" w14:textId="77777777" w:rsidR="00B13511" w:rsidRPr="004D7C07" w:rsidRDefault="00044282" w:rsidP="004D7C07">
      <w:pPr>
        <w:divId w:val="410156154"/>
        <w:rPr>
          <w:rFonts w:ascii="Arial" w:hAnsi="Arial" w:cs="Arial"/>
          <w:sz w:val="20"/>
          <w:szCs w:val="20"/>
          <w:lang w:val="fr-FR"/>
        </w:rPr>
      </w:pPr>
      <w:r w:rsidRPr="0021141C">
        <w:rPr>
          <w:rFonts w:ascii="Arial" w:eastAsia="Arial" w:hAnsi="Arial" w:cs="Arial"/>
          <w:sz w:val="20"/>
          <w:szCs w:val="20"/>
          <w:lang w:bidi="en-GB"/>
        </w:rPr>
        <w:t xml:space="preserve">The GAVI Secretariat is unable to return submitted documents and attachments to countries. Unless otherwise specified, documents will be shared with the GAVI </w:t>
      </w:r>
      <w:r w:rsidRPr="0021141C">
        <w:rPr>
          <w:rFonts w:ascii="Arial" w:eastAsia="Arial" w:hAnsi="Arial" w:cs="Arial"/>
          <w:sz w:val="20"/>
          <w:szCs w:val="20"/>
          <w:lang w:bidi="en-GB"/>
        </w:rPr>
        <w:t xml:space="preserve">Alliance partners and the general public.   </w:t>
      </w:r>
    </w:p>
    <w:p w14:paraId="1C3176DD" w14:textId="77777777" w:rsidR="00B13511" w:rsidRPr="004D7C07" w:rsidRDefault="00044282" w:rsidP="00B13511">
      <w:pPr>
        <w:divId w:val="410156154"/>
        <w:rPr>
          <w:rFonts w:cs="Arial"/>
          <w:lang w:val="fr-FR"/>
        </w:rPr>
      </w:pPr>
      <w:r w:rsidRPr="004D7C07">
        <w:rPr>
          <w:rFonts w:cs="Arial"/>
          <w:lang w:val="fr-FR"/>
        </w:rPr>
        <w:br w:type="page"/>
      </w:r>
    </w:p>
    <w:p w14:paraId="30A9C57E" w14:textId="77777777" w:rsidR="00A22270" w:rsidRPr="00BC272F" w:rsidRDefault="00044282" w:rsidP="0086178F">
      <w:pPr>
        <w:spacing w:after="120"/>
        <w:divId w:val="410156154"/>
        <w:rPr>
          <w:rFonts w:asciiTheme="majorHAnsi" w:eastAsia="SimSun" w:hAnsiTheme="majorHAnsi"/>
          <w:b/>
          <w:color w:val="1F497D" w:themeColor="text2"/>
          <w:sz w:val="28"/>
          <w:szCs w:val="28"/>
          <w:lang w:val="fr-FR"/>
        </w:rPr>
      </w:pPr>
      <w:r w:rsidRPr="00BC272F">
        <w:rPr>
          <w:rFonts w:ascii="Cambria" w:eastAsia="Cambria" w:hAnsi="Cambria" w:cs="Cambria"/>
          <w:b/>
          <w:bCs/>
          <w:color w:val="1F497D" w:themeColor="text2"/>
          <w:sz w:val="28"/>
          <w:szCs w:val="28"/>
          <w:lang w:bidi="en-GB"/>
        </w:rPr>
        <w:lastRenderedPageBreak/>
        <w:t xml:space="preserve">Gavi Application specification  </w:t>
      </w:r>
    </w:p>
    <w:p w14:paraId="7C0A3801" w14:textId="77777777" w:rsidR="00A22270" w:rsidRPr="00BC272F" w:rsidRDefault="00044282" w:rsidP="00865FDA">
      <w:pPr>
        <w:divId w:val="410156154"/>
        <w:rPr>
          <w:rFonts w:ascii="Calibri" w:hAnsi="Calibri" w:cs="Calibri"/>
          <w:sz w:val="22"/>
          <w:szCs w:val="22"/>
          <w:lang w:val="fr-FR"/>
        </w:rPr>
      </w:pPr>
      <w:r w:rsidRPr="00BC272F">
        <w:rPr>
          <w:rFonts w:ascii="Calibri" w:eastAsia="Calibri" w:hAnsi="Calibri" w:cs="Calibri"/>
          <w:sz w:val="22"/>
          <w:szCs w:val="22"/>
          <w:lang w:bidi="en-GB"/>
        </w:rPr>
        <w:t xml:space="preserve">A list of required attachments is included at the end of this form.   </w:t>
      </w:r>
    </w:p>
    <w:p w14:paraId="2F137846" w14:textId="77777777" w:rsidR="00314B68" w:rsidRPr="00BC272F" w:rsidRDefault="00044282" w:rsidP="0086178F">
      <w:pPr>
        <w:divId w:val="410156154"/>
        <w:rPr>
          <w:rFonts w:ascii="Calibri" w:hAnsi="Calibri" w:cs="Calibri"/>
          <w:sz w:val="22"/>
          <w:szCs w:val="22"/>
          <w:lang w:val="fr-FR"/>
        </w:rPr>
      </w:pPr>
    </w:p>
    <w:p w14:paraId="18F9DD4A" w14:textId="77777777" w:rsidR="0086178F" w:rsidRPr="002C3B3E" w:rsidRDefault="00044282" w:rsidP="0086178F">
      <w:pPr>
        <w:pStyle w:val="Heading4"/>
        <w:ind w:left="120"/>
      </w:pPr>
      <w:r w:rsidRPr="00BC272F">
        <w:rPr>
          <w:rFonts w:eastAsia="Cambria" w:cs="Cambria"/>
          <w:lang w:val="en-GB" w:bidi="en-GB"/>
        </w:rPr>
        <w:t xml:space="preserve">Summary    </w:t>
      </w:r>
    </w:p>
    <w:p w14:paraId="44AB1AC7" w14:textId="77777777" w:rsidR="0086178F" w:rsidRPr="002C3B3E" w:rsidRDefault="00044282" w:rsidP="0086178F">
      <w:pPr>
        <w:ind w:left="120"/>
        <w:rPr>
          <w:rFonts w:asciiTheme="minorHAnsi" w:hAnsiTheme="minorHAnsi" w:cs="Arial"/>
          <w:sz w:val="22"/>
          <w:szCs w:val="22"/>
        </w:rPr>
      </w:pPr>
    </w:p>
    <w:tbl>
      <w:tblPr>
        <w:tblStyle w:val="TableGrid"/>
        <w:tblW w:w="0" w:type="auto"/>
        <w:tblLook w:val="04A0" w:firstRow="1" w:lastRow="0" w:firstColumn="1" w:lastColumn="0" w:noHBand="0" w:noVBand="1"/>
      </w:tblPr>
      <w:tblGrid>
        <w:gridCol w:w="1518"/>
        <w:gridCol w:w="824"/>
        <w:gridCol w:w="616"/>
        <w:gridCol w:w="990"/>
        <w:gridCol w:w="2700"/>
        <w:gridCol w:w="60"/>
        <w:gridCol w:w="2658"/>
      </w:tblGrid>
      <w:tr w:rsidR="006717F1" w14:paraId="160B30CA" w14:textId="77777777" w:rsidTr="002A0862">
        <w:trPr>
          <w:divId w:val="410156154"/>
        </w:trPr>
        <w:tc>
          <w:tcPr>
            <w:tcW w:w="3948" w:type="dxa"/>
            <w:gridSpan w:val="4"/>
          </w:tcPr>
          <w:p w14:paraId="732F154A" w14:textId="77777777" w:rsidR="00A22270" w:rsidRPr="00F94BAC" w:rsidRDefault="00044282" w:rsidP="00996174">
            <w:pPr>
              <w:ind w:right="120"/>
              <w:rPr>
                <w:rFonts w:asciiTheme="minorHAnsi" w:hAnsiTheme="minorHAnsi" w:cs="Calibri"/>
                <w:sz w:val="22"/>
                <w:szCs w:val="22"/>
                <w:lang w:val="fr-FR"/>
              </w:rPr>
            </w:pPr>
            <w:r w:rsidRPr="00F94BAC">
              <w:rPr>
                <w:rFonts w:ascii="Calibri" w:eastAsia="Calibri" w:hAnsi="Calibri" w:cs="Calibri"/>
                <w:sz w:val="22"/>
                <w:szCs w:val="22"/>
                <w:lang w:bidi="en-GB"/>
              </w:rPr>
              <w:t>The Government of:   Haiti</w:t>
            </w:r>
          </w:p>
          <w:p w14:paraId="70509F48" w14:textId="77777777" w:rsidR="00BC18C2" w:rsidRPr="00F94BAC" w:rsidRDefault="00044282" w:rsidP="00996174">
            <w:pPr>
              <w:ind w:right="120"/>
              <w:rPr>
                <w:rFonts w:asciiTheme="minorHAnsi" w:hAnsiTheme="minorHAnsi" w:cs="Calibri"/>
                <w:sz w:val="22"/>
                <w:szCs w:val="22"/>
                <w:lang w:val="fr-FR"/>
              </w:rPr>
            </w:pPr>
          </w:p>
          <w:p w14:paraId="5FFB8078" w14:textId="77777777" w:rsidR="00BC18C2" w:rsidRPr="00F94BAC" w:rsidRDefault="00044282" w:rsidP="00996174">
            <w:pPr>
              <w:ind w:right="120"/>
              <w:rPr>
                <w:rFonts w:asciiTheme="minorHAnsi" w:hAnsiTheme="minorHAnsi" w:cs="Calibri"/>
                <w:sz w:val="22"/>
                <w:szCs w:val="22"/>
                <w:lang w:val="fr-FR"/>
              </w:rPr>
            </w:pPr>
          </w:p>
        </w:tc>
        <w:tc>
          <w:tcPr>
            <w:tcW w:w="5418" w:type="dxa"/>
            <w:gridSpan w:val="3"/>
          </w:tcPr>
          <w:p w14:paraId="4E7C6A6A" w14:textId="77777777" w:rsidR="00DA2E3B" w:rsidRPr="00F94BAC" w:rsidRDefault="00044282" w:rsidP="003B5647">
            <w:pPr>
              <w:ind w:right="120"/>
              <w:rPr>
                <w:rFonts w:asciiTheme="minorHAnsi" w:hAnsiTheme="minorHAnsi" w:cs="Calibri"/>
                <w:sz w:val="22"/>
                <w:szCs w:val="22"/>
                <w:lang w:val="fr-FR"/>
              </w:rPr>
            </w:pPr>
            <w:r w:rsidRPr="00F94BAC">
              <w:rPr>
                <w:rFonts w:ascii="Calibri" w:eastAsia="Calibri" w:hAnsi="Calibri" w:cs="Calibri"/>
                <w:sz w:val="22"/>
                <w:szCs w:val="22"/>
                <w:lang w:bidi="en-GB"/>
              </w:rPr>
              <w:t>Date of Submission 25 January 2015</w:t>
            </w:r>
          </w:p>
        </w:tc>
      </w:tr>
      <w:tr w:rsidR="006717F1" w14:paraId="7C847E9F" w14:textId="77777777" w:rsidTr="002A0862">
        <w:trPr>
          <w:divId w:val="410156154"/>
        </w:trPr>
        <w:tc>
          <w:tcPr>
            <w:tcW w:w="3948" w:type="dxa"/>
            <w:gridSpan w:val="4"/>
          </w:tcPr>
          <w:p w14:paraId="465B6569" w14:textId="77777777" w:rsidR="002A0862" w:rsidRPr="00F94BAC" w:rsidRDefault="00044282" w:rsidP="003F3E8B">
            <w:pPr>
              <w:ind w:right="120"/>
              <w:rPr>
                <w:rFonts w:asciiTheme="minorHAnsi" w:hAnsiTheme="minorHAnsi" w:cs="Calibri"/>
                <w:sz w:val="22"/>
                <w:szCs w:val="22"/>
                <w:lang w:val="fr-FR"/>
              </w:rPr>
            </w:pPr>
            <w:r w:rsidRPr="00F94BAC">
              <w:rPr>
                <w:rFonts w:ascii="Calibri" w:eastAsia="Calibri" w:hAnsi="Calibri" w:cs="Calibri"/>
                <w:sz w:val="22"/>
                <w:szCs w:val="22"/>
                <w:lang w:bidi="en-GB"/>
              </w:rPr>
              <w:t xml:space="preserve">IPV introduction date </w:t>
            </w:r>
            <w:r w:rsidRPr="00F94BAC">
              <w:rPr>
                <w:rFonts w:ascii="Calibri" w:eastAsia="Calibri" w:hAnsi="Calibri" w:cs="Calibri"/>
                <w:sz w:val="22"/>
                <w:szCs w:val="22"/>
                <w:lang w:bidi="en-GB"/>
              </w:rPr>
              <w:t>(month/year):   July 2015</w:t>
            </w:r>
          </w:p>
          <w:p w14:paraId="3B4E578B" w14:textId="77777777" w:rsidR="002A0862" w:rsidRPr="00F94BAC" w:rsidRDefault="00044282" w:rsidP="003F3E8B">
            <w:pPr>
              <w:ind w:right="120"/>
              <w:rPr>
                <w:rFonts w:asciiTheme="minorHAnsi" w:hAnsiTheme="minorHAnsi" w:cs="Calibri"/>
                <w:sz w:val="22"/>
                <w:szCs w:val="22"/>
                <w:lang w:val="fr-FR"/>
              </w:rPr>
            </w:pPr>
          </w:p>
          <w:p w14:paraId="478146A3" w14:textId="77777777" w:rsidR="002A0862" w:rsidRPr="00F94BAC" w:rsidRDefault="00044282" w:rsidP="003F3E8B">
            <w:pPr>
              <w:ind w:right="120"/>
              <w:rPr>
                <w:rFonts w:asciiTheme="minorHAnsi" w:hAnsiTheme="minorHAnsi" w:cs="Calibri"/>
                <w:sz w:val="22"/>
                <w:szCs w:val="22"/>
                <w:lang w:val="fr-FR"/>
              </w:rPr>
            </w:pPr>
          </w:p>
        </w:tc>
        <w:tc>
          <w:tcPr>
            <w:tcW w:w="5418" w:type="dxa"/>
            <w:gridSpan w:val="3"/>
          </w:tcPr>
          <w:p w14:paraId="457FBE92" w14:textId="77777777" w:rsidR="00A2059B" w:rsidRPr="00F94BAC" w:rsidRDefault="00044282" w:rsidP="003F3E8B">
            <w:pPr>
              <w:ind w:right="120"/>
              <w:rPr>
                <w:rFonts w:asciiTheme="minorHAnsi" w:hAnsiTheme="minorHAnsi" w:cs="Calibri"/>
                <w:sz w:val="22"/>
                <w:szCs w:val="22"/>
                <w:lang w:val="fr-FR"/>
              </w:rPr>
            </w:pPr>
            <w:r w:rsidRPr="00F94BAC">
              <w:rPr>
                <w:rFonts w:ascii="Calibri" w:eastAsia="Calibri" w:hAnsi="Calibri" w:cs="Calibri"/>
                <w:sz w:val="22"/>
                <w:szCs w:val="22"/>
                <w:lang w:bidi="en-GB"/>
              </w:rPr>
              <w:t>Current DTP schedule: DTP1 with IPV (6 weeks), DTP2 with OPV1 (10 weeks), DTP3 with OPV2 (14 weeks) and MR with OPV3 (9 months)</w:t>
            </w:r>
          </w:p>
          <w:p w14:paraId="50BEBB55" w14:textId="77777777" w:rsidR="002A0862" w:rsidRPr="00F94BAC" w:rsidRDefault="00044282" w:rsidP="003F3E8B">
            <w:pPr>
              <w:ind w:right="120"/>
              <w:rPr>
                <w:rFonts w:asciiTheme="minorHAnsi" w:hAnsiTheme="minorHAnsi" w:cs="Calibri"/>
                <w:sz w:val="22"/>
                <w:szCs w:val="22"/>
                <w:lang w:val="fr-FR"/>
              </w:rPr>
            </w:pPr>
          </w:p>
          <w:p w14:paraId="402592FB" w14:textId="77777777" w:rsidR="002A0862" w:rsidRPr="00F94BAC" w:rsidRDefault="00044282" w:rsidP="003F3E8B">
            <w:pPr>
              <w:ind w:right="120"/>
              <w:rPr>
                <w:rFonts w:asciiTheme="minorHAnsi" w:hAnsiTheme="minorHAnsi" w:cs="Calibri"/>
                <w:sz w:val="22"/>
                <w:szCs w:val="22"/>
                <w:lang w:val="fr-FR"/>
              </w:rPr>
            </w:pPr>
          </w:p>
        </w:tc>
      </w:tr>
      <w:tr w:rsidR="006717F1" w14:paraId="549D0D90" w14:textId="77777777" w:rsidTr="002A0862">
        <w:trPr>
          <w:divId w:val="410156154"/>
        </w:trPr>
        <w:tc>
          <w:tcPr>
            <w:tcW w:w="3948" w:type="dxa"/>
            <w:gridSpan w:val="4"/>
            <w:tcBorders>
              <w:bottom w:val="single" w:sz="4" w:space="0" w:color="auto"/>
            </w:tcBorders>
          </w:tcPr>
          <w:p w14:paraId="01FA98FE" w14:textId="77777777" w:rsidR="00764EF3" w:rsidRPr="00F94BAC" w:rsidRDefault="00044282" w:rsidP="009D1F46">
            <w:pPr>
              <w:ind w:right="120"/>
              <w:rPr>
                <w:rFonts w:asciiTheme="minorHAnsi" w:hAnsiTheme="minorHAnsi" w:cs="Calibri"/>
                <w:sz w:val="22"/>
                <w:szCs w:val="22"/>
                <w:lang w:val="fr-FR"/>
              </w:rPr>
            </w:pPr>
            <w:r w:rsidRPr="00F94BAC">
              <w:rPr>
                <w:rFonts w:ascii="Calibri" w:eastAsia="Calibri" w:hAnsi="Calibri" w:cs="Calibri"/>
                <w:sz w:val="22"/>
                <w:szCs w:val="22"/>
                <w:lang w:bidi="en-GB"/>
              </w:rPr>
              <w:t>Co-financing (yes/no) No</w:t>
            </w:r>
          </w:p>
        </w:tc>
        <w:tc>
          <w:tcPr>
            <w:tcW w:w="5418" w:type="dxa"/>
            <w:gridSpan w:val="3"/>
            <w:tcBorders>
              <w:bottom w:val="single" w:sz="4" w:space="0" w:color="auto"/>
            </w:tcBorders>
          </w:tcPr>
          <w:p w14:paraId="05CC0C3D" w14:textId="77777777" w:rsidR="00764EF3" w:rsidRPr="00F94BAC" w:rsidRDefault="00044282" w:rsidP="003C3184">
            <w:pPr>
              <w:ind w:right="120"/>
              <w:rPr>
                <w:rFonts w:asciiTheme="minorHAnsi" w:hAnsiTheme="minorHAnsi" w:cs="Calibri"/>
                <w:sz w:val="22"/>
                <w:szCs w:val="22"/>
                <w:lang w:val="fr-FR"/>
              </w:rPr>
            </w:pPr>
            <w:r w:rsidRPr="00F94BAC">
              <w:rPr>
                <w:rFonts w:ascii="Calibri" w:eastAsia="Calibri" w:hAnsi="Calibri" w:cs="Calibri"/>
                <w:sz w:val="22"/>
                <w:szCs w:val="22"/>
                <w:lang w:bidi="en-GB"/>
              </w:rPr>
              <w:t xml:space="preserve">In the event of co-funding, please specify the amount (USD) per dose: </w:t>
            </w:r>
            <w:r w:rsidRPr="00F94BAC">
              <w:rPr>
                <w:rFonts w:ascii="Calibri" w:eastAsia="Calibri" w:hAnsi="Calibri" w:cs="Calibri"/>
                <w:sz w:val="22"/>
                <w:szCs w:val="22"/>
                <w:lang w:bidi="en-GB"/>
              </w:rPr>
              <w:t xml:space="preserve">N/A </w:t>
            </w:r>
          </w:p>
          <w:p w14:paraId="7FFE29F8" w14:textId="77777777" w:rsidR="00764EF3" w:rsidRPr="00F94BAC" w:rsidRDefault="00044282" w:rsidP="003C3184">
            <w:pPr>
              <w:ind w:right="120"/>
              <w:rPr>
                <w:rFonts w:asciiTheme="minorHAnsi" w:hAnsiTheme="minorHAnsi" w:cs="Calibri"/>
                <w:sz w:val="22"/>
                <w:szCs w:val="22"/>
                <w:lang w:val="fr-FR"/>
              </w:rPr>
            </w:pPr>
          </w:p>
        </w:tc>
      </w:tr>
      <w:tr w:rsidR="006717F1" w14:paraId="290D069E" w14:textId="77777777" w:rsidTr="00A30B85">
        <w:trPr>
          <w:divId w:val="410156154"/>
        </w:trPr>
        <w:tc>
          <w:tcPr>
            <w:tcW w:w="9366" w:type="dxa"/>
            <w:gridSpan w:val="7"/>
            <w:tcBorders>
              <w:bottom w:val="single" w:sz="4" w:space="0" w:color="auto"/>
            </w:tcBorders>
          </w:tcPr>
          <w:p w14:paraId="281E2F65" w14:textId="77777777" w:rsidR="00764EF3" w:rsidRPr="00F94BAC" w:rsidRDefault="00044282" w:rsidP="003C3184">
            <w:pPr>
              <w:ind w:right="120"/>
              <w:rPr>
                <w:rFonts w:asciiTheme="minorHAnsi" w:hAnsiTheme="minorHAnsi" w:cs="Calibri"/>
                <w:sz w:val="22"/>
                <w:szCs w:val="22"/>
                <w:lang w:val="fr-FR"/>
              </w:rPr>
            </w:pPr>
            <w:r w:rsidRPr="00F94BAC">
              <w:rPr>
                <w:rFonts w:ascii="Calibri" w:eastAsia="Calibri" w:hAnsi="Calibri" w:cs="Calibri"/>
                <w:sz w:val="22"/>
                <w:szCs w:val="22"/>
                <w:lang w:bidi="en-GB"/>
              </w:rPr>
              <w:t>Procurement mean (UNICEF-SD, PAHO/WHO, self-procurement): WHO/PAHO</w:t>
            </w:r>
          </w:p>
        </w:tc>
      </w:tr>
      <w:tr w:rsidR="006717F1" w14:paraId="457F578F" w14:textId="77777777" w:rsidTr="002A0862">
        <w:trPr>
          <w:divId w:val="410156154"/>
        </w:trPr>
        <w:tc>
          <w:tcPr>
            <w:tcW w:w="3948" w:type="dxa"/>
            <w:gridSpan w:val="4"/>
            <w:tcBorders>
              <w:bottom w:val="single" w:sz="4" w:space="0" w:color="auto"/>
            </w:tcBorders>
          </w:tcPr>
          <w:p w14:paraId="73C39577" w14:textId="77777777" w:rsidR="002A0862" w:rsidRPr="00F94BAC" w:rsidRDefault="00044282" w:rsidP="003C3184">
            <w:pPr>
              <w:ind w:right="120"/>
              <w:rPr>
                <w:rFonts w:asciiTheme="minorHAnsi" w:hAnsiTheme="minorHAnsi" w:cs="Calibri"/>
                <w:sz w:val="22"/>
                <w:szCs w:val="22"/>
                <w:lang w:val="fr-FR"/>
              </w:rPr>
            </w:pPr>
          </w:p>
        </w:tc>
        <w:tc>
          <w:tcPr>
            <w:tcW w:w="5418" w:type="dxa"/>
            <w:gridSpan w:val="3"/>
            <w:tcBorders>
              <w:bottom w:val="single" w:sz="4" w:space="0" w:color="auto"/>
            </w:tcBorders>
          </w:tcPr>
          <w:p w14:paraId="3149EDAB" w14:textId="77777777" w:rsidR="002A0862" w:rsidRPr="00F94BAC" w:rsidRDefault="00044282" w:rsidP="003C3184">
            <w:pPr>
              <w:ind w:right="120"/>
              <w:rPr>
                <w:rFonts w:asciiTheme="minorHAnsi" w:hAnsiTheme="minorHAnsi" w:cs="Calibri"/>
                <w:sz w:val="22"/>
                <w:szCs w:val="22"/>
                <w:lang w:val="fr-FR"/>
              </w:rPr>
            </w:pPr>
          </w:p>
          <w:p w14:paraId="7C2F8146" w14:textId="77777777" w:rsidR="002A0862" w:rsidRPr="00F94BAC" w:rsidRDefault="00044282" w:rsidP="003C3184">
            <w:pPr>
              <w:ind w:right="120"/>
              <w:rPr>
                <w:rFonts w:asciiTheme="minorHAnsi" w:hAnsiTheme="minorHAnsi" w:cs="Calibri"/>
                <w:sz w:val="22"/>
                <w:szCs w:val="22"/>
                <w:lang w:val="fr-FR"/>
              </w:rPr>
            </w:pPr>
          </w:p>
        </w:tc>
      </w:tr>
      <w:tr w:rsidR="006717F1" w14:paraId="778A418B" w14:textId="77777777" w:rsidTr="00764EF3">
        <w:trPr>
          <w:divId w:val="410156154"/>
        </w:trPr>
        <w:tc>
          <w:tcPr>
            <w:tcW w:w="2958" w:type="dxa"/>
            <w:gridSpan w:val="3"/>
            <w:tcBorders>
              <w:top w:val="single" w:sz="4" w:space="0" w:color="auto"/>
              <w:left w:val="single" w:sz="4" w:space="0" w:color="auto"/>
              <w:bottom w:val="single" w:sz="4" w:space="0" w:color="auto"/>
              <w:right w:val="single" w:sz="4" w:space="0" w:color="auto"/>
            </w:tcBorders>
            <w:hideMark/>
          </w:tcPr>
          <w:p w14:paraId="414EEFFA" w14:textId="77777777" w:rsidR="00764EF3" w:rsidRPr="00F94BAC" w:rsidRDefault="00044282" w:rsidP="00764EF3">
            <w:pPr>
              <w:ind w:right="120"/>
              <w:rPr>
                <w:rFonts w:asciiTheme="minorHAnsi" w:hAnsiTheme="minorHAnsi" w:cs="Calibri"/>
                <w:sz w:val="22"/>
                <w:szCs w:val="22"/>
                <w:lang w:val="fr-FR" w:eastAsia="en-US"/>
              </w:rPr>
            </w:pPr>
            <w:r w:rsidRPr="00F94BAC">
              <w:rPr>
                <w:rFonts w:ascii="Calibri" w:eastAsia="Calibri" w:hAnsi="Calibri" w:cs="Calibri"/>
                <w:sz w:val="22"/>
                <w:szCs w:val="22"/>
                <w:lang w:bidi="en-GB"/>
              </w:rPr>
              <w:t>Vaccine preferences (in order, from 1 to 3):</w:t>
            </w:r>
          </w:p>
        </w:tc>
        <w:tc>
          <w:tcPr>
            <w:tcW w:w="3750" w:type="dxa"/>
            <w:gridSpan w:val="3"/>
            <w:tcBorders>
              <w:top w:val="single" w:sz="4" w:space="0" w:color="auto"/>
              <w:left w:val="single" w:sz="4" w:space="0" w:color="auto"/>
              <w:bottom w:val="single" w:sz="4" w:space="0" w:color="auto"/>
              <w:right w:val="single" w:sz="4" w:space="0" w:color="auto"/>
            </w:tcBorders>
          </w:tcPr>
          <w:p w14:paraId="0C591A4C" w14:textId="77777777" w:rsidR="00764EF3" w:rsidRPr="00F94BAC" w:rsidRDefault="00044282" w:rsidP="00764EF3">
            <w:pPr>
              <w:ind w:right="120"/>
              <w:rPr>
                <w:rFonts w:asciiTheme="minorHAnsi" w:hAnsiTheme="minorHAnsi" w:cs="Calibri"/>
                <w:sz w:val="22"/>
                <w:szCs w:val="22"/>
                <w:lang w:val="fr-FR"/>
              </w:rPr>
            </w:pPr>
            <w:r w:rsidRPr="00F94BAC">
              <w:rPr>
                <w:rFonts w:ascii="Calibri" w:eastAsia="Calibri" w:hAnsi="Calibri" w:cs="Calibri"/>
                <w:sz w:val="22"/>
                <w:szCs w:val="22"/>
                <w:lang w:bidi="en-GB"/>
              </w:rPr>
              <w:t xml:space="preserve">Reason for choice of presentation  </w:t>
            </w:r>
          </w:p>
          <w:p w14:paraId="51528C3B" w14:textId="77777777" w:rsidR="00764EF3" w:rsidRPr="00F94BAC" w:rsidRDefault="00044282" w:rsidP="00764EF3">
            <w:pPr>
              <w:ind w:right="120"/>
              <w:rPr>
                <w:rFonts w:asciiTheme="minorHAnsi" w:hAnsiTheme="minorHAnsi" w:cs="Calibri"/>
                <w:sz w:val="22"/>
                <w:szCs w:val="22"/>
                <w:lang w:val="fr-FR" w:eastAsia="en-US"/>
              </w:rPr>
            </w:pPr>
          </w:p>
        </w:tc>
        <w:tc>
          <w:tcPr>
            <w:tcW w:w="2658" w:type="dxa"/>
            <w:tcBorders>
              <w:top w:val="single" w:sz="4" w:space="0" w:color="auto"/>
              <w:left w:val="single" w:sz="4" w:space="0" w:color="auto"/>
              <w:bottom w:val="single" w:sz="4" w:space="0" w:color="auto"/>
              <w:right w:val="single" w:sz="4" w:space="0" w:color="auto"/>
            </w:tcBorders>
          </w:tcPr>
          <w:p w14:paraId="66DA9D3B" w14:textId="77777777" w:rsidR="00764EF3" w:rsidRPr="00F94BAC" w:rsidRDefault="00044282">
            <w:pPr>
              <w:ind w:right="120"/>
              <w:rPr>
                <w:rFonts w:asciiTheme="minorHAnsi" w:hAnsiTheme="minorHAnsi" w:cs="Calibri"/>
                <w:sz w:val="22"/>
                <w:szCs w:val="22"/>
                <w:lang w:val="fr-FR" w:eastAsia="en-US"/>
              </w:rPr>
            </w:pPr>
            <w:r w:rsidRPr="00F94BAC">
              <w:rPr>
                <w:rFonts w:ascii="Calibri" w:eastAsia="Calibri" w:hAnsi="Calibri" w:cs="Calibri"/>
                <w:sz w:val="22"/>
                <w:szCs w:val="22"/>
                <w:lang w:eastAsia="en-US" w:bidi="en-GB"/>
              </w:rPr>
              <w:t>Expected vaccine wastage rate*:</w:t>
            </w:r>
          </w:p>
          <w:p w14:paraId="6BCECC8E" w14:textId="77777777" w:rsidR="00764EF3" w:rsidRPr="00F94BAC" w:rsidRDefault="00044282">
            <w:pPr>
              <w:ind w:right="120"/>
              <w:rPr>
                <w:rFonts w:asciiTheme="minorHAnsi" w:hAnsiTheme="minorHAnsi" w:cs="Calibri"/>
                <w:sz w:val="22"/>
                <w:szCs w:val="22"/>
                <w:lang w:val="fr-FR" w:eastAsia="en-US"/>
              </w:rPr>
            </w:pPr>
          </w:p>
        </w:tc>
      </w:tr>
      <w:tr w:rsidR="006717F1" w14:paraId="54749F47" w14:textId="77777777" w:rsidTr="00110ABF">
        <w:trPr>
          <w:divId w:val="410156154"/>
        </w:trPr>
        <w:tc>
          <w:tcPr>
            <w:tcW w:w="2958" w:type="dxa"/>
            <w:gridSpan w:val="3"/>
            <w:tcBorders>
              <w:top w:val="single" w:sz="4" w:space="0" w:color="auto"/>
              <w:left w:val="single" w:sz="4" w:space="0" w:color="auto"/>
              <w:bottom w:val="single" w:sz="4" w:space="0" w:color="auto"/>
              <w:right w:val="single" w:sz="4" w:space="0" w:color="auto"/>
            </w:tcBorders>
            <w:vAlign w:val="bottom"/>
          </w:tcPr>
          <w:p w14:paraId="0E01694F" w14:textId="77777777" w:rsidR="00346798" w:rsidRPr="00F94BAC" w:rsidRDefault="00044282" w:rsidP="00995BF6">
            <w:pPr>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IPV 5 doses/vial</w:t>
            </w:r>
          </w:p>
        </w:tc>
        <w:tc>
          <w:tcPr>
            <w:tcW w:w="3750" w:type="dxa"/>
            <w:gridSpan w:val="3"/>
            <w:tcBorders>
              <w:top w:val="single" w:sz="4" w:space="0" w:color="auto"/>
              <w:left w:val="single" w:sz="4" w:space="0" w:color="auto"/>
              <w:bottom w:val="single" w:sz="4" w:space="0" w:color="auto"/>
              <w:right w:val="single" w:sz="4" w:space="0" w:color="auto"/>
            </w:tcBorders>
          </w:tcPr>
          <w:p w14:paraId="6731C042" w14:textId="77777777" w:rsidR="00346798" w:rsidRPr="00F94BAC" w:rsidRDefault="00044282" w:rsidP="00346798">
            <w:pPr>
              <w:ind w:right="120"/>
              <w:rPr>
                <w:rFonts w:asciiTheme="minorHAnsi" w:hAnsiTheme="minorHAnsi" w:cs="Calibri"/>
                <w:sz w:val="22"/>
                <w:szCs w:val="22"/>
                <w:lang w:val="fr-FR" w:eastAsia="en-US"/>
              </w:rPr>
            </w:pPr>
            <w:r>
              <w:rPr>
                <w:rFonts w:ascii="Calibri" w:eastAsia="Calibri" w:hAnsi="Calibri" w:cs="Calibri"/>
                <w:sz w:val="22"/>
                <w:szCs w:val="22"/>
                <w:lang w:bidi="en-GB"/>
              </w:rPr>
              <w:t>Smaller volume than the 1-dose presentation</w:t>
            </w:r>
          </w:p>
        </w:tc>
        <w:tc>
          <w:tcPr>
            <w:tcW w:w="2658" w:type="dxa"/>
            <w:tcBorders>
              <w:top w:val="single" w:sz="4" w:space="0" w:color="auto"/>
              <w:left w:val="single" w:sz="4" w:space="0" w:color="auto"/>
              <w:bottom w:val="single" w:sz="4" w:space="0" w:color="auto"/>
              <w:right w:val="single" w:sz="4" w:space="0" w:color="auto"/>
            </w:tcBorders>
            <w:vAlign w:val="bottom"/>
          </w:tcPr>
          <w:p w14:paraId="7AA98588" w14:textId="77777777" w:rsidR="00346798" w:rsidRPr="00F94BAC" w:rsidRDefault="00044282" w:rsidP="00995BF6">
            <w:pPr>
              <w:jc w:val="right"/>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25%</w:t>
            </w:r>
          </w:p>
        </w:tc>
      </w:tr>
      <w:tr w:rsidR="006717F1" w14:paraId="1E2A2723" w14:textId="77777777" w:rsidTr="00110ABF">
        <w:trPr>
          <w:divId w:val="410156154"/>
        </w:trPr>
        <w:tc>
          <w:tcPr>
            <w:tcW w:w="2958" w:type="dxa"/>
            <w:gridSpan w:val="3"/>
            <w:tcBorders>
              <w:top w:val="single" w:sz="4" w:space="0" w:color="auto"/>
              <w:left w:val="single" w:sz="4" w:space="0" w:color="auto"/>
              <w:bottom w:val="single" w:sz="4" w:space="0" w:color="auto"/>
              <w:right w:val="single" w:sz="4" w:space="0" w:color="auto"/>
            </w:tcBorders>
            <w:vAlign w:val="bottom"/>
          </w:tcPr>
          <w:p w14:paraId="190F3DCA" w14:textId="77777777" w:rsidR="00346798" w:rsidRPr="00F94BAC" w:rsidRDefault="00044282" w:rsidP="00995BF6">
            <w:pPr>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IPV 1 dose/vial</w:t>
            </w:r>
          </w:p>
        </w:tc>
        <w:tc>
          <w:tcPr>
            <w:tcW w:w="3750" w:type="dxa"/>
            <w:gridSpan w:val="3"/>
            <w:tcBorders>
              <w:top w:val="single" w:sz="4" w:space="0" w:color="auto"/>
              <w:left w:val="single" w:sz="4" w:space="0" w:color="auto"/>
              <w:bottom w:val="single" w:sz="4" w:space="0" w:color="auto"/>
              <w:right w:val="single" w:sz="4" w:space="0" w:color="auto"/>
            </w:tcBorders>
          </w:tcPr>
          <w:p w14:paraId="78C21D6F" w14:textId="77777777" w:rsidR="00346798" w:rsidRPr="00F94BAC" w:rsidRDefault="00044282" w:rsidP="00346798">
            <w:pPr>
              <w:ind w:right="120"/>
              <w:rPr>
                <w:rFonts w:asciiTheme="minorHAnsi" w:hAnsiTheme="minorHAnsi" w:cs="Calibri"/>
                <w:sz w:val="22"/>
                <w:szCs w:val="22"/>
                <w:lang w:val="fr-FR" w:eastAsia="en-US"/>
              </w:rPr>
            </w:pPr>
            <w:r w:rsidRPr="00F94BAC">
              <w:rPr>
                <w:rFonts w:ascii="Calibri" w:eastAsia="Calibri" w:hAnsi="Calibri" w:cs="Calibri"/>
                <w:sz w:val="22"/>
                <w:szCs w:val="22"/>
                <w:lang w:bidi="en-GB"/>
              </w:rPr>
              <w:t>Smaller volume than previous presentation</w:t>
            </w:r>
          </w:p>
        </w:tc>
        <w:tc>
          <w:tcPr>
            <w:tcW w:w="2658" w:type="dxa"/>
            <w:tcBorders>
              <w:top w:val="single" w:sz="4" w:space="0" w:color="auto"/>
              <w:left w:val="single" w:sz="4" w:space="0" w:color="auto"/>
              <w:bottom w:val="single" w:sz="4" w:space="0" w:color="auto"/>
              <w:right w:val="single" w:sz="4" w:space="0" w:color="auto"/>
            </w:tcBorders>
            <w:vAlign w:val="bottom"/>
          </w:tcPr>
          <w:p w14:paraId="49F02E39" w14:textId="77777777" w:rsidR="00346798" w:rsidRPr="00F94BAC" w:rsidRDefault="00044282" w:rsidP="00995BF6">
            <w:pPr>
              <w:jc w:val="right"/>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5%</w:t>
            </w:r>
          </w:p>
        </w:tc>
      </w:tr>
      <w:tr w:rsidR="006717F1" w14:paraId="426FA4FD" w14:textId="77777777" w:rsidTr="00110ABF">
        <w:trPr>
          <w:divId w:val="410156154"/>
        </w:trPr>
        <w:tc>
          <w:tcPr>
            <w:tcW w:w="2958" w:type="dxa"/>
            <w:gridSpan w:val="3"/>
            <w:tcBorders>
              <w:top w:val="single" w:sz="4" w:space="0" w:color="auto"/>
              <w:left w:val="single" w:sz="4" w:space="0" w:color="auto"/>
              <w:bottom w:val="single" w:sz="4" w:space="0" w:color="auto"/>
              <w:right w:val="single" w:sz="4" w:space="0" w:color="auto"/>
            </w:tcBorders>
            <w:vAlign w:val="bottom"/>
            <w:hideMark/>
          </w:tcPr>
          <w:p w14:paraId="522C28CE" w14:textId="77777777" w:rsidR="009D1F46" w:rsidRPr="00F94BAC" w:rsidRDefault="00044282" w:rsidP="00F60E49">
            <w:pPr>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IPV 10 doses/vial</w:t>
            </w:r>
          </w:p>
        </w:tc>
        <w:tc>
          <w:tcPr>
            <w:tcW w:w="3750" w:type="dxa"/>
            <w:gridSpan w:val="3"/>
            <w:tcBorders>
              <w:top w:val="single" w:sz="4" w:space="0" w:color="auto"/>
              <w:left w:val="single" w:sz="4" w:space="0" w:color="auto"/>
              <w:bottom w:val="single" w:sz="4" w:space="0" w:color="auto"/>
              <w:right w:val="single" w:sz="4" w:space="0" w:color="auto"/>
            </w:tcBorders>
            <w:hideMark/>
          </w:tcPr>
          <w:p w14:paraId="03263E6E" w14:textId="77777777" w:rsidR="009D1F46" w:rsidRPr="00F94BAC" w:rsidRDefault="00044282">
            <w:pPr>
              <w:ind w:right="120"/>
              <w:rPr>
                <w:rFonts w:asciiTheme="minorHAnsi" w:hAnsiTheme="minorHAnsi" w:cs="Calibri"/>
                <w:sz w:val="22"/>
                <w:szCs w:val="22"/>
                <w:lang w:val="fr-FR" w:eastAsia="en-US"/>
              </w:rPr>
            </w:pPr>
            <w:r w:rsidRPr="00F94BAC">
              <w:rPr>
                <w:rFonts w:ascii="Calibri" w:eastAsia="Calibri" w:hAnsi="Calibri" w:cs="Calibri"/>
                <w:sz w:val="22"/>
                <w:szCs w:val="22"/>
                <w:lang w:bidi="en-GB"/>
              </w:rPr>
              <w:t>Requires less space that the 2 other previous presentations but not provided by PAHO/WHO</w:t>
            </w:r>
          </w:p>
        </w:tc>
        <w:tc>
          <w:tcPr>
            <w:tcW w:w="2658" w:type="dxa"/>
            <w:tcBorders>
              <w:top w:val="single" w:sz="4" w:space="0" w:color="auto"/>
              <w:left w:val="single" w:sz="4" w:space="0" w:color="auto"/>
              <w:bottom w:val="single" w:sz="4" w:space="0" w:color="auto"/>
              <w:right w:val="single" w:sz="4" w:space="0" w:color="auto"/>
            </w:tcBorders>
            <w:vAlign w:val="bottom"/>
            <w:hideMark/>
          </w:tcPr>
          <w:p w14:paraId="6D35C266" w14:textId="77777777" w:rsidR="009D1F46" w:rsidRPr="00F94BAC" w:rsidRDefault="00044282" w:rsidP="00F60E49">
            <w:pPr>
              <w:jc w:val="right"/>
              <w:rPr>
                <w:rFonts w:asciiTheme="minorHAnsi" w:hAnsiTheme="minorHAnsi" w:cs="Arial"/>
                <w:sz w:val="22"/>
                <w:szCs w:val="22"/>
                <w:lang w:val="fr-FR" w:eastAsia="fr-FR"/>
              </w:rPr>
            </w:pPr>
            <w:r w:rsidRPr="00F94BAC">
              <w:rPr>
                <w:rFonts w:ascii="Calibri" w:eastAsia="Calibri" w:hAnsi="Calibri" w:cs="Calibri"/>
                <w:sz w:val="22"/>
                <w:szCs w:val="22"/>
                <w:lang w:eastAsia="fr-FR" w:bidi="en-GB"/>
              </w:rPr>
              <w:t>50%</w:t>
            </w:r>
          </w:p>
        </w:tc>
      </w:tr>
      <w:tr w:rsidR="006717F1" w14:paraId="0D1292D6" w14:textId="77777777" w:rsidTr="00764EF3">
        <w:trPr>
          <w:divId w:val="410156154"/>
        </w:trPr>
        <w:tc>
          <w:tcPr>
            <w:tcW w:w="2958" w:type="dxa"/>
            <w:gridSpan w:val="3"/>
            <w:tcBorders>
              <w:top w:val="single" w:sz="4" w:space="0" w:color="auto"/>
              <w:left w:val="single" w:sz="4" w:space="0" w:color="auto"/>
              <w:bottom w:val="single" w:sz="4" w:space="0" w:color="auto"/>
              <w:right w:val="single" w:sz="4" w:space="0" w:color="auto"/>
            </w:tcBorders>
          </w:tcPr>
          <w:p w14:paraId="501957E6" w14:textId="77777777" w:rsidR="00764EF3" w:rsidRPr="00F94BAC" w:rsidRDefault="00044282">
            <w:pPr>
              <w:ind w:right="120"/>
              <w:rPr>
                <w:rFonts w:asciiTheme="minorHAnsi" w:hAnsiTheme="minorHAnsi" w:cs="Calibri"/>
                <w:sz w:val="22"/>
                <w:szCs w:val="22"/>
                <w:lang w:val="fr-FR" w:eastAsia="en-US"/>
              </w:rPr>
            </w:pPr>
          </w:p>
        </w:tc>
        <w:tc>
          <w:tcPr>
            <w:tcW w:w="3750" w:type="dxa"/>
            <w:gridSpan w:val="3"/>
            <w:tcBorders>
              <w:top w:val="single" w:sz="4" w:space="0" w:color="auto"/>
              <w:left w:val="single" w:sz="4" w:space="0" w:color="auto"/>
              <w:bottom w:val="single" w:sz="4" w:space="0" w:color="auto"/>
              <w:right w:val="single" w:sz="4" w:space="0" w:color="auto"/>
            </w:tcBorders>
          </w:tcPr>
          <w:p w14:paraId="774DF229" w14:textId="77777777" w:rsidR="00764EF3" w:rsidRPr="00F94BAC" w:rsidRDefault="00044282">
            <w:pPr>
              <w:ind w:right="120"/>
              <w:rPr>
                <w:rFonts w:asciiTheme="minorHAnsi" w:hAnsiTheme="minorHAnsi" w:cs="Calibri"/>
                <w:sz w:val="22"/>
                <w:szCs w:val="22"/>
                <w:lang w:val="fr-FR" w:eastAsia="en-US"/>
              </w:rPr>
            </w:pPr>
          </w:p>
        </w:tc>
        <w:tc>
          <w:tcPr>
            <w:tcW w:w="2658" w:type="dxa"/>
            <w:tcBorders>
              <w:top w:val="single" w:sz="4" w:space="0" w:color="auto"/>
              <w:left w:val="single" w:sz="4" w:space="0" w:color="auto"/>
              <w:bottom w:val="single" w:sz="4" w:space="0" w:color="auto"/>
              <w:right w:val="single" w:sz="4" w:space="0" w:color="auto"/>
            </w:tcBorders>
            <w:hideMark/>
          </w:tcPr>
          <w:p w14:paraId="04500669" w14:textId="77777777" w:rsidR="00764EF3" w:rsidRPr="00F94BAC" w:rsidRDefault="00044282" w:rsidP="00DE3E9C">
            <w:pPr>
              <w:ind w:right="120"/>
              <w:rPr>
                <w:rFonts w:asciiTheme="minorHAnsi" w:hAnsiTheme="minorHAnsi" w:cs="Calibri"/>
                <w:i/>
                <w:sz w:val="22"/>
                <w:szCs w:val="22"/>
                <w:lang w:val="fr-FR" w:eastAsia="en-US"/>
              </w:rPr>
            </w:pPr>
            <w:r w:rsidRPr="00F94BAC">
              <w:rPr>
                <w:rFonts w:ascii="Calibri" w:eastAsia="Calibri" w:hAnsi="Calibri" w:cs="Calibri"/>
                <w:i/>
                <w:iCs/>
                <w:sz w:val="22"/>
                <w:szCs w:val="22"/>
                <w:lang w:eastAsia="en-US" w:bidi="en-GB"/>
              </w:rPr>
              <w:t>* Cannot exceed 50% for 10-dose vials, 30% for 5-dose vials, 10% for 2-dose</w:t>
            </w:r>
            <w:r w:rsidRPr="00F94BAC">
              <w:rPr>
                <w:rFonts w:ascii="Calibri" w:eastAsia="Calibri" w:hAnsi="Calibri" w:cs="Calibri"/>
                <w:i/>
                <w:iCs/>
                <w:sz w:val="22"/>
                <w:szCs w:val="22"/>
                <w:lang w:eastAsia="en-US" w:bidi="en-GB"/>
              </w:rPr>
              <w:t xml:space="preserve"> vials, or 5% for 1-dose vials </w:t>
            </w:r>
          </w:p>
        </w:tc>
      </w:tr>
      <w:tr w:rsidR="006717F1" w14:paraId="6AE502AD" w14:textId="77777777" w:rsidTr="002A0862">
        <w:trPr>
          <w:divId w:val="410156154"/>
          <w:trHeight w:val="224"/>
        </w:trPr>
        <w:tc>
          <w:tcPr>
            <w:tcW w:w="2342" w:type="dxa"/>
            <w:gridSpan w:val="2"/>
            <w:tcBorders>
              <w:right w:val="nil"/>
            </w:tcBorders>
          </w:tcPr>
          <w:p w14:paraId="1C97C10F" w14:textId="77777777" w:rsidR="002A0862" w:rsidRPr="00F94BAC" w:rsidRDefault="00044282" w:rsidP="003F3E8B">
            <w:pPr>
              <w:ind w:right="120"/>
              <w:rPr>
                <w:rFonts w:asciiTheme="minorHAnsi" w:hAnsiTheme="minorHAnsi" w:cs="Calibri"/>
                <w:sz w:val="22"/>
                <w:szCs w:val="22"/>
                <w:lang w:val="fr-FR"/>
              </w:rPr>
            </w:pPr>
          </w:p>
        </w:tc>
        <w:tc>
          <w:tcPr>
            <w:tcW w:w="1606" w:type="dxa"/>
            <w:gridSpan w:val="2"/>
            <w:tcBorders>
              <w:left w:val="nil"/>
              <w:right w:val="nil"/>
            </w:tcBorders>
          </w:tcPr>
          <w:p w14:paraId="04D62176" w14:textId="77777777" w:rsidR="002A0862" w:rsidRPr="00F94BAC" w:rsidRDefault="00044282" w:rsidP="003F3E8B">
            <w:pPr>
              <w:ind w:right="120"/>
              <w:rPr>
                <w:rFonts w:asciiTheme="minorHAnsi" w:hAnsiTheme="minorHAnsi" w:cs="Calibri"/>
                <w:sz w:val="22"/>
                <w:szCs w:val="22"/>
                <w:lang w:val="fr-FR"/>
              </w:rPr>
            </w:pPr>
          </w:p>
        </w:tc>
        <w:tc>
          <w:tcPr>
            <w:tcW w:w="2700" w:type="dxa"/>
            <w:tcBorders>
              <w:left w:val="nil"/>
              <w:right w:val="nil"/>
            </w:tcBorders>
          </w:tcPr>
          <w:p w14:paraId="25CE6A82" w14:textId="77777777" w:rsidR="002A0862" w:rsidRPr="00F94BAC" w:rsidRDefault="00044282" w:rsidP="003F3E8B">
            <w:pPr>
              <w:ind w:right="120"/>
              <w:rPr>
                <w:rFonts w:asciiTheme="minorHAnsi" w:hAnsiTheme="minorHAnsi" w:cs="Calibri"/>
                <w:sz w:val="22"/>
                <w:szCs w:val="22"/>
                <w:lang w:val="fr-FR"/>
              </w:rPr>
            </w:pPr>
          </w:p>
        </w:tc>
        <w:tc>
          <w:tcPr>
            <w:tcW w:w="2718" w:type="dxa"/>
            <w:gridSpan w:val="2"/>
            <w:tcBorders>
              <w:left w:val="nil"/>
            </w:tcBorders>
          </w:tcPr>
          <w:p w14:paraId="7AD8D15E" w14:textId="77777777" w:rsidR="002A0862" w:rsidRPr="00F94BAC" w:rsidRDefault="00044282" w:rsidP="003F3E8B">
            <w:pPr>
              <w:ind w:right="120"/>
              <w:rPr>
                <w:rFonts w:asciiTheme="minorHAnsi" w:hAnsiTheme="minorHAnsi" w:cs="Calibri"/>
                <w:sz w:val="22"/>
                <w:szCs w:val="22"/>
                <w:lang w:val="fr-FR"/>
              </w:rPr>
            </w:pPr>
          </w:p>
        </w:tc>
      </w:tr>
      <w:tr w:rsidR="006717F1" w14:paraId="163E3600" w14:textId="77777777" w:rsidTr="002A0862">
        <w:trPr>
          <w:divId w:val="410156154"/>
        </w:trPr>
        <w:tc>
          <w:tcPr>
            <w:tcW w:w="1518" w:type="dxa"/>
          </w:tcPr>
          <w:p w14:paraId="6EA486AE" w14:textId="77777777" w:rsidR="002A0862" w:rsidRPr="00F94BAC" w:rsidRDefault="00044282" w:rsidP="002A0862">
            <w:pPr>
              <w:ind w:right="120"/>
              <w:jc w:val="center"/>
              <w:rPr>
                <w:rFonts w:asciiTheme="minorHAnsi" w:hAnsiTheme="minorHAnsi" w:cs="Calibri"/>
                <w:sz w:val="22"/>
                <w:szCs w:val="22"/>
                <w:lang w:val="fr-FR"/>
              </w:rPr>
            </w:pPr>
            <w:r w:rsidRPr="00F94BAC">
              <w:rPr>
                <w:rFonts w:ascii="Calibri" w:eastAsia="Calibri" w:hAnsi="Calibri" w:cs="Calibri"/>
                <w:sz w:val="22"/>
                <w:szCs w:val="22"/>
                <w:lang w:bidi="en-GB"/>
              </w:rPr>
              <w:t xml:space="preserve">Year </w:t>
            </w:r>
          </w:p>
        </w:tc>
        <w:tc>
          <w:tcPr>
            <w:tcW w:w="2430" w:type="dxa"/>
            <w:gridSpan w:val="3"/>
          </w:tcPr>
          <w:p w14:paraId="38CFA757" w14:textId="77777777" w:rsidR="002A0862" w:rsidRPr="00F94BAC" w:rsidRDefault="00044282" w:rsidP="003F3E8B">
            <w:pPr>
              <w:ind w:right="120"/>
              <w:rPr>
                <w:rFonts w:asciiTheme="minorHAnsi" w:hAnsiTheme="minorHAnsi" w:cs="Calibri"/>
                <w:sz w:val="22"/>
                <w:szCs w:val="22"/>
                <w:lang w:val="fr-FR"/>
              </w:rPr>
            </w:pPr>
            <w:r w:rsidRPr="00F94BAC">
              <w:rPr>
                <w:rFonts w:ascii="Calibri" w:eastAsia="Calibri" w:hAnsi="Calibri" w:cs="Calibri"/>
                <w:sz w:val="22"/>
                <w:szCs w:val="22"/>
                <w:lang w:bidi="en-GB"/>
              </w:rPr>
              <w:t xml:space="preserve">Target population for the IPV </w:t>
            </w:r>
            <w:r>
              <w:rPr>
                <w:rStyle w:val="FootnoteReference"/>
                <w:rFonts w:asciiTheme="minorHAnsi" w:hAnsiTheme="minorHAnsi" w:cs="Calibri"/>
                <w:sz w:val="22"/>
                <w:szCs w:val="22"/>
                <w:lang w:val="fr-FR"/>
              </w:rPr>
              <w:footnoteReference w:id="1"/>
            </w:r>
            <w:r w:rsidRPr="00F94BAC">
              <w:rPr>
                <w:rFonts w:ascii="Calibri" w:eastAsia="Calibri" w:hAnsi="Calibri" w:cs="Calibri"/>
                <w:sz w:val="22"/>
                <w:szCs w:val="22"/>
                <w:lang w:bidi="en-GB"/>
              </w:rPr>
              <w:t xml:space="preserve"> </w:t>
            </w:r>
          </w:p>
        </w:tc>
        <w:tc>
          <w:tcPr>
            <w:tcW w:w="2700" w:type="dxa"/>
          </w:tcPr>
          <w:p w14:paraId="11537E43" w14:textId="77777777" w:rsidR="002A0862" w:rsidRPr="00F94BAC" w:rsidRDefault="00044282" w:rsidP="00A30B85">
            <w:pPr>
              <w:ind w:right="120"/>
              <w:rPr>
                <w:rFonts w:asciiTheme="minorHAnsi" w:hAnsiTheme="minorHAnsi" w:cs="Calibri"/>
                <w:sz w:val="22"/>
                <w:szCs w:val="22"/>
                <w:lang w:val="fr-FR"/>
              </w:rPr>
            </w:pPr>
            <w:r w:rsidRPr="00F94BAC">
              <w:rPr>
                <w:rFonts w:ascii="Calibri" w:eastAsia="Calibri" w:hAnsi="Calibri" w:cs="Calibri"/>
                <w:sz w:val="22"/>
                <w:szCs w:val="22"/>
                <w:lang w:bidi="en-GB"/>
              </w:rPr>
              <w:t>Number in birth cohort</w:t>
            </w:r>
          </w:p>
        </w:tc>
        <w:tc>
          <w:tcPr>
            <w:tcW w:w="2718" w:type="dxa"/>
            <w:gridSpan w:val="2"/>
          </w:tcPr>
          <w:p w14:paraId="4B1F9905" w14:textId="77777777" w:rsidR="002A0862" w:rsidRPr="00F94BAC" w:rsidRDefault="00044282" w:rsidP="003F3E8B">
            <w:pPr>
              <w:ind w:right="120"/>
              <w:rPr>
                <w:rFonts w:asciiTheme="minorHAnsi" w:hAnsiTheme="minorHAnsi" w:cs="Calibri"/>
                <w:sz w:val="22"/>
                <w:szCs w:val="22"/>
                <w:lang w:val="fr-FR"/>
              </w:rPr>
            </w:pPr>
            <w:r w:rsidRPr="00F94BAC">
              <w:rPr>
                <w:rFonts w:ascii="Calibri" w:eastAsia="Calibri" w:hAnsi="Calibri" w:cs="Calibri"/>
                <w:sz w:val="22"/>
                <w:szCs w:val="22"/>
                <w:lang w:bidi="en-GB"/>
              </w:rPr>
              <w:t xml:space="preserve">Number of surviving infants  </w:t>
            </w:r>
          </w:p>
        </w:tc>
      </w:tr>
      <w:tr w:rsidR="006717F1" w14:paraId="22CC8D69" w14:textId="77777777" w:rsidTr="002A0862">
        <w:trPr>
          <w:divId w:val="410156154"/>
        </w:trPr>
        <w:tc>
          <w:tcPr>
            <w:tcW w:w="1518" w:type="dxa"/>
          </w:tcPr>
          <w:p w14:paraId="6BAA6807" w14:textId="77777777" w:rsidR="002A0862" w:rsidRPr="00F94BAC" w:rsidRDefault="00044282" w:rsidP="00E040D6">
            <w:pPr>
              <w:ind w:right="120"/>
              <w:rPr>
                <w:rFonts w:asciiTheme="minorHAnsi" w:hAnsiTheme="minorHAnsi" w:cs="Calibri"/>
                <w:sz w:val="22"/>
                <w:szCs w:val="22"/>
                <w:lang w:val="fr-FR"/>
              </w:rPr>
            </w:pPr>
            <w:r w:rsidRPr="00F94BAC">
              <w:rPr>
                <w:rFonts w:asciiTheme="minorHAnsi" w:hAnsiTheme="minorHAnsi" w:cs="Calibri"/>
                <w:sz w:val="22"/>
                <w:szCs w:val="22"/>
                <w:lang w:val="fr-FR"/>
              </w:rPr>
              <w:t>2014</w:t>
            </w:r>
          </w:p>
        </w:tc>
        <w:tc>
          <w:tcPr>
            <w:tcW w:w="2430" w:type="dxa"/>
            <w:gridSpan w:val="3"/>
          </w:tcPr>
          <w:p w14:paraId="0365C012" w14:textId="77777777" w:rsidR="002A0862" w:rsidRPr="00F94BAC" w:rsidRDefault="00044282" w:rsidP="00E040D6">
            <w:pPr>
              <w:ind w:right="120"/>
              <w:rPr>
                <w:rFonts w:asciiTheme="minorHAnsi" w:hAnsiTheme="minorHAnsi" w:cs="Calibri"/>
                <w:sz w:val="22"/>
                <w:szCs w:val="22"/>
                <w:lang w:val="fr-FR"/>
              </w:rPr>
            </w:pPr>
          </w:p>
        </w:tc>
        <w:tc>
          <w:tcPr>
            <w:tcW w:w="2700" w:type="dxa"/>
          </w:tcPr>
          <w:p w14:paraId="718618D3" w14:textId="77777777" w:rsidR="002A0862" w:rsidRPr="00F94BAC" w:rsidRDefault="00044282" w:rsidP="00E040D6">
            <w:pPr>
              <w:ind w:right="120"/>
              <w:rPr>
                <w:rFonts w:asciiTheme="minorHAnsi" w:hAnsiTheme="minorHAnsi" w:cs="Calibri"/>
                <w:sz w:val="22"/>
                <w:szCs w:val="22"/>
                <w:lang w:val="fr-FR"/>
              </w:rPr>
            </w:pPr>
          </w:p>
        </w:tc>
        <w:tc>
          <w:tcPr>
            <w:tcW w:w="2718" w:type="dxa"/>
            <w:gridSpan w:val="2"/>
          </w:tcPr>
          <w:p w14:paraId="40734FE3" w14:textId="77777777" w:rsidR="002A0862" w:rsidRPr="00F94BAC" w:rsidRDefault="00044282" w:rsidP="00E040D6">
            <w:pPr>
              <w:ind w:right="120"/>
              <w:rPr>
                <w:rFonts w:asciiTheme="minorHAnsi" w:hAnsiTheme="minorHAnsi" w:cs="Calibri"/>
                <w:sz w:val="22"/>
                <w:szCs w:val="22"/>
                <w:lang w:val="fr-FR"/>
              </w:rPr>
            </w:pPr>
          </w:p>
        </w:tc>
      </w:tr>
      <w:tr w:rsidR="006717F1" w14:paraId="2BB22B15" w14:textId="77777777" w:rsidTr="002A0862">
        <w:trPr>
          <w:divId w:val="410156154"/>
        </w:trPr>
        <w:tc>
          <w:tcPr>
            <w:tcW w:w="1518" w:type="dxa"/>
          </w:tcPr>
          <w:p w14:paraId="1C59B5BC" w14:textId="77777777" w:rsidR="009D1F46" w:rsidRPr="00F94BAC" w:rsidRDefault="00044282" w:rsidP="00E040D6">
            <w:pPr>
              <w:ind w:right="120"/>
              <w:rPr>
                <w:rFonts w:asciiTheme="minorHAnsi" w:hAnsiTheme="minorHAnsi" w:cs="Calibri"/>
                <w:sz w:val="22"/>
                <w:szCs w:val="22"/>
                <w:lang w:val="fr-FR"/>
              </w:rPr>
            </w:pPr>
            <w:r w:rsidRPr="00F94BAC">
              <w:rPr>
                <w:rFonts w:asciiTheme="minorHAnsi" w:hAnsiTheme="minorHAnsi" w:cs="Calibri"/>
                <w:sz w:val="22"/>
                <w:szCs w:val="22"/>
                <w:lang w:val="fr-FR"/>
              </w:rPr>
              <w:t>2015</w:t>
            </w:r>
          </w:p>
        </w:tc>
        <w:tc>
          <w:tcPr>
            <w:tcW w:w="2430" w:type="dxa"/>
            <w:gridSpan w:val="3"/>
          </w:tcPr>
          <w:p w14:paraId="389DB6CD" w14:textId="77777777" w:rsidR="009D1F46" w:rsidRPr="00F94BAC" w:rsidRDefault="00044282" w:rsidP="00E040D6">
            <w:pPr>
              <w:ind w:right="120"/>
              <w:rPr>
                <w:rFonts w:asciiTheme="minorHAnsi" w:hAnsiTheme="minorHAnsi" w:cs="Calibri"/>
                <w:sz w:val="22"/>
                <w:szCs w:val="22"/>
                <w:highlight w:val="green"/>
                <w:lang w:val="fr-FR"/>
              </w:rPr>
            </w:pPr>
            <w:r w:rsidRPr="00F94BAC">
              <w:rPr>
                <w:rFonts w:asciiTheme="minorHAnsi" w:hAnsiTheme="minorHAnsi" w:cs="Arial"/>
                <w:sz w:val="22"/>
                <w:szCs w:val="22"/>
                <w:lang w:val="fr-FR" w:eastAsia="fr-FR"/>
              </w:rPr>
              <w:t>154 458</w:t>
            </w:r>
          </w:p>
        </w:tc>
        <w:tc>
          <w:tcPr>
            <w:tcW w:w="2700" w:type="dxa"/>
          </w:tcPr>
          <w:p w14:paraId="157AB795" w14:textId="77777777" w:rsidR="009D1F46" w:rsidRPr="00F94BAC" w:rsidRDefault="00044282" w:rsidP="00E040D6">
            <w:pPr>
              <w:rPr>
                <w:rFonts w:asciiTheme="minorHAnsi" w:hAnsiTheme="minorHAnsi"/>
                <w:sz w:val="22"/>
                <w:szCs w:val="22"/>
              </w:rPr>
            </w:pPr>
            <w:r w:rsidRPr="00F94BAC">
              <w:rPr>
                <w:rFonts w:asciiTheme="minorHAnsi" w:hAnsiTheme="minorHAnsi" w:cs="Calibri"/>
                <w:sz w:val="22"/>
                <w:szCs w:val="22"/>
                <w:lang w:val="fr-FR"/>
              </w:rPr>
              <w:t>172</w:t>
            </w:r>
            <w:r>
              <w:rPr>
                <w:rFonts w:asciiTheme="minorHAnsi" w:hAnsiTheme="minorHAnsi" w:cs="Calibri"/>
                <w:sz w:val="22"/>
                <w:szCs w:val="22"/>
                <w:lang w:val="fr-FR"/>
              </w:rPr>
              <w:t xml:space="preserve"> </w:t>
            </w:r>
            <w:r w:rsidRPr="00F94BAC">
              <w:rPr>
                <w:rFonts w:asciiTheme="minorHAnsi" w:hAnsiTheme="minorHAnsi" w:cs="Calibri"/>
                <w:sz w:val="22"/>
                <w:szCs w:val="22"/>
                <w:lang w:val="fr-FR"/>
              </w:rPr>
              <w:t>303</w:t>
            </w:r>
          </w:p>
        </w:tc>
        <w:tc>
          <w:tcPr>
            <w:tcW w:w="2718" w:type="dxa"/>
            <w:gridSpan w:val="2"/>
          </w:tcPr>
          <w:p w14:paraId="1FE19231" w14:textId="77777777" w:rsidR="009D1F46" w:rsidRPr="00F94BAC" w:rsidRDefault="00044282" w:rsidP="00E040D6">
            <w:pPr>
              <w:ind w:right="120"/>
              <w:rPr>
                <w:rFonts w:asciiTheme="minorHAnsi" w:hAnsiTheme="minorHAnsi" w:cs="Calibri"/>
                <w:sz w:val="22"/>
                <w:szCs w:val="22"/>
                <w:highlight w:val="green"/>
                <w:lang w:val="fr-FR"/>
              </w:rPr>
            </w:pPr>
            <w:r w:rsidRPr="00F94BAC">
              <w:rPr>
                <w:rFonts w:asciiTheme="minorHAnsi" w:hAnsiTheme="minorHAnsi" w:cs="Arial"/>
                <w:sz w:val="22"/>
                <w:szCs w:val="22"/>
                <w:lang w:val="fr-FR" w:eastAsia="fr-FR"/>
              </w:rPr>
              <w:t>154 458</w:t>
            </w:r>
          </w:p>
        </w:tc>
      </w:tr>
      <w:tr w:rsidR="006717F1" w14:paraId="6259D9A8" w14:textId="77777777" w:rsidTr="002A0862">
        <w:trPr>
          <w:divId w:val="410156154"/>
        </w:trPr>
        <w:tc>
          <w:tcPr>
            <w:tcW w:w="1518" w:type="dxa"/>
          </w:tcPr>
          <w:p w14:paraId="6D2B90D4" w14:textId="77777777" w:rsidR="009D1F46" w:rsidRPr="00F94BAC" w:rsidRDefault="00044282" w:rsidP="00E040D6">
            <w:pPr>
              <w:ind w:right="120"/>
              <w:rPr>
                <w:rFonts w:asciiTheme="minorHAnsi" w:hAnsiTheme="minorHAnsi" w:cs="Calibri"/>
                <w:sz w:val="22"/>
                <w:szCs w:val="22"/>
                <w:lang w:val="fr-FR"/>
              </w:rPr>
            </w:pPr>
            <w:r w:rsidRPr="00F94BAC">
              <w:rPr>
                <w:rFonts w:asciiTheme="minorHAnsi" w:hAnsiTheme="minorHAnsi" w:cs="Calibri"/>
                <w:sz w:val="22"/>
                <w:szCs w:val="22"/>
                <w:lang w:val="fr-FR"/>
              </w:rPr>
              <w:t>2016</w:t>
            </w:r>
          </w:p>
        </w:tc>
        <w:tc>
          <w:tcPr>
            <w:tcW w:w="2430" w:type="dxa"/>
            <w:gridSpan w:val="3"/>
          </w:tcPr>
          <w:p w14:paraId="3B600ACE"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316 639</w:t>
            </w:r>
          </w:p>
        </w:tc>
        <w:tc>
          <w:tcPr>
            <w:tcW w:w="2700" w:type="dxa"/>
          </w:tcPr>
          <w:p w14:paraId="6E8B48FD" w14:textId="77777777" w:rsidR="009D1F46" w:rsidRPr="00F94BAC" w:rsidRDefault="00044282" w:rsidP="00E040D6">
            <w:pPr>
              <w:rPr>
                <w:rFonts w:asciiTheme="minorHAnsi" w:hAnsiTheme="minorHAnsi"/>
                <w:sz w:val="22"/>
                <w:szCs w:val="22"/>
              </w:rPr>
            </w:pPr>
            <w:r w:rsidRPr="00F94BAC">
              <w:rPr>
                <w:rFonts w:asciiTheme="minorHAnsi" w:hAnsiTheme="minorHAnsi" w:cs="Calibri"/>
                <w:sz w:val="22"/>
                <w:szCs w:val="22"/>
                <w:lang w:val="fr-FR"/>
              </w:rPr>
              <w:t>353</w:t>
            </w:r>
            <w:r>
              <w:rPr>
                <w:rFonts w:asciiTheme="minorHAnsi" w:hAnsiTheme="minorHAnsi" w:cs="Calibri"/>
                <w:sz w:val="22"/>
                <w:szCs w:val="22"/>
                <w:lang w:val="fr-FR"/>
              </w:rPr>
              <w:t xml:space="preserve"> </w:t>
            </w:r>
            <w:r w:rsidRPr="00F94BAC">
              <w:rPr>
                <w:rFonts w:asciiTheme="minorHAnsi" w:hAnsiTheme="minorHAnsi" w:cs="Calibri"/>
                <w:sz w:val="22"/>
                <w:szCs w:val="22"/>
                <w:lang w:val="fr-FR"/>
              </w:rPr>
              <w:t>222</w:t>
            </w:r>
          </w:p>
        </w:tc>
        <w:tc>
          <w:tcPr>
            <w:tcW w:w="2718" w:type="dxa"/>
            <w:gridSpan w:val="2"/>
          </w:tcPr>
          <w:p w14:paraId="707C0F0A"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316 639</w:t>
            </w:r>
          </w:p>
        </w:tc>
      </w:tr>
      <w:tr w:rsidR="006717F1" w14:paraId="5CD3F3ED" w14:textId="77777777" w:rsidTr="002A0862">
        <w:trPr>
          <w:divId w:val="410156154"/>
        </w:trPr>
        <w:tc>
          <w:tcPr>
            <w:tcW w:w="1518" w:type="dxa"/>
          </w:tcPr>
          <w:p w14:paraId="2BFFF8F2" w14:textId="77777777" w:rsidR="009D1F46" w:rsidRPr="00F94BAC" w:rsidRDefault="00044282" w:rsidP="00E040D6">
            <w:pPr>
              <w:ind w:right="120"/>
              <w:rPr>
                <w:rFonts w:asciiTheme="minorHAnsi" w:hAnsiTheme="minorHAnsi" w:cs="Calibri"/>
                <w:sz w:val="22"/>
                <w:szCs w:val="22"/>
                <w:lang w:val="fr-FR"/>
              </w:rPr>
            </w:pPr>
            <w:r w:rsidRPr="00F94BAC">
              <w:rPr>
                <w:rFonts w:asciiTheme="minorHAnsi" w:hAnsiTheme="minorHAnsi" w:cs="Calibri"/>
                <w:sz w:val="22"/>
                <w:szCs w:val="22"/>
                <w:lang w:val="fr-FR"/>
              </w:rPr>
              <w:t>2017</w:t>
            </w:r>
          </w:p>
        </w:tc>
        <w:tc>
          <w:tcPr>
            <w:tcW w:w="2430" w:type="dxa"/>
            <w:gridSpan w:val="3"/>
          </w:tcPr>
          <w:p w14:paraId="15FE1982"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324 555</w:t>
            </w:r>
          </w:p>
        </w:tc>
        <w:tc>
          <w:tcPr>
            <w:tcW w:w="2700" w:type="dxa"/>
          </w:tcPr>
          <w:p w14:paraId="50254F8A" w14:textId="77777777" w:rsidR="009D1F46" w:rsidRPr="00F94BAC" w:rsidRDefault="00044282" w:rsidP="00E040D6">
            <w:pPr>
              <w:rPr>
                <w:rFonts w:asciiTheme="minorHAnsi" w:hAnsiTheme="minorHAnsi"/>
                <w:sz w:val="22"/>
                <w:szCs w:val="22"/>
              </w:rPr>
            </w:pPr>
            <w:r w:rsidRPr="00F94BAC">
              <w:rPr>
                <w:rFonts w:asciiTheme="minorHAnsi" w:hAnsiTheme="minorHAnsi" w:cs="Calibri"/>
                <w:sz w:val="22"/>
                <w:szCs w:val="22"/>
                <w:lang w:val="fr-FR"/>
              </w:rPr>
              <w:t>362</w:t>
            </w:r>
            <w:r>
              <w:rPr>
                <w:rFonts w:asciiTheme="minorHAnsi" w:hAnsiTheme="minorHAnsi" w:cs="Calibri"/>
                <w:sz w:val="22"/>
                <w:szCs w:val="22"/>
                <w:lang w:val="fr-FR"/>
              </w:rPr>
              <w:t xml:space="preserve"> </w:t>
            </w:r>
            <w:r w:rsidRPr="00F94BAC">
              <w:rPr>
                <w:rFonts w:asciiTheme="minorHAnsi" w:hAnsiTheme="minorHAnsi" w:cs="Calibri"/>
                <w:sz w:val="22"/>
                <w:szCs w:val="22"/>
                <w:lang w:val="fr-FR"/>
              </w:rPr>
              <w:t>053</w:t>
            </w:r>
          </w:p>
        </w:tc>
        <w:tc>
          <w:tcPr>
            <w:tcW w:w="2718" w:type="dxa"/>
            <w:gridSpan w:val="2"/>
          </w:tcPr>
          <w:p w14:paraId="42694DA1"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324 555</w:t>
            </w:r>
          </w:p>
        </w:tc>
      </w:tr>
      <w:tr w:rsidR="006717F1" w14:paraId="6E900105" w14:textId="77777777" w:rsidTr="002A0862">
        <w:trPr>
          <w:divId w:val="410156154"/>
        </w:trPr>
        <w:tc>
          <w:tcPr>
            <w:tcW w:w="1518" w:type="dxa"/>
          </w:tcPr>
          <w:p w14:paraId="4A41AE27" w14:textId="77777777" w:rsidR="009D1F46" w:rsidRPr="00F94BAC" w:rsidRDefault="00044282" w:rsidP="00E040D6">
            <w:pPr>
              <w:ind w:right="120"/>
              <w:rPr>
                <w:rFonts w:asciiTheme="minorHAnsi" w:hAnsiTheme="minorHAnsi" w:cs="Calibri"/>
                <w:sz w:val="22"/>
                <w:szCs w:val="22"/>
                <w:lang w:val="fr-FR"/>
              </w:rPr>
            </w:pPr>
            <w:r w:rsidRPr="00F94BAC">
              <w:rPr>
                <w:rFonts w:asciiTheme="minorHAnsi" w:hAnsiTheme="minorHAnsi" w:cs="Calibri"/>
                <w:sz w:val="22"/>
                <w:szCs w:val="22"/>
                <w:lang w:val="fr-FR"/>
              </w:rPr>
              <w:t>2018</w:t>
            </w:r>
          </w:p>
        </w:tc>
        <w:tc>
          <w:tcPr>
            <w:tcW w:w="2430" w:type="dxa"/>
            <w:gridSpan w:val="3"/>
          </w:tcPr>
          <w:p w14:paraId="54C2ECF4"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332 669</w:t>
            </w:r>
          </w:p>
        </w:tc>
        <w:tc>
          <w:tcPr>
            <w:tcW w:w="2700" w:type="dxa"/>
          </w:tcPr>
          <w:p w14:paraId="55091DDD" w14:textId="77777777" w:rsidR="009D1F46" w:rsidRPr="00F94BAC" w:rsidRDefault="00044282" w:rsidP="00E040D6">
            <w:pPr>
              <w:rPr>
                <w:rFonts w:asciiTheme="minorHAnsi" w:hAnsiTheme="minorHAnsi"/>
                <w:sz w:val="22"/>
                <w:szCs w:val="22"/>
              </w:rPr>
            </w:pPr>
            <w:r w:rsidRPr="00F94BAC">
              <w:rPr>
                <w:rFonts w:asciiTheme="minorHAnsi" w:hAnsiTheme="minorHAnsi"/>
                <w:sz w:val="22"/>
                <w:szCs w:val="22"/>
              </w:rPr>
              <w:t>371</w:t>
            </w:r>
            <w:r>
              <w:rPr>
                <w:rFonts w:asciiTheme="minorHAnsi" w:hAnsiTheme="minorHAnsi"/>
                <w:sz w:val="22"/>
                <w:szCs w:val="22"/>
              </w:rPr>
              <w:t xml:space="preserve"> </w:t>
            </w:r>
            <w:r w:rsidRPr="00F94BAC">
              <w:rPr>
                <w:rFonts w:asciiTheme="minorHAnsi" w:hAnsiTheme="minorHAnsi"/>
                <w:sz w:val="22"/>
                <w:szCs w:val="22"/>
              </w:rPr>
              <w:t>105</w:t>
            </w:r>
          </w:p>
        </w:tc>
        <w:tc>
          <w:tcPr>
            <w:tcW w:w="2718" w:type="dxa"/>
            <w:gridSpan w:val="2"/>
          </w:tcPr>
          <w:p w14:paraId="59CB7D3A" w14:textId="77777777" w:rsidR="009D1F46" w:rsidRPr="00F94BAC" w:rsidRDefault="00044282" w:rsidP="00E040D6">
            <w:pPr>
              <w:rPr>
                <w:rFonts w:asciiTheme="minorHAnsi" w:hAnsiTheme="minorHAnsi"/>
                <w:sz w:val="22"/>
                <w:szCs w:val="22"/>
                <w:highlight w:val="green"/>
              </w:rPr>
            </w:pPr>
            <w:r w:rsidRPr="00F94BAC">
              <w:rPr>
                <w:rFonts w:asciiTheme="minorHAnsi" w:hAnsiTheme="minorHAnsi" w:cs="Arial"/>
                <w:sz w:val="22"/>
                <w:szCs w:val="22"/>
                <w:lang w:val="fr-FR" w:eastAsia="fr-FR"/>
              </w:rPr>
              <w:t>332 669</w:t>
            </w:r>
          </w:p>
        </w:tc>
      </w:tr>
      <w:tr w:rsidR="006717F1" w14:paraId="6251EC8A" w14:textId="77777777" w:rsidTr="002A0862">
        <w:trPr>
          <w:divId w:val="410156154"/>
        </w:trPr>
        <w:tc>
          <w:tcPr>
            <w:tcW w:w="1518" w:type="dxa"/>
          </w:tcPr>
          <w:p w14:paraId="25840CB0" w14:textId="77777777" w:rsidR="00A2059B" w:rsidRPr="00F94BAC" w:rsidRDefault="00044282" w:rsidP="00E040D6">
            <w:pPr>
              <w:ind w:right="120"/>
              <w:rPr>
                <w:rFonts w:asciiTheme="minorHAnsi" w:hAnsiTheme="minorHAnsi" w:cs="Calibri"/>
                <w:sz w:val="22"/>
                <w:szCs w:val="22"/>
                <w:lang w:val="fr-FR"/>
              </w:rPr>
            </w:pPr>
            <w:r w:rsidRPr="00F94BAC">
              <w:rPr>
                <w:rFonts w:ascii="Calibri" w:eastAsia="Calibri" w:hAnsi="Calibri" w:cs="Calibri"/>
                <w:sz w:val="22"/>
                <w:szCs w:val="22"/>
                <w:lang w:bidi="en-GB"/>
              </w:rPr>
              <w:t>Total</w:t>
            </w:r>
          </w:p>
        </w:tc>
        <w:tc>
          <w:tcPr>
            <w:tcW w:w="2430" w:type="dxa"/>
            <w:gridSpan w:val="3"/>
          </w:tcPr>
          <w:p w14:paraId="55E776C1" w14:textId="77777777" w:rsidR="00A2059B" w:rsidRPr="00F94BAC" w:rsidRDefault="00044282" w:rsidP="00E040D6">
            <w:pPr>
              <w:rPr>
                <w:rFonts w:asciiTheme="minorHAnsi" w:hAnsiTheme="minorHAnsi"/>
                <w:sz w:val="22"/>
                <w:szCs w:val="22"/>
                <w:highlight w:val="green"/>
              </w:rPr>
            </w:pPr>
            <w:r w:rsidRPr="00F94BAC">
              <w:rPr>
                <w:rFonts w:asciiTheme="minorHAnsi" w:hAnsiTheme="minorHAnsi"/>
                <w:sz w:val="22"/>
                <w:szCs w:val="22"/>
              </w:rPr>
              <w:t>1</w:t>
            </w:r>
            <w:r>
              <w:rPr>
                <w:rFonts w:asciiTheme="minorHAnsi" w:hAnsiTheme="minorHAnsi"/>
                <w:sz w:val="22"/>
                <w:szCs w:val="22"/>
              </w:rPr>
              <w:t xml:space="preserve"> </w:t>
            </w:r>
            <w:r w:rsidRPr="00F94BAC">
              <w:rPr>
                <w:rFonts w:asciiTheme="minorHAnsi" w:hAnsiTheme="minorHAnsi"/>
                <w:sz w:val="22"/>
                <w:szCs w:val="22"/>
              </w:rPr>
              <w:t>128</w:t>
            </w:r>
            <w:r>
              <w:rPr>
                <w:rFonts w:asciiTheme="minorHAnsi" w:hAnsiTheme="minorHAnsi"/>
                <w:sz w:val="22"/>
                <w:szCs w:val="22"/>
              </w:rPr>
              <w:t xml:space="preserve"> </w:t>
            </w:r>
            <w:r w:rsidRPr="00F94BAC">
              <w:rPr>
                <w:rFonts w:asciiTheme="minorHAnsi" w:hAnsiTheme="minorHAnsi"/>
                <w:sz w:val="22"/>
                <w:szCs w:val="22"/>
              </w:rPr>
              <w:t>321</w:t>
            </w:r>
          </w:p>
        </w:tc>
        <w:tc>
          <w:tcPr>
            <w:tcW w:w="2700" w:type="dxa"/>
          </w:tcPr>
          <w:p w14:paraId="2BC3BA82" w14:textId="77777777" w:rsidR="00A2059B" w:rsidRPr="00F94BAC" w:rsidRDefault="00044282" w:rsidP="00E040D6">
            <w:pPr>
              <w:rPr>
                <w:rFonts w:asciiTheme="minorHAnsi" w:hAnsiTheme="minorHAnsi"/>
                <w:sz w:val="22"/>
                <w:szCs w:val="22"/>
              </w:rPr>
            </w:pPr>
            <w:r w:rsidRPr="00F94BAC">
              <w:rPr>
                <w:rFonts w:asciiTheme="minorHAnsi" w:hAnsiTheme="minorHAnsi"/>
                <w:sz w:val="22"/>
                <w:szCs w:val="22"/>
              </w:rPr>
              <w:t>1</w:t>
            </w:r>
            <w:r>
              <w:rPr>
                <w:rFonts w:asciiTheme="minorHAnsi" w:hAnsiTheme="minorHAnsi"/>
                <w:sz w:val="22"/>
                <w:szCs w:val="22"/>
              </w:rPr>
              <w:t xml:space="preserve"> </w:t>
            </w:r>
            <w:r w:rsidRPr="00F94BAC">
              <w:rPr>
                <w:rFonts w:asciiTheme="minorHAnsi" w:hAnsiTheme="minorHAnsi"/>
                <w:sz w:val="22"/>
                <w:szCs w:val="22"/>
              </w:rPr>
              <w:t>258</w:t>
            </w:r>
            <w:r>
              <w:rPr>
                <w:rFonts w:asciiTheme="minorHAnsi" w:hAnsiTheme="minorHAnsi"/>
                <w:sz w:val="22"/>
                <w:szCs w:val="22"/>
              </w:rPr>
              <w:t xml:space="preserve"> </w:t>
            </w:r>
            <w:r w:rsidRPr="00F94BAC">
              <w:rPr>
                <w:rFonts w:asciiTheme="minorHAnsi" w:hAnsiTheme="minorHAnsi"/>
                <w:sz w:val="22"/>
                <w:szCs w:val="22"/>
              </w:rPr>
              <w:t>683</w:t>
            </w:r>
          </w:p>
        </w:tc>
        <w:tc>
          <w:tcPr>
            <w:tcW w:w="2718" w:type="dxa"/>
            <w:gridSpan w:val="2"/>
          </w:tcPr>
          <w:p w14:paraId="0ED6D264" w14:textId="77777777" w:rsidR="00A2059B" w:rsidRPr="00F94BAC" w:rsidRDefault="00044282" w:rsidP="00E040D6">
            <w:pPr>
              <w:rPr>
                <w:rFonts w:asciiTheme="minorHAnsi" w:hAnsiTheme="minorHAnsi"/>
                <w:sz w:val="22"/>
                <w:szCs w:val="22"/>
              </w:rPr>
            </w:pPr>
            <w:r w:rsidRPr="00F94BAC">
              <w:rPr>
                <w:rFonts w:asciiTheme="minorHAnsi" w:hAnsiTheme="minorHAnsi"/>
                <w:sz w:val="22"/>
                <w:szCs w:val="22"/>
              </w:rPr>
              <w:t>1</w:t>
            </w:r>
            <w:r>
              <w:rPr>
                <w:rFonts w:asciiTheme="minorHAnsi" w:hAnsiTheme="minorHAnsi"/>
                <w:sz w:val="22"/>
                <w:szCs w:val="22"/>
              </w:rPr>
              <w:t xml:space="preserve"> </w:t>
            </w:r>
            <w:r w:rsidRPr="00F94BAC">
              <w:rPr>
                <w:rFonts w:asciiTheme="minorHAnsi" w:hAnsiTheme="minorHAnsi"/>
                <w:sz w:val="22"/>
                <w:szCs w:val="22"/>
              </w:rPr>
              <w:t>128</w:t>
            </w:r>
            <w:r>
              <w:rPr>
                <w:rFonts w:asciiTheme="minorHAnsi" w:hAnsiTheme="minorHAnsi"/>
                <w:sz w:val="22"/>
                <w:szCs w:val="22"/>
              </w:rPr>
              <w:t xml:space="preserve"> </w:t>
            </w:r>
            <w:r w:rsidRPr="00F94BAC">
              <w:rPr>
                <w:rFonts w:asciiTheme="minorHAnsi" w:hAnsiTheme="minorHAnsi"/>
                <w:sz w:val="22"/>
                <w:szCs w:val="22"/>
              </w:rPr>
              <w:t>321</w:t>
            </w:r>
          </w:p>
        </w:tc>
      </w:tr>
    </w:tbl>
    <w:p w14:paraId="7BEC5C65" w14:textId="77777777" w:rsidR="00044282" w:rsidRDefault="00044282" w:rsidP="00BC18C2">
      <w:pPr>
        <w:ind w:left="120" w:right="120"/>
        <w:divId w:val="410156154"/>
        <w:rPr>
          <w:rFonts w:ascii="Cambria" w:eastAsia="Cambria" w:hAnsi="Cambria" w:cs="Cambria"/>
          <w:b/>
          <w:bCs/>
          <w:color w:val="1F497D" w:themeColor="text2"/>
          <w:sz w:val="28"/>
          <w:szCs w:val="28"/>
          <w:lang w:bidi="en-GB"/>
        </w:rPr>
      </w:pPr>
    </w:p>
    <w:p w14:paraId="35A18EF8" w14:textId="77777777" w:rsidR="00044282" w:rsidRDefault="00044282">
      <w:pPr>
        <w:rPr>
          <w:rFonts w:ascii="Cambria" w:eastAsia="Cambria" w:hAnsi="Cambria" w:cs="Cambria"/>
          <w:b/>
          <w:bCs/>
          <w:color w:val="1F497D" w:themeColor="text2"/>
          <w:sz w:val="28"/>
          <w:szCs w:val="28"/>
          <w:lang w:bidi="en-GB"/>
        </w:rPr>
      </w:pPr>
      <w:r>
        <w:rPr>
          <w:rFonts w:ascii="Cambria" w:eastAsia="Cambria" w:hAnsi="Cambria" w:cs="Cambria"/>
          <w:b/>
          <w:bCs/>
          <w:color w:val="1F497D" w:themeColor="text2"/>
          <w:sz w:val="28"/>
          <w:szCs w:val="28"/>
          <w:lang w:bidi="en-GB"/>
        </w:rPr>
        <w:br w:type="page"/>
      </w:r>
    </w:p>
    <w:p w14:paraId="11F698BD" w14:textId="77777777" w:rsidR="00E10165" w:rsidRPr="005370DA" w:rsidRDefault="00044282" w:rsidP="00BC18C2">
      <w:pPr>
        <w:divId w:val="410156154"/>
        <w:rPr>
          <w:rFonts w:asciiTheme="majorHAnsi" w:hAnsiTheme="majorHAnsi" w:cs="Calibri"/>
          <w:b/>
          <w:color w:val="1F497D" w:themeColor="text2"/>
          <w:sz w:val="28"/>
          <w:szCs w:val="28"/>
          <w:lang w:val="fr-FR"/>
        </w:rPr>
      </w:pPr>
      <w:bookmarkStart w:id="1" w:name="_GoBack"/>
      <w:bookmarkEnd w:id="1"/>
      <w:r w:rsidRPr="00BC272F">
        <w:rPr>
          <w:rFonts w:ascii="Cambria" w:eastAsia="Cambria" w:hAnsi="Cambria" w:cs="Cambria"/>
          <w:b/>
          <w:bCs/>
          <w:color w:val="1F497D" w:themeColor="text2"/>
          <w:sz w:val="28"/>
          <w:szCs w:val="28"/>
          <w:lang w:bidi="en-GB"/>
        </w:rPr>
        <w:lastRenderedPageBreak/>
        <w:t xml:space="preserve">IPV introduction plan   </w:t>
      </w:r>
    </w:p>
    <w:p w14:paraId="3C4E3991" w14:textId="77777777" w:rsidR="00E10165" w:rsidRPr="005370DA" w:rsidRDefault="00044282" w:rsidP="00996174">
      <w:pPr>
        <w:divId w:val="410156154"/>
        <w:rPr>
          <w:rFonts w:ascii="Calibri" w:hAnsi="Calibri" w:cs="Calibri"/>
          <w:sz w:val="22"/>
          <w:szCs w:val="22"/>
          <w:lang w:val="fr-FR"/>
        </w:rPr>
      </w:pPr>
    </w:p>
    <w:p w14:paraId="20033E47" w14:textId="77777777" w:rsidR="00BC18C2" w:rsidRPr="005370DA" w:rsidRDefault="00044282" w:rsidP="004B6391">
      <w:pPr>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center"/>
        <w:divId w:val="410156154"/>
        <w:rPr>
          <w:rFonts w:ascii="Calibri" w:hAnsi="Calibri" w:cs="Calibri"/>
          <w:b/>
          <w:lang w:val="fr-FR"/>
        </w:rPr>
      </w:pPr>
      <w:r w:rsidRPr="00BC272F">
        <w:rPr>
          <w:rFonts w:ascii="Calibri" w:eastAsia="Calibri" w:hAnsi="Calibri" w:cs="Calibri"/>
          <w:b/>
          <w:bCs/>
          <w:lang w:bidi="en-GB"/>
        </w:rPr>
        <w:t xml:space="preserve">Using the instructions presented in Annex A and the WHO model plan for the introduction of new vaccines, please submit the detailed plan for the introduction of the IPV as Attachment No. 1 to this </w:t>
      </w:r>
      <w:r w:rsidRPr="00BC272F">
        <w:rPr>
          <w:rFonts w:ascii="Calibri" w:eastAsia="Calibri" w:hAnsi="Calibri" w:cs="Calibri"/>
          <w:b/>
          <w:bCs/>
          <w:lang w:bidi="en-GB"/>
        </w:rPr>
        <w:t xml:space="preserve">request    </w:t>
      </w:r>
    </w:p>
    <w:p w14:paraId="3778F206" w14:textId="77777777" w:rsidR="008A72AA" w:rsidRPr="005370DA" w:rsidRDefault="00044282" w:rsidP="008A72AA">
      <w:pPr>
        <w:divId w:val="410156154"/>
        <w:rPr>
          <w:rFonts w:ascii="Calibri" w:hAnsi="Calibri" w:cs="Calibri"/>
          <w:sz w:val="22"/>
          <w:szCs w:val="22"/>
          <w:lang w:val="fr-FR"/>
        </w:rPr>
      </w:pPr>
    </w:p>
    <w:p w14:paraId="35E9ADEA" w14:textId="77777777" w:rsidR="002C3B3E" w:rsidRPr="007A5539" w:rsidRDefault="00044282" w:rsidP="007A5539">
      <w:pPr>
        <w:divId w:val="410156154"/>
        <w:rPr>
          <w:rFonts w:asciiTheme="majorHAnsi" w:hAnsiTheme="majorHAnsi" w:cs="Calibri"/>
          <w:b/>
          <w:color w:val="1F497D" w:themeColor="text2"/>
          <w:sz w:val="28"/>
          <w:szCs w:val="28"/>
          <w:lang w:val="fr-FR"/>
        </w:rPr>
      </w:pPr>
      <w:r w:rsidRPr="00BC272F">
        <w:rPr>
          <w:rFonts w:ascii="Cambria" w:eastAsia="Cambria" w:hAnsi="Cambria" w:cs="Cambria"/>
          <w:b/>
          <w:bCs/>
          <w:color w:val="1F497D" w:themeColor="text2"/>
          <w:sz w:val="28"/>
          <w:szCs w:val="28"/>
          <w:lang w:bidi="en-GB"/>
        </w:rPr>
        <w:t xml:space="preserve">Timeline   </w:t>
      </w:r>
    </w:p>
    <w:p w14:paraId="60C1CCC3" w14:textId="77777777" w:rsidR="002C3B3E" w:rsidRPr="007A5539" w:rsidRDefault="00044282" w:rsidP="00996174">
      <w:pPr>
        <w:divId w:val="410156154"/>
        <w:rPr>
          <w:rFonts w:ascii="Calibri" w:hAnsi="Calibri" w:cs="Calibri"/>
          <w:sz w:val="22"/>
          <w:szCs w:val="22"/>
          <w:lang w:val="fr-FR"/>
        </w:rPr>
      </w:pPr>
    </w:p>
    <w:p w14:paraId="05D93E1E" w14:textId="77777777" w:rsidR="002C3B3E" w:rsidRPr="002C0C31" w:rsidRDefault="00044282" w:rsidP="004B6391">
      <w:pPr>
        <w:divId w:val="410156154"/>
        <w:rPr>
          <w:rFonts w:ascii="Calibri" w:hAnsi="Calibri" w:cs="Calibri"/>
          <w:sz w:val="22"/>
          <w:szCs w:val="22"/>
          <w:lang w:val="fr-FR"/>
        </w:rPr>
      </w:pPr>
      <w:r w:rsidRPr="00CD4A99">
        <w:rPr>
          <w:rFonts w:ascii="Calibri" w:eastAsia="Calibri" w:hAnsi="Calibri" w:cs="Calibri"/>
          <w:sz w:val="22"/>
          <w:szCs w:val="22"/>
          <w:lang w:bidi="en-GB"/>
        </w:rPr>
        <w:t xml:space="preserve">Using the Excel template provided in Annex C, please complete a detailed timeline for all activities related to the IPV Introduction Plan. The completed Annex C should be attached to this application as Attachment 2.    </w:t>
      </w:r>
    </w:p>
    <w:p w14:paraId="7A30C03D" w14:textId="77777777" w:rsidR="00D94813" w:rsidRPr="002C0C31" w:rsidRDefault="00044282" w:rsidP="00996174">
      <w:pPr>
        <w:divId w:val="410156154"/>
        <w:rPr>
          <w:rFonts w:ascii="Calibri" w:hAnsi="Calibri" w:cs="Calibri"/>
          <w:sz w:val="22"/>
          <w:szCs w:val="22"/>
          <w:lang w:val="fr-FR"/>
        </w:rPr>
      </w:pPr>
    </w:p>
    <w:p w14:paraId="3B4BDEF8" w14:textId="77777777" w:rsidR="00DA2E3B" w:rsidRPr="006F0A63" w:rsidRDefault="00044282" w:rsidP="007A5539">
      <w:pPr>
        <w:divId w:val="410156154"/>
        <w:rPr>
          <w:rFonts w:asciiTheme="majorHAnsi" w:hAnsiTheme="majorHAnsi" w:cs="Calibri"/>
          <w:b/>
          <w:color w:val="1F497D" w:themeColor="text2"/>
          <w:sz w:val="28"/>
          <w:szCs w:val="28"/>
          <w:lang w:val="fr-FR"/>
        </w:rPr>
      </w:pPr>
      <w:r w:rsidRPr="00CD4A99">
        <w:rPr>
          <w:rFonts w:ascii="Cambria" w:eastAsia="Cambria" w:hAnsi="Cambria" w:cs="Cambria"/>
          <w:b/>
          <w:bCs/>
          <w:color w:val="1F497D" w:themeColor="text2"/>
          <w:sz w:val="28"/>
          <w:szCs w:val="28"/>
          <w:lang w:bidi="en-GB"/>
        </w:rPr>
        <w:t xml:space="preserve">Budget </w:t>
      </w:r>
      <w:r w:rsidRPr="00CD4A99">
        <w:rPr>
          <w:rFonts w:ascii="Cambria" w:eastAsia="Cambria" w:hAnsi="Cambria" w:cs="Cambria"/>
          <w:b/>
          <w:bCs/>
          <w:color w:val="1F497D" w:themeColor="text2"/>
          <w:sz w:val="28"/>
          <w:szCs w:val="28"/>
          <w:lang w:bidi="en-GB"/>
        </w:rPr>
        <w:t xml:space="preserve">and financing   </w:t>
      </w:r>
    </w:p>
    <w:p w14:paraId="68B59ED7" w14:textId="77777777" w:rsidR="00DA2E3B" w:rsidRPr="006F0A63" w:rsidRDefault="00044282" w:rsidP="00DE54BC">
      <w:pPr>
        <w:jc w:val="both"/>
        <w:divId w:val="410156154"/>
        <w:rPr>
          <w:rFonts w:asciiTheme="minorHAnsi" w:hAnsiTheme="minorHAnsi" w:cs="Calibri"/>
          <w:sz w:val="22"/>
          <w:szCs w:val="22"/>
          <w:lang w:val="fr-FR"/>
        </w:rPr>
      </w:pPr>
    </w:p>
    <w:p w14:paraId="1A9B9AA4" w14:textId="77777777" w:rsidR="00DA2E3B" w:rsidRPr="005370DA" w:rsidRDefault="00044282" w:rsidP="004B6391">
      <w:pPr>
        <w:jc w:val="both"/>
        <w:divId w:val="410156154"/>
        <w:rPr>
          <w:rFonts w:asciiTheme="minorHAnsi" w:hAnsiTheme="minorHAnsi" w:cs="Calibri"/>
          <w:sz w:val="22"/>
          <w:szCs w:val="22"/>
          <w:lang w:val="fr-FR"/>
        </w:rPr>
      </w:pPr>
      <w:r w:rsidRPr="00CD4A99">
        <w:rPr>
          <w:rFonts w:ascii="Calibri" w:eastAsia="Calibri" w:hAnsi="Calibri" w:cs="Calibri"/>
          <w:sz w:val="22"/>
          <w:szCs w:val="22"/>
          <w:lang w:bidi="en-GB"/>
        </w:rPr>
        <w:t xml:space="preserve">Using the Excel template provided in Annex D, please complete the budget template in Table E1 detailing expected expenses and funding sources. An example worksheet (Table E2) is provided to assist with estimating detailed costs for items </w:t>
      </w:r>
      <w:r w:rsidRPr="00CD4A99">
        <w:rPr>
          <w:rFonts w:ascii="Calibri" w:eastAsia="Calibri" w:hAnsi="Calibri" w:cs="Calibri"/>
          <w:sz w:val="22"/>
          <w:szCs w:val="22"/>
          <w:lang w:bidi="en-GB"/>
        </w:rPr>
        <w:t xml:space="preserve">related to vaccine introduction. The completed Annex D should be attached to this application as Attachment 3.    </w:t>
      </w:r>
    </w:p>
    <w:p w14:paraId="5E8834B5" w14:textId="77777777" w:rsidR="00A7578B" w:rsidRPr="00EF38D4" w:rsidRDefault="00044282" w:rsidP="009660B5">
      <w:pPr>
        <w:rPr>
          <w:rFonts w:asciiTheme="minorHAnsi" w:hAnsiTheme="minorHAnsi" w:cs="Calibri"/>
          <w:sz w:val="22"/>
          <w:szCs w:val="22"/>
          <w:lang w:val="fr-FR"/>
        </w:rPr>
      </w:pPr>
      <w:r w:rsidRPr="00CD4A99">
        <w:rPr>
          <w:rFonts w:ascii="Cambria" w:eastAsia="Cambria" w:hAnsi="Cambria" w:cs="Cambria"/>
          <w:b/>
          <w:bCs/>
          <w:color w:val="1F497D" w:themeColor="text2"/>
          <w:sz w:val="28"/>
          <w:szCs w:val="28"/>
          <w:lang w:bidi="en-GB"/>
        </w:rPr>
        <w:t xml:space="preserve">Fiduciary management arrangement data   </w:t>
      </w:r>
    </w:p>
    <w:p w14:paraId="2A5AE743" w14:textId="77777777" w:rsidR="00A7578B" w:rsidRPr="001418E2" w:rsidRDefault="00044282" w:rsidP="00A7578B">
      <w:pPr>
        <w:rPr>
          <w:rFonts w:asciiTheme="minorHAnsi" w:hAnsiTheme="minorHAnsi" w:cs="Arial"/>
          <w:sz w:val="22"/>
          <w:szCs w:val="22"/>
          <w:lang w:val="fr-FR"/>
        </w:rPr>
      </w:pPr>
      <w:r w:rsidRPr="00CD4A99">
        <w:rPr>
          <w:rFonts w:ascii="Calibri" w:eastAsia="Calibri" w:hAnsi="Calibri" w:cs="Calibri"/>
          <w:sz w:val="22"/>
          <w:szCs w:val="22"/>
          <w:lang w:bidi="en-GB"/>
        </w:rPr>
        <w:t>Please indicate whether the one-time vaccine introduction grant for IPV should be transferred to the government or to WHO or UNICEF. Please attach a bank transfer request form if the funds are to be transferred to the government. Please note that WHO and/o</w:t>
      </w:r>
      <w:r w:rsidRPr="00CD4A99">
        <w:rPr>
          <w:rFonts w:ascii="Calibri" w:eastAsia="Calibri" w:hAnsi="Calibri" w:cs="Calibri"/>
          <w:sz w:val="22"/>
          <w:szCs w:val="22"/>
          <w:lang w:bidi="en-GB"/>
        </w:rPr>
        <w:t xml:space="preserve">r UNICEF will require administrative fees of approximately 7% which would need to be covered by the operational funds.   </w:t>
      </w:r>
    </w:p>
    <w:p w14:paraId="7C66B134" w14:textId="77777777" w:rsidR="00A7578B" w:rsidRPr="001418E2" w:rsidRDefault="00044282" w:rsidP="00A7578B">
      <w:pPr>
        <w:rPr>
          <w:rFonts w:asciiTheme="minorHAnsi" w:hAnsiTheme="minorHAnsi" w:cs="Arial"/>
          <w:sz w:val="22"/>
          <w:szCs w:val="22"/>
          <w:lang w:val="fr-FR"/>
        </w:rPr>
      </w:pP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9350"/>
      </w:tblGrid>
      <w:tr w:rsidR="006717F1" w14:paraId="61EE14B1" w14:textId="77777777" w:rsidTr="002A3F4F">
        <w:trPr>
          <w:trHeight w:val="260"/>
        </w:trPr>
        <w:tc>
          <w:tcPr>
            <w:tcW w:w="10771" w:type="dxa"/>
            <w:shd w:val="clear" w:color="auto" w:fill="auto"/>
            <w:tcMar>
              <w:top w:w="40" w:type="dxa"/>
              <w:left w:w="40" w:type="dxa"/>
              <w:bottom w:w="40" w:type="dxa"/>
              <w:right w:w="40" w:type="dxa"/>
            </w:tcMar>
          </w:tcPr>
          <w:p w14:paraId="0AA91D1E" w14:textId="77777777" w:rsidR="00A7578B" w:rsidRPr="00A7578B" w:rsidRDefault="00044282" w:rsidP="00A7578B">
            <w:pPr>
              <w:rPr>
                <w:rFonts w:asciiTheme="minorHAnsi" w:hAnsiTheme="minorHAnsi"/>
                <w:sz w:val="22"/>
                <w:szCs w:val="22"/>
              </w:rPr>
            </w:pPr>
            <w:r>
              <w:rPr>
                <w:rFonts w:ascii="Calibri" w:eastAsia="Calibri" w:hAnsi="Calibri" w:cs="Calibri"/>
                <w:sz w:val="22"/>
                <w:szCs w:val="22"/>
                <w:lang w:bidi="en-GB"/>
              </w:rPr>
              <w:t>WHO/PAHO</w:t>
            </w:r>
          </w:p>
          <w:p w14:paraId="14CEB9E1" w14:textId="77777777" w:rsidR="00A7578B" w:rsidRPr="00A7578B" w:rsidRDefault="00044282" w:rsidP="00A7578B">
            <w:pPr>
              <w:rPr>
                <w:rFonts w:asciiTheme="minorHAnsi" w:hAnsiTheme="minorHAnsi"/>
                <w:sz w:val="22"/>
                <w:szCs w:val="22"/>
              </w:rPr>
            </w:pPr>
          </w:p>
          <w:p w14:paraId="59BDA622" w14:textId="77777777" w:rsidR="00A7578B" w:rsidRPr="00A7578B" w:rsidRDefault="00044282" w:rsidP="00A7578B">
            <w:pPr>
              <w:rPr>
                <w:rFonts w:asciiTheme="minorHAnsi" w:hAnsiTheme="minorHAnsi"/>
                <w:sz w:val="22"/>
                <w:szCs w:val="22"/>
              </w:rPr>
            </w:pPr>
          </w:p>
          <w:p w14:paraId="5B9B456F" w14:textId="77777777" w:rsidR="00A7578B" w:rsidRPr="00A7578B" w:rsidRDefault="00044282" w:rsidP="00A7578B">
            <w:pPr>
              <w:rPr>
                <w:rFonts w:asciiTheme="minorHAnsi" w:hAnsiTheme="minorHAnsi"/>
                <w:sz w:val="22"/>
                <w:szCs w:val="22"/>
              </w:rPr>
            </w:pPr>
          </w:p>
          <w:p w14:paraId="6EC3A06B" w14:textId="77777777" w:rsidR="00A7578B" w:rsidRPr="00A7578B" w:rsidRDefault="00044282" w:rsidP="00A7578B">
            <w:pPr>
              <w:rPr>
                <w:rFonts w:asciiTheme="minorHAnsi" w:hAnsiTheme="minorHAnsi"/>
                <w:sz w:val="22"/>
                <w:szCs w:val="22"/>
              </w:rPr>
            </w:pPr>
          </w:p>
        </w:tc>
      </w:tr>
    </w:tbl>
    <w:p w14:paraId="059CB2D4" w14:textId="77777777" w:rsidR="00A7578B" w:rsidRPr="00A7578B" w:rsidRDefault="00044282" w:rsidP="00A7578B">
      <w:pPr>
        <w:rPr>
          <w:rFonts w:asciiTheme="minorHAnsi" w:hAnsiTheme="minorHAnsi" w:cs="Arial"/>
          <w:sz w:val="22"/>
          <w:szCs w:val="22"/>
        </w:rPr>
      </w:pPr>
    </w:p>
    <w:p w14:paraId="67853166" w14:textId="77777777" w:rsidR="004B6391" w:rsidRDefault="00044282" w:rsidP="00A7578B">
      <w:pPr>
        <w:rPr>
          <w:rFonts w:asciiTheme="minorHAnsi" w:hAnsiTheme="minorHAnsi" w:cs="Arial"/>
          <w:sz w:val="22"/>
          <w:szCs w:val="22"/>
          <w:lang w:val="fr-FR"/>
        </w:rPr>
      </w:pPr>
      <w:r>
        <w:rPr>
          <w:rFonts w:ascii="Calibri" w:eastAsia="Calibri" w:hAnsi="Calibri" w:cs="Calibri"/>
          <w:sz w:val="22"/>
          <w:szCs w:val="22"/>
          <w:lang w:bidi="en-GB"/>
        </w:rPr>
        <w:t xml:space="preserve">If the allocation for the introduction of the IPV is to be transferred to the government, the countries that have </w:t>
      </w:r>
      <w:r>
        <w:rPr>
          <w:rFonts w:ascii="Calibri" w:eastAsia="Calibri" w:hAnsi="Calibri" w:cs="Calibri"/>
          <w:sz w:val="22"/>
          <w:szCs w:val="22"/>
          <w:lang w:bidi="en-GB"/>
        </w:rPr>
        <w:t>completed their Financial Management Assessment (FMA) must confirm whether the financial management procedures - including the bank account information - on which the country and GAVI have agreed are still applicable. If not, the country must provide detai</w:t>
      </w:r>
      <w:r>
        <w:rPr>
          <w:rFonts w:ascii="Calibri" w:eastAsia="Calibri" w:hAnsi="Calibri" w:cs="Calibri"/>
          <w:sz w:val="22"/>
          <w:szCs w:val="22"/>
          <w:lang w:bidi="en-GB"/>
        </w:rPr>
        <w:t xml:space="preserve">led information on any changes planned concerning the existing arrangements in terms of financial management. </w:t>
      </w:r>
    </w:p>
    <w:p w14:paraId="7BC513B5" w14:textId="77777777" w:rsidR="004B6391" w:rsidRPr="00DE24A5" w:rsidRDefault="00044282" w:rsidP="004B6391">
      <w:pPr>
        <w:jc w:val="both"/>
        <w:rPr>
          <w:rFonts w:asciiTheme="minorHAnsi" w:hAnsiTheme="minorHAnsi" w:cs="Arial"/>
          <w:sz w:val="22"/>
          <w:szCs w:val="22"/>
          <w:lang w:val="fr-FR"/>
        </w:rPr>
      </w:pPr>
      <w:r>
        <w:rPr>
          <w:rFonts w:ascii="Calibri" w:eastAsia="Calibri" w:hAnsi="Calibri" w:cs="Calibri"/>
          <w:sz w:val="22"/>
          <w:szCs w:val="22"/>
          <w:lang w:bidi="en-GB"/>
        </w:rPr>
        <w:t xml:space="preserve">Countries that are not a party to a memorandum signed following an assessment of their financial management system but would like the allocation </w:t>
      </w:r>
      <w:r>
        <w:rPr>
          <w:rFonts w:ascii="Calibri" w:eastAsia="Calibri" w:hAnsi="Calibri" w:cs="Calibri"/>
          <w:sz w:val="22"/>
          <w:szCs w:val="22"/>
          <w:lang w:bidi="en-GB"/>
        </w:rPr>
        <w:t>for the introduction of the IPV to be transferred to the Government must provide, as Attachment 4, a description of the funding mechanism proposed to manage the allocation, in accordance with the following process:</w:t>
      </w:r>
    </w:p>
    <w:p w14:paraId="5291F80B" w14:textId="77777777" w:rsidR="004B6391" w:rsidRDefault="00044282" w:rsidP="004B6391">
      <w:pPr>
        <w:pStyle w:val="ListParagraph"/>
        <w:numPr>
          <w:ilvl w:val="0"/>
          <w:numId w:val="34"/>
        </w:numPr>
        <w:spacing w:before="120" w:after="120"/>
        <w:ind w:right="120"/>
        <w:rPr>
          <w:rFonts w:asciiTheme="minorHAnsi" w:hAnsiTheme="minorHAnsi" w:cs="Calibri"/>
          <w:color w:val="000000"/>
          <w:lang w:val="en-US"/>
        </w:rPr>
      </w:pPr>
      <w:r>
        <w:rPr>
          <w:rFonts w:cs="Calibri"/>
          <w:color w:val="000000"/>
          <w:lang w:bidi="en-GB"/>
        </w:rPr>
        <w:t>Planning, budget and coordination</w:t>
      </w:r>
    </w:p>
    <w:p w14:paraId="44E5B069" w14:textId="77777777" w:rsidR="004B6391" w:rsidRPr="00DE24A5" w:rsidRDefault="00044282" w:rsidP="004B6391">
      <w:pPr>
        <w:pStyle w:val="ListParagraph"/>
        <w:numPr>
          <w:ilvl w:val="0"/>
          <w:numId w:val="34"/>
        </w:numPr>
        <w:spacing w:before="120" w:after="120"/>
        <w:ind w:right="120"/>
        <w:rPr>
          <w:rFonts w:asciiTheme="minorHAnsi" w:hAnsiTheme="minorHAnsi" w:cs="Calibri"/>
          <w:color w:val="000000"/>
          <w:lang w:val="fr-FR"/>
        </w:rPr>
      </w:pPr>
      <w:r>
        <w:rPr>
          <w:rFonts w:cs="Calibri"/>
          <w:color w:val="000000"/>
          <w:lang w:bidi="en-GB"/>
        </w:rPr>
        <w:t xml:space="preserve">Budget </w:t>
      </w:r>
      <w:r>
        <w:rPr>
          <w:rFonts w:cs="Calibri"/>
          <w:color w:val="000000"/>
          <w:lang w:bidi="en-GB"/>
        </w:rPr>
        <w:t>execution arrangements including internal controls</w:t>
      </w:r>
    </w:p>
    <w:p w14:paraId="3AAD93FF" w14:textId="77777777" w:rsidR="004B6391" w:rsidRDefault="00044282" w:rsidP="004B6391">
      <w:pPr>
        <w:pStyle w:val="ListParagraph"/>
        <w:numPr>
          <w:ilvl w:val="0"/>
          <w:numId w:val="34"/>
        </w:numPr>
        <w:spacing w:before="120" w:after="120"/>
        <w:ind w:right="120"/>
        <w:rPr>
          <w:rFonts w:asciiTheme="minorHAnsi" w:hAnsiTheme="minorHAnsi" w:cs="Calibri"/>
          <w:color w:val="000000"/>
          <w:lang w:val="en-US"/>
        </w:rPr>
      </w:pPr>
      <w:r>
        <w:rPr>
          <w:rFonts w:cs="Calibri"/>
          <w:color w:val="000000"/>
          <w:lang w:bidi="en-GB"/>
        </w:rPr>
        <w:t xml:space="preserve">Procurement arrangements </w:t>
      </w:r>
    </w:p>
    <w:p w14:paraId="30136E09" w14:textId="77777777" w:rsidR="004B6391" w:rsidRDefault="00044282" w:rsidP="004B6391">
      <w:pPr>
        <w:pStyle w:val="ListParagraph"/>
        <w:numPr>
          <w:ilvl w:val="0"/>
          <w:numId w:val="34"/>
        </w:numPr>
        <w:spacing w:before="120" w:after="120"/>
        <w:ind w:right="120"/>
        <w:rPr>
          <w:rFonts w:asciiTheme="minorHAnsi" w:hAnsiTheme="minorHAnsi" w:cs="Calibri"/>
          <w:color w:val="000000"/>
          <w:lang w:val="en-US"/>
        </w:rPr>
      </w:pPr>
      <w:r>
        <w:rPr>
          <w:rFonts w:cs="Calibri"/>
          <w:color w:val="000000"/>
          <w:lang w:bidi="en-GB"/>
        </w:rPr>
        <w:t>Accounting and financial oversight</w:t>
      </w:r>
    </w:p>
    <w:p w14:paraId="74712549" w14:textId="77777777" w:rsidR="004B6391" w:rsidRPr="00DE24A5" w:rsidRDefault="00044282" w:rsidP="004B6391">
      <w:pPr>
        <w:pStyle w:val="ListParagraph"/>
        <w:numPr>
          <w:ilvl w:val="0"/>
          <w:numId w:val="34"/>
        </w:numPr>
        <w:spacing w:before="120" w:after="120"/>
        <w:ind w:right="120"/>
        <w:rPr>
          <w:rFonts w:asciiTheme="minorHAnsi" w:hAnsiTheme="minorHAnsi" w:cs="Calibri"/>
          <w:color w:val="000000"/>
          <w:lang w:val="fr-FR"/>
        </w:rPr>
      </w:pPr>
      <w:r w:rsidRPr="00DE24A5">
        <w:rPr>
          <w:rFonts w:cs="Calibri"/>
          <w:color w:val="000000"/>
          <w:lang w:bidi="en-GB"/>
        </w:rPr>
        <w:t xml:space="preserve">External audit arrangements </w:t>
      </w:r>
    </w:p>
    <w:p w14:paraId="33B04F71" w14:textId="77777777" w:rsidR="004B6391" w:rsidRPr="00DE24A5" w:rsidRDefault="00044282" w:rsidP="004B6391">
      <w:pPr>
        <w:pStyle w:val="ListParagraph"/>
        <w:numPr>
          <w:ilvl w:val="0"/>
          <w:numId w:val="34"/>
        </w:numPr>
        <w:spacing w:before="120" w:after="120"/>
        <w:ind w:right="120"/>
        <w:rPr>
          <w:rFonts w:asciiTheme="minorHAnsi" w:hAnsiTheme="minorHAnsi" w:cs="Calibri"/>
          <w:color w:val="000000"/>
          <w:lang w:val="fr-FR"/>
        </w:rPr>
      </w:pPr>
      <w:r w:rsidRPr="00DE24A5">
        <w:rPr>
          <w:rFonts w:cs="Calibri"/>
          <w:color w:val="000000"/>
          <w:lang w:bidi="en-GB"/>
        </w:rPr>
        <w:t xml:space="preserve">Internal audit oversight </w:t>
      </w:r>
    </w:p>
    <w:p w14:paraId="0DE46783" w14:textId="77777777" w:rsidR="00346798" w:rsidRDefault="00044282" w:rsidP="0086178F">
      <w:pPr>
        <w:divId w:val="410156154"/>
        <w:rPr>
          <w:rFonts w:asciiTheme="majorHAnsi" w:hAnsiTheme="majorHAnsi" w:cs="Calibri"/>
          <w:b/>
          <w:color w:val="1F497D" w:themeColor="text2"/>
          <w:sz w:val="28"/>
          <w:szCs w:val="28"/>
          <w:lang w:val="fr-FR"/>
        </w:rPr>
      </w:pPr>
    </w:p>
    <w:p w14:paraId="0E63CEAE" w14:textId="77777777" w:rsidR="002C3B3E" w:rsidRPr="0070311A" w:rsidRDefault="00044282" w:rsidP="0086178F">
      <w:pPr>
        <w:divId w:val="410156154"/>
        <w:rPr>
          <w:rFonts w:asciiTheme="majorHAnsi" w:hAnsiTheme="majorHAnsi" w:cs="Calibri"/>
          <w:b/>
          <w:color w:val="1F497D" w:themeColor="text2"/>
          <w:sz w:val="28"/>
          <w:szCs w:val="28"/>
          <w:lang w:val="fr-FR"/>
        </w:rPr>
      </w:pPr>
      <w:r w:rsidRPr="0070311A">
        <w:rPr>
          <w:rFonts w:ascii="Cambria" w:eastAsia="Cambria" w:hAnsi="Cambria" w:cs="Cambria"/>
          <w:b/>
          <w:bCs/>
          <w:color w:val="1F497D" w:themeColor="text2"/>
          <w:sz w:val="28"/>
          <w:szCs w:val="28"/>
          <w:lang w:bidi="en-GB"/>
        </w:rPr>
        <w:t>Signatures</w:t>
      </w:r>
    </w:p>
    <w:p w14:paraId="25FCA4A2" w14:textId="77777777" w:rsidR="002C3B3E" w:rsidRPr="00DA5BF9" w:rsidRDefault="00044282" w:rsidP="002C3B3E">
      <w:pPr>
        <w:pStyle w:val="Heading4"/>
        <w:divId w:val="410156154"/>
        <w:rPr>
          <w:lang w:val="fr-FR"/>
        </w:rPr>
      </w:pPr>
      <w:r w:rsidRPr="0070311A">
        <w:rPr>
          <w:rFonts w:eastAsia="Cambria" w:cs="Cambria"/>
          <w:lang w:val="en-GB" w:bidi="en-GB"/>
        </w:rPr>
        <w:lastRenderedPageBreak/>
        <w:t xml:space="preserve">Government    </w:t>
      </w:r>
    </w:p>
    <w:p w14:paraId="68448FE6" w14:textId="77777777" w:rsidR="002C3B3E" w:rsidRPr="00DA5BF9" w:rsidRDefault="00044282" w:rsidP="002C3B3E">
      <w:pPr>
        <w:divId w:val="410156154"/>
        <w:rPr>
          <w:rFonts w:asciiTheme="minorHAnsi" w:hAnsiTheme="minorHAnsi" w:cs="Arial"/>
          <w:sz w:val="22"/>
          <w:szCs w:val="22"/>
          <w:lang w:val="fr-FR"/>
        </w:rPr>
      </w:pPr>
    </w:p>
    <w:p w14:paraId="29515B79" w14:textId="77777777" w:rsidR="002C3B3E" w:rsidRPr="00E54B77" w:rsidRDefault="00044282" w:rsidP="00317C12">
      <w:pPr>
        <w:divId w:val="410156154"/>
        <w:rPr>
          <w:rFonts w:asciiTheme="minorHAnsi" w:hAnsiTheme="minorHAnsi" w:cs="Arial"/>
          <w:sz w:val="22"/>
          <w:szCs w:val="22"/>
          <w:lang w:val="fr-FR"/>
        </w:rPr>
      </w:pPr>
      <w:r w:rsidRPr="0070311A">
        <w:rPr>
          <w:rFonts w:ascii="Calibri" w:eastAsia="Calibri" w:hAnsi="Calibri" w:cs="Calibri"/>
          <w:sz w:val="22"/>
          <w:szCs w:val="22"/>
          <w:lang w:bidi="en-GB"/>
        </w:rPr>
        <w:t xml:space="preserve">The Government of Haiti acknowledges that this new vaccine </w:t>
      </w:r>
      <w:r w:rsidRPr="0070311A">
        <w:rPr>
          <w:rFonts w:ascii="Calibri" w:eastAsia="Calibri" w:hAnsi="Calibri" w:cs="Calibri"/>
          <w:sz w:val="22"/>
          <w:szCs w:val="22"/>
          <w:lang w:bidi="en-GB"/>
        </w:rPr>
        <w:t>introduction is intended to contribute to the eradication of polio as reflected the Global Polio Eradication Initiative’s Polio Eradication and Endgame Strategic Plan.              (</w:t>
      </w:r>
      <w:hyperlink r:id="rId15" w:anchor="strategyandwork.aspx?s=2&amp;_suid=1382372983385049930892531473775" w:history="1">
        <w:r w:rsidRPr="0070311A">
          <w:rPr>
            <w:rFonts w:ascii="Calibri" w:eastAsia="Calibri" w:hAnsi="Calibri" w:cs="Calibri"/>
            <w:color w:val="0000FF"/>
            <w:sz w:val="22"/>
            <w:szCs w:val="22"/>
            <w:u w:val="single"/>
            <w:lang w:bidi="en-GB"/>
          </w:rPr>
          <w:t>http://www.polioeradication.org/resourcelibrary/strategyandwork.aspx#strategyandwork.aspx?s=2&amp;_suid=1382372983385049930892531473775</w:t>
        </w:r>
      </w:hyperlink>
      <w:r w:rsidRPr="0070311A">
        <w:rPr>
          <w:rFonts w:ascii="Calibri" w:eastAsia="Calibri" w:hAnsi="Calibri" w:cs="Calibri"/>
          <w:sz w:val="22"/>
          <w:szCs w:val="22"/>
          <w:lang w:bidi="en-GB"/>
        </w:rPr>
        <w:t xml:space="preserve">). </w:t>
      </w:r>
    </w:p>
    <w:p w14:paraId="312F0088" w14:textId="77777777" w:rsidR="002C3B3E" w:rsidRPr="00E54B77" w:rsidRDefault="00044282" w:rsidP="002C3B3E">
      <w:pPr>
        <w:divId w:val="410156154"/>
        <w:rPr>
          <w:rFonts w:asciiTheme="minorHAnsi" w:hAnsiTheme="minorHAnsi" w:cs="Arial"/>
          <w:sz w:val="22"/>
          <w:szCs w:val="22"/>
          <w:lang w:val="fr-FR"/>
        </w:rPr>
      </w:pPr>
    </w:p>
    <w:p w14:paraId="7334377F" w14:textId="77777777" w:rsidR="002C3B3E" w:rsidRPr="004D7C07" w:rsidRDefault="00044282" w:rsidP="00317C12">
      <w:pPr>
        <w:divId w:val="410156154"/>
        <w:rPr>
          <w:rFonts w:asciiTheme="minorHAnsi" w:hAnsiTheme="minorHAnsi" w:cs="Arial"/>
          <w:sz w:val="22"/>
          <w:szCs w:val="22"/>
          <w:lang w:val="fr-FR"/>
        </w:rPr>
      </w:pPr>
      <w:r w:rsidRPr="0070311A">
        <w:rPr>
          <w:rFonts w:ascii="Calibri" w:eastAsia="Calibri" w:hAnsi="Calibri" w:cs="Calibri"/>
          <w:sz w:val="22"/>
          <w:szCs w:val="22"/>
          <w:lang w:bidi="en-GB"/>
        </w:rPr>
        <w:t xml:space="preserve">The Government of Haiti requests support </w:t>
      </w:r>
      <w:r w:rsidRPr="0070311A">
        <w:rPr>
          <w:rFonts w:ascii="Calibri" w:eastAsia="Calibri" w:hAnsi="Calibri" w:cs="Calibri"/>
          <w:sz w:val="22"/>
          <w:szCs w:val="22"/>
          <w:lang w:bidi="en-GB"/>
        </w:rPr>
        <w:t xml:space="preserve">from GAVI for the use of inactivated polio vaccine (IPV).   </w:t>
      </w:r>
    </w:p>
    <w:p w14:paraId="3541F807" w14:textId="77777777" w:rsidR="002C3B3E" w:rsidRPr="004D7C07" w:rsidRDefault="00044282" w:rsidP="002C3B3E">
      <w:pPr>
        <w:divId w:val="410156154"/>
        <w:rPr>
          <w:rFonts w:asciiTheme="minorHAnsi" w:hAnsiTheme="minorHAnsi" w:cs="Arial"/>
          <w:sz w:val="22"/>
          <w:szCs w:val="22"/>
          <w:lang w:val="fr-FR"/>
        </w:rPr>
      </w:pPr>
    </w:p>
    <w:p w14:paraId="3ED4E5CE" w14:textId="77777777" w:rsidR="002C3B3E" w:rsidRPr="004D7C07" w:rsidRDefault="00044282" w:rsidP="00317C12">
      <w:pPr>
        <w:divId w:val="410156154"/>
        <w:rPr>
          <w:rFonts w:asciiTheme="minorHAnsi" w:hAnsiTheme="minorHAnsi" w:cs="Arial"/>
          <w:sz w:val="22"/>
          <w:szCs w:val="22"/>
          <w:lang w:val="fr-FR"/>
        </w:rPr>
      </w:pPr>
      <w:r w:rsidRPr="0070311A">
        <w:rPr>
          <w:rFonts w:ascii="Calibri" w:eastAsia="Calibri" w:hAnsi="Calibri" w:cs="Calibri"/>
          <w:sz w:val="22"/>
          <w:szCs w:val="22"/>
          <w:lang w:bidi="en-GB"/>
        </w:rPr>
        <w:t>The Government of Haiti commits itself to improving immunisation services on a sustainable basis. The Government requests that the GAVI Alliance and its partners contribute financial and technic</w:t>
      </w:r>
      <w:r w:rsidRPr="0070311A">
        <w:rPr>
          <w:rFonts w:ascii="Calibri" w:eastAsia="Calibri" w:hAnsi="Calibri" w:cs="Calibri"/>
          <w:sz w:val="22"/>
          <w:szCs w:val="22"/>
          <w:lang w:bidi="en-GB"/>
        </w:rPr>
        <w:t xml:space="preserve">al assistance to support immunisation of the targeted population with one dose of IPV as outlined in this application.    </w:t>
      </w:r>
    </w:p>
    <w:p w14:paraId="0880F1B2" w14:textId="77777777" w:rsidR="002C3B3E" w:rsidRPr="004D7C07" w:rsidRDefault="00044282" w:rsidP="002C3B3E">
      <w:pPr>
        <w:divId w:val="410156154"/>
        <w:rPr>
          <w:rFonts w:asciiTheme="minorHAnsi" w:hAnsiTheme="minorHAnsi" w:cs="Arial"/>
          <w:sz w:val="22"/>
          <w:szCs w:val="22"/>
          <w:lang w:val="fr-FR"/>
        </w:rPr>
      </w:pPr>
    </w:p>
    <w:p w14:paraId="55C4F5AE" w14:textId="77777777" w:rsidR="002C3B3E" w:rsidRPr="00340219" w:rsidRDefault="00044282" w:rsidP="00317C12">
      <w:pPr>
        <w:divId w:val="410156154"/>
        <w:rPr>
          <w:rFonts w:asciiTheme="minorHAnsi" w:hAnsiTheme="minorHAnsi" w:cs="Arial"/>
          <w:sz w:val="22"/>
          <w:szCs w:val="22"/>
          <w:lang w:val="fr-FR"/>
        </w:rPr>
      </w:pPr>
      <w:r>
        <w:rPr>
          <w:rFonts w:ascii="Calibri" w:eastAsia="Calibri" w:hAnsi="Calibri" w:cs="Calibri"/>
          <w:sz w:val="22"/>
          <w:szCs w:val="22"/>
          <w:lang w:bidi="en-GB"/>
        </w:rPr>
        <w:t xml:space="preserve">Annex D attached shows the amount of support requested from the GAVI Alliance as well as the Government of Haiti’s and partner’s </w:t>
      </w:r>
      <w:r>
        <w:rPr>
          <w:rFonts w:ascii="Calibri" w:eastAsia="Calibri" w:hAnsi="Calibri" w:cs="Calibri"/>
          <w:sz w:val="22"/>
          <w:szCs w:val="22"/>
          <w:lang w:bidi="en-GB"/>
        </w:rPr>
        <w:t xml:space="preserve">financial commitment for the introduction of IPV.    </w:t>
      </w:r>
    </w:p>
    <w:p w14:paraId="00120103" w14:textId="77777777" w:rsidR="002C3B3E" w:rsidRPr="00340219" w:rsidRDefault="00044282" w:rsidP="002C3B3E">
      <w:pPr>
        <w:divId w:val="410156154"/>
        <w:rPr>
          <w:rFonts w:asciiTheme="minorHAnsi" w:hAnsiTheme="minorHAnsi" w:cs="Arial"/>
          <w:sz w:val="22"/>
          <w:szCs w:val="22"/>
          <w:lang w:val="fr-FR"/>
        </w:rPr>
      </w:pPr>
    </w:p>
    <w:p w14:paraId="4DBD79AD" w14:textId="77777777" w:rsidR="002C3B3E" w:rsidRPr="00F206BA" w:rsidRDefault="00044282" w:rsidP="00F206BA">
      <w:pPr>
        <w:divId w:val="410156154"/>
        <w:rPr>
          <w:rFonts w:asciiTheme="minorHAnsi" w:hAnsiTheme="minorHAnsi" w:cs="Arial"/>
          <w:sz w:val="22"/>
          <w:szCs w:val="22"/>
          <w:lang w:val="fr-FR"/>
        </w:rPr>
      </w:pPr>
      <w:r w:rsidRPr="0021141C">
        <w:rPr>
          <w:rFonts w:ascii="Calibri" w:eastAsia="Calibri" w:hAnsi="Calibri" w:cs="Calibri"/>
          <w:sz w:val="22"/>
          <w:szCs w:val="22"/>
          <w:lang w:bidi="en-GB"/>
        </w:rPr>
        <w:t>Please note that this application will not be reviewed by GAVI’s Independent Review Committee (IRC) without the signature of the Minister of Health, Minister of Finance, and the ICC membership, or thei</w:t>
      </w:r>
      <w:r w:rsidRPr="0021141C">
        <w:rPr>
          <w:rFonts w:ascii="Calibri" w:eastAsia="Calibri" w:hAnsi="Calibri" w:cs="Calibri"/>
          <w:sz w:val="22"/>
          <w:szCs w:val="22"/>
          <w:lang w:bidi="en-GB"/>
        </w:rPr>
        <w:t xml:space="preserve">r delegated authority.    </w:t>
      </w:r>
    </w:p>
    <w:p w14:paraId="78F1B46B" w14:textId="77777777" w:rsidR="002C3B3E" w:rsidRPr="00F206BA" w:rsidRDefault="00044282" w:rsidP="002C3B3E">
      <w:pPr>
        <w:divId w:val="410156154"/>
        <w:rPr>
          <w:rFonts w:asciiTheme="minorHAnsi" w:hAnsiTheme="minorHAnsi" w:cs="Arial"/>
          <w:sz w:val="22"/>
          <w:szCs w:val="22"/>
          <w:lang w:val="fr-FR"/>
        </w:rPr>
      </w:pPr>
    </w:p>
    <w:p w14:paraId="6BA35ACA" w14:textId="77777777" w:rsidR="002A3F4F" w:rsidRPr="00F206BA" w:rsidRDefault="00044282" w:rsidP="002C3B3E">
      <w:pPr>
        <w:divId w:val="410156154"/>
        <w:rPr>
          <w:rFonts w:asciiTheme="minorHAnsi" w:hAnsiTheme="minorHAnsi" w:cs="Arial"/>
          <w:sz w:val="22"/>
          <w:szCs w:val="22"/>
          <w:lang w:val="fr-FR"/>
        </w:rPr>
      </w:pPr>
    </w:p>
    <w:p w14:paraId="74DEE334" w14:textId="77777777" w:rsidR="002C3B3E" w:rsidRPr="005A7A47" w:rsidRDefault="00044282" w:rsidP="005A7A47">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Please provide appropriate signatures below.    </w:t>
      </w:r>
    </w:p>
    <w:p w14:paraId="25BF2A6B" w14:textId="77777777" w:rsidR="002C3B3E" w:rsidRPr="005A7A47" w:rsidRDefault="00044282" w:rsidP="002C3B3E">
      <w:pPr>
        <w:divId w:val="410156154"/>
        <w:rPr>
          <w:rFonts w:asciiTheme="minorHAnsi" w:hAnsiTheme="minorHAnsi" w:cs="Arial"/>
          <w:sz w:val="22"/>
          <w:szCs w:val="22"/>
          <w:lang w:val="fr-FR"/>
        </w:rPr>
      </w:pPr>
    </w:p>
    <w:p w14:paraId="31CB0D55" w14:textId="77777777" w:rsidR="002C3B3E" w:rsidRPr="00E54735" w:rsidRDefault="00044282" w:rsidP="00BC272F">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Enter the family name in capital letters.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5670"/>
      </w:tblGrid>
      <w:tr w:rsidR="006717F1" w14:paraId="48D363E4" w14:textId="77777777" w:rsidTr="005A299B">
        <w:trPr>
          <w:divId w:val="410156154"/>
        </w:trPr>
        <w:tc>
          <w:tcPr>
            <w:tcW w:w="8448" w:type="dxa"/>
            <w:gridSpan w:val="2"/>
            <w:shd w:val="clear" w:color="auto" w:fill="auto"/>
          </w:tcPr>
          <w:p w14:paraId="55CB5423" w14:textId="77777777" w:rsidR="005A299B" w:rsidRPr="0021141C" w:rsidRDefault="00044282" w:rsidP="003F3E8B">
            <w:pPr>
              <w:ind w:right="120"/>
              <w:rPr>
                <w:rFonts w:asciiTheme="minorHAnsi" w:hAnsiTheme="minorHAnsi" w:cs="Arial"/>
                <w:b/>
                <w:sz w:val="22"/>
                <w:szCs w:val="22"/>
                <w:lang w:val="fr-FR"/>
              </w:rPr>
            </w:pPr>
            <w:r w:rsidRPr="0021141C">
              <w:rPr>
                <w:rFonts w:ascii="Calibri" w:eastAsia="Calibri" w:hAnsi="Calibri" w:cs="Calibri"/>
                <w:b/>
                <w:bCs/>
                <w:sz w:val="22"/>
                <w:szCs w:val="22"/>
                <w:lang w:bidi="en-GB"/>
              </w:rPr>
              <w:t>Minister of Health</w:t>
            </w:r>
          </w:p>
          <w:p w14:paraId="7467AFE2" w14:textId="77777777" w:rsidR="005A299B" w:rsidRPr="0021141C" w:rsidRDefault="00044282" w:rsidP="001D6941">
            <w:pPr>
              <w:ind w:right="120"/>
              <w:rPr>
                <w:rFonts w:asciiTheme="minorHAnsi" w:hAnsiTheme="minorHAnsi" w:cs="Arial"/>
                <w:b/>
                <w:sz w:val="22"/>
                <w:szCs w:val="22"/>
                <w:lang w:val="fr-FR"/>
              </w:rPr>
            </w:pPr>
            <w:r w:rsidRPr="0021141C">
              <w:rPr>
                <w:rFonts w:ascii="Calibri" w:eastAsia="Calibri" w:hAnsi="Calibri" w:cs="Calibri"/>
                <w:b/>
                <w:bCs/>
                <w:sz w:val="22"/>
                <w:szCs w:val="22"/>
                <w:lang w:bidi="en-GB"/>
              </w:rPr>
              <w:t>(or delegated authority)</w:t>
            </w:r>
          </w:p>
        </w:tc>
      </w:tr>
      <w:tr w:rsidR="006717F1" w14:paraId="2FC14DFB" w14:textId="77777777" w:rsidTr="005A299B">
        <w:trPr>
          <w:divId w:val="410156154"/>
          <w:trHeight w:val="341"/>
        </w:trPr>
        <w:tc>
          <w:tcPr>
            <w:tcW w:w="2778" w:type="dxa"/>
            <w:shd w:val="clear" w:color="auto" w:fill="auto"/>
          </w:tcPr>
          <w:p w14:paraId="70AC0628" w14:textId="77777777" w:rsidR="005A299B" w:rsidRPr="0021141C" w:rsidRDefault="00044282" w:rsidP="003F3E8B">
            <w:pPr>
              <w:ind w:right="120"/>
              <w:rPr>
                <w:rFonts w:asciiTheme="minorHAnsi" w:hAnsiTheme="minorHAnsi" w:cs="Arial"/>
                <w:b/>
                <w:sz w:val="22"/>
                <w:szCs w:val="22"/>
              </w:rPr>
            </w:pPr>
            <w:r w:rsidRPr="0021141C">
              <w:rPr>
                <w:rFonts w:ascii="Calibri" w:eastAsia="Calibri" w:hAnsi="Calibri" w:cs="Calibri"/>
                <w:b/>
                <w:bCs/>
                <w:sz w:val="22"/>
                <w:szCs w:val="22"/>
                <w:lang w:bidi="en-GB"/>
              </w:rPr>
              <w:t xml:space="preserve">Name   </w:t>
            </w:r>
          </w:p>
        </w:tc>
        <w:tc>
          <w:tcPr>
            <w:tcW w:w="5670" w:type="dxa"/>
            <w:shd w:val="clear" w:color="auto" w:fill="auto"/>
          </w:tcPr>
          <w:p w14:paraId="12750EB1" w14:textId="77777777" w:rsidR="005A299B" w:rsidRPr="00CB5ADC" w:rsidRDefault="00044282" w:rsidP="00CB5ADC">
            <w:pPr>
              <w:tabs>
                <w:tab w:val="center" w:pos="2667"/>
              </w:tabs>
              <w:ind w:right="120"/>
              <w:rPr>
                <w:rFonts w:asciiTheme="minorHAnsi" w:hAnsiTheme="minorHAnsi" w:cs="Arial"/>
                <w:sz w:val="22"/>
                <w:szCs w:val="22"/>
                <w:lang w:val="fr-FR"/>
              </w:rPr>
            </w:pPr>
            <w:r w:rsidRPr="00CB5ADC">
              <w:rPr>
                <w:rFonts w:ascii="Calibri" w:eastAsia="Calibri" w:hAnsi="Calibri" w:cs="Calibri"/>
                <w:sz w:val="22"/>
                <w:szCs w:val="22"/>
                <w:lang w:bidi="en-GB"/>
              </w:rPr>
              <w:t>Dr. Florence Duperval Guillaume</w:t>
            </w:r>
            <w:r w:rsidRPr="00CB5ADC">
              <w:rPr>
                <w:rFonts w:ascii="Calibri" w:eastAsia="Calibri" w:hAnsi="Calibri" w:cs="Calibri"/>
                <w:sz w:val="22"/>
                <w:szCs w:val="22"/>
                <w:lang w:bidi="en-GB"/>
              </w:rPr>
              <w:tab/>
            </w:r>
          </w:p>
        </w:tc>
      </w:tr>
      <w:tr w:rsidR="006717F1" w14:paraId="1124BDA0" w14:textId="77777777" w:rsidTr="005A299B">
        <w:trPr>
          <w:divId w:val="410156154"/>
          <w:trHeight w:val="548"/>
        </w:trPr>
        <w:tc>
          <w:tcPr>
            <w:tcW w:w="2778" w:type="dxa"/>
            <w:shd w:val="clear" w:color="auto" w:fill="auto"/>
          </w:tcPr>
          <w:p w14:paraId="25D95A12" w14:textId="77777777" w:rsidR="005A299B" w:rsidRPr="0021141C" w:rsidRDefault="00044282" w:rsidP="003F3E8B">
            <w:pPr>
              <w:ind w:right="120"/>
              <w:rPr>
                <w:rFonts w:asciiTheme="minorHAnsi" w:hAnsiTheme="minorHAnsi" w:cs="Arial"/>
                <w:b/>
                <w:sz w:val="22"/>
                <w:szCs w:val="22"/>
              </w:rPr>
            </w:pPr>
            <w:r w:rsidRPr="0021141C">
              <w:rPr>
                <w:rFonts w:ascii="Calibri" w:eastAsia="Calibri" w:hAnsi="Calibri" w:cs="Calibri"/>
                <w:b/>
                <w:bCs/>
                <w:sz w:val="22"/>
                <w:szCs w:val="22"/>
                <w:lang w:bidi="en-GB"/>
              </w:rPr>
              <w:t>Date</w:t>
            </w:r>
          </w:p>
        </w:tc>
        <w:tc>
          <w:tcPr>
            <w:tcW w:w="5670" w:type="dxa"/>
            <w:shd w:val="clear" w:color="auto" w:fill="auto"/>
          </w:tcPr>
          <w:p w14:paraId="1E612DBF" w14:textId="77777777" w:rsidR="005A299B" w:rsidRPr="005A299B" w:rsidRDefault="00044282" w:rsidP="003F3E8B">
            <w:pPr>
              <w:ind w:right="120"/>
              <w:rPr>
                <w:rFonts w:asciiTheme="minorHAnsi" w:hAnsiTheme="minorHAnsi" w:cs="Arial"/>
                <w:sz w:val="22"/>
                <w:szCs w:val="22"/>
              </w:rPr>
            </w:pPr>
          </w:p>
        </w:tc>
      </w:tr>
      <w:tr w:rsidR="006717F1" w14:paraId="62F67EF8" w14:textId="77777777" w:rsidTr="005A299B">
        <w:trPr>
          <w:divId w:val="410156154"/>
          <w:trHeight w:val="710"/>
        </w:trPr>
        <w:tc>
          <w:tcPr>
            <w:tcW w:w="2778" w:type="dxa"/>
            <w:shd w:val="clear" w:color="auto" w:fill="auto"/>
          </w:tcPr>
          <w:p w14:paraId="498B504E" w14:textId="77777777" w:rsidR="005A299B" w:rsidRPr="0021141C" w:rsidRDefault="00044282" w:rsidP="003F3E8B">
            <w:pPr>
              <w:ind w:right="120"/>
              <w:rPr>
                <w:rFonts w:asciiTheme="minorHAnsi" w:hAnsiTheme="minorHAnsi" w:cs="Arial"/>
                <w:b/>
                <w:sz w:val="22"/>
                <w:szCs w:val="22"/>
              </w:rPr>
            </w:pPr>
            <w:r w:rsidRPr="0021141C">
              <w:rPr>
                <w:rFonts w:ascii="Calibri" w:eastAsia="Calibri" w:hAnsi="Calibri" w:cs="Calibri"/>
                <w:b/>
                <w:bCs/>
                <w:sz w:val="22"/>
                <w:szCs w:val="22"/>
                <w:lang w:bidi="en-GB"/>
              </w:rPr>
              <w:t>Signature</w:t>
            </w:r>
          </w:p>
        </w:tc>
        <w:tc>
          <w:tcPr>
            <w:tcW w:w="5670" w:type="dxa"/>
            <w:shd w:val="clear" w:color="auto" w:fill="auto"/>
          </w:tcPr>
          <w:p w14:paraId="0094AE7C" w14:textId="77777777" w:rsidR="005A299B" w:rsidRPr="005A299B" w:rsidRDefault="00044282" w:rsidP="003F3E8B">
            <w:pPr>
              <w:ind w:right="120"/>
              <w:rPr>
                <w:rFonts w:asciiTheme="minorHAnsi" w:hAnsiTheme="minorHAnsi" w:cs="Arial"/>
                <w:sz w:val="22"/>
                <w:szCs w:val="22"/>
              </w:rPr>
            </w:pPr>
          </w:p>
        </w:tc>
      </w:tr>
    </w:tbl>
    <w:p w14:paraId="2571EB94" w14:textId="77777777" w:rsidR="002C3B3E" w:rsidRDefault="00044282" w:rsidP="002C3B3E">
      <w:pPr>
        <w:divId w:val="410156154"/>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5670"/>
      </w:tblGrid>
      <w:tr w:rsidR="006717F1" w14:paraId="4C13D995" w14:textId="77777777" w:rsidTr="00EF4BE5">
        <w:trPr>
          <w:divId w:val="410156154"/>
        </w:trPr>
        <w:tc>
          <w:tcPr>
            <w:tcW w:w="8448" w:type="dxa"/>
            <w:gridSpan w:val="2"/>
            <w:shd w:val="clear" w:color="auto" w:fill="auto"/>
          </w:tcPr>
          <w:p w14:paraId="1E6758E5" w14:textId="77777777" w:rsidR="00EF4BE5" w:rsidRPr="0021141C" w:rsidRDefault="00044282" w:rsidP="00EF4BE5">
            <w:pPr>
              <w:ind w:right="120"/>
              <w:rPr>
                <w:rFonts w:asciiTheme="minorHAnsi" w:hAnsiTheme="minorHAnsi" w:cs="Arial"/>
                <w:b/>
                <w:sz w:val="22"/>
                <w:szCs w:val="22"/>
                <w:lang w:val="fr-FR"/>
              </w:rPr>
            </w:pPr>
            <w:r>
              <w:rPr>
                <w:rFonts w:ascii="Calibri" w:eastAsia="Calibri" w:hAnsi="Calibri" w:cs="Calibri"/>
                <w:b/>
                <w:bCs/>
                <w:sz w:val="22"/>
                <w:szCs w:val="22"/>
                <w:lang w:bidi="en-GB"/>
              </w:rPr>
              <w:t>Minister of Finance</w:t>
            </w:r>
          </w:p>
          <w:p w14:paraId="7DCA11A5" w14:textId="77777777" w:rsidR="00EF4BE5" w:rsidRPr="0021141C" w:rsidRDefault="00044282" w:rsidP="00EF4BE5">
            <w:pPr>
              <w:ind w:right="120"/>
              <w:rPr>
                <w:rFonts w:asciiTheme="minorHAnsi" w:hAnsiTheme="minorHAnsi" w:cs="Arial"/>
                <w:b/>
                <w:sz w:val="22"/>
                <w:szCs w:val="22"/>
                <w:lang w:val="fr-FR"/>
              </w:rPr>
            </w:pPr>
            <w:r w:rsidRPr="0021141C">
              <w:rPr>
                <w:rFonts w:ascii="Calibri" w:eastAsia="Calibri" w:hAnsi="Calibri" w:cs="Calibri"/>
                <w:b/>
                <w:bCs/>
                <w:sz w:val="22"/>
                <w:szCs w:val="22"/>
                <w:lang w:bidi="en-GB"/>
              </w:rPr>
              <w:t xml:space="preserve">(or </w:t>
            </w:r>
            <w:r w:rsidRPr="0021141C">
              <w:rPr>
                <w:rFonts w:ascii="Calibri" w:eastAsia="Calibri" w:hAnsi="Calibri" w:cs="Calibri"/>
                <w:b/>
                <w:bCs/>
                <w:sz w:val="22"/>
                <w:szCs w:val="22"/>
                <w:lang w:bidi="en-GB"/>
              </w:rPr>
              <w:t>delegated authority)</w:t>
            </w:r>
          </w:p>
        </w:tc>
      </w:tr>
      <w:tr w:rsidR="006717F1" w14:paraId="263CC668" w14:textId="77777777" w:rsidTr="00EF4BE5">
        <w:trPr>
          <w:divId w:val="410156154"/>
          <w:trHeight w:val="341"/>
        </w:trPr>
        <w:tc>
          <w:tcPr>
            <w:tcW w:w="2778" w:type="dxa"/>
            <w:shd w:val="clear" w:color="auto" w:fill="auto"/>
          </w:tcPr>
          <w:p w14:paraId="308EFFAC" w14:textId="77777777" w:rsidR="00EF4BE5" w:rsidRPr="0021141C" w:rsidRDefault="00044282" w:rsidP="00EF4BE5">
            <w:pPr>
              <w:ind w:right="120"/>
              <w:rPr>
                <w:rFonts w:asciiTheme="minorHAnsi" w:hAnsiTheme="minorHAnsi" w:cs="Arial"/>
                <w:b/>
                <w:sz w:val="22"/>
                <w:szCs w:val="22"/>
              </w:rPr>
            </w:pPr>
            <w:r w:rsidRPr="0021141C">
              <w:rPr>
                <w:rFonts w:ascii="Calibri" w:eastAsia="Calibri" w:hAnsi="Calibri" w:cs="Calibri"/>
                <w:b/>
                <w:bCs/>
                <w:sz w:val="22"/>
                <w:szCs w:val="22"/>
                <w:lang w:bidi="en-GB"/>
              </w:rPr>
              <w:t xml:space="preserve">Name   </w:t>
            </w:r>
          </w:p>
        </w:tc>
        <w:tc>
          <w:tcPr>
            <w:tcW w:w="5670" w:type="dxa"/>
            <w:shd w:val="clear" w:color="auto" w:fill="auto"/>
          </w:tcPr>
          <w:p w14:paraId="78F33B74" w14:textId="77777777" w:rsidR="00EF4BE5" w:rsidRPr="005A299B" w:rsidRDefault="00044282" w:rsidP="00EF4BE5">
            <w:pPr>
              <w:ind w:right="120"/>
              <w:rPr>
                <w:rFonts w:asciiTheme="minorHAnsi" w:hAnsiTheme="minorHAnsi" w:cs="Arial"/>
                <w:sz w:val="22"/>
                <w:szCs w:val="22"/>
              </w:rPr>
            </w:pPr>
          </w:p>
        </w:tc>
      </w:tr>
      <w:tr w:rsidR="006717F1" w14:paraId="5132BE9B" w14:textId="77777777" w:rsidTr="00EF4BE5">
        <w:trPr>
          <w:divId w:val="410156154"/>
          <w:trHeight w:val="548"/>
        </w:trPr>
        <w:tc>
          <w:tcPr>
            <w:tcW w:w="2778" w:type="dxa"/>
            <w:shd w:val="clear" w:color="auto" w:fill="auto"/>
          </w:tcPr>
          <w:p w14:paraId="0494419A" w14:textId="77777777" w:rsidR="00EF4BE5" w:rsidRPr="0021141C" w:rsidRDefault="00044282" w:rsidP="00EF4BE5">
            <w:pPr>
              <w:ind w:right="120"/>
              <w:rPr>
                <w:rFonts w:asciiTheme="minorHAnsi" w:hAnsiTheme="minorHAnsi" w:cs="Arial"/>
                <w:b/>
                <w:sz w:val="22"/>
                <w:szCs w:val="22"/>
              </w:rPr>
            </w:pPr>
            <w:r w:rsidRPr="0021141C">
              <w:rPr>
                <w:rFonts w:ascii="Calibri" w:eastAsia="Calibri" w:hAnsi="Calibri" w:cs="Calibri"/>
                <w:b/>
                <w:bCs/>
                <w:sz w:val="22"/>
                <w:szCs w:val="22"/>
                <w:lang w:bidi="en-GB"/>
              </w:rPr>
              <w:t>Date</w:t>
            </w:r>
          </w:p>
        </w:tc>
        <w:tc>
          <w:tcPr>
            <w:tcW w:w="5670" w:type="dxa"/>
            <w:shd w:val="clear" w:color="auto" w:fill="auto"/>
          </w:tcPr>
          <w:p w14:paraId="46A55ECD" w14:textId="77777777" w:rsidR="00EF4BE5" w:rsidRPr="005A299B" w:rsidRDefault="00044282" w:rsidP="00EF4BE5">
            <w:pPr>
              <w:ind w:right="120"/>
              <w:rPr>
                <w:rFonts w:asciiTheme="minorHAnsi" w:hAnsiTheme="minorHAnsi" w:cs="Arial"/>
                <w:sz w:val="22"/>
                <w:szCs w:val="22"/>
              </w:rPr>
            </w:pPr>
          </w:p>
        </w:tc>
      </w:tr>
      <w:tr w:rsidR="006717F1" w14:paraId="4B23A632" w14:textId="77777777" w:rsidTr="00EF4BE5">
        <w:trPr>
          <w:divId w:val="410156154"/>
          <w:trHeight w:val="710"/>
        </w:trPr>
        <w:tc>
          <w:tcPr>
            <w:tcW w:w="2778" w:type="dxa"/>
            <w:shd w:val="clear" w:color="auto" w:fill="auto"/>
          </w:tcPr>
          <w:p w14:paraId="22C71BE0" w14:textId="77777777" w:rsidR="00EF4BE5" w:rsidRPr="0021141C" w:rsidRDefault="00044282" w:rsidP="00EF4BE5">
            <w:pPr>
              <w:ind w:right="120"/>
              <w:rPr>
                <w:rFonts w:asciiTheme="minorHAnsi" w:hAnsiTheme="minorHAnsi" w:cs="Arial"/>
                <w:b/>
                <w:sz w:val="22"/>
                <w:szCs w:val="22"/>
              </w:rPr>
            </w:pPr>
            <w:r w:rsidRPr="0021141C">
              <w:rPr>
                <w:rFonts w:ascii="Calibri" w:eastAsia="Calibri" w:hAnsi="Calibri" w:cs="Calibri"/>
                <w:b/>
                <w:bCs/>
                <w:sz w:val="22"/>
                <w:szCs w:val="22"/>
                <w:lang w:bidi="en-GB"/>
              </w:rPr>
              <w:t>Signature</w:t>
            </w:r>
          </w:p>
        </w:tc>
        <w:tc>
          <w:tcPr>
            <w:tcW w:w="5670" w:type="dxa"/>
            <w:shd w:val="clear" w:color="auto" w:fill="auto"/>
          </w:tcPr>
          <w:p w14:paraId="4B851280" w14:textId="77777777" w:rsidR="00EF4BE5" w:rsidRPr="005A299B" w:rsidRDefault="00044282" w:rsidP="00EF4BE5">
            <w:pPr>
              <w:ind w:right="120"/>
              <w:rPr>
                <w:rFonts w:asciiTheme="minorHAnsi" w:hAnsiTheme="minorHAnsi" w:cs="Arial"/>
                <w:sz w:val="22"/>
                <w:szCs w:val="22"/>
              </w:rPr>
            </w:pPr>
          </w:p>
        </w:tc>
      </w:tr>
    </w:tbl>
    <w:p w14:paraId="31ABA302" w14:textId="77777777" w:rsidR="00EF4BE5" w:rsidRPr="005A299B" w:rsidRDefault="00044282" w:rsidP="002C3B3E">
      <w:pPr>
        <w:divId w:val="410156154"/>
        <w:rPr>
          <w:rFonts w:asciiTheme="minorHAnsi" w:hAnsiTheme="minorHAnsi" w:cs="Arial"/>
          <w:sz w:val="22"/>
          <w:szCs w:val="22"/>
        </w:rPr>
      </w:pPr>
    </w:p>
    <w:p w14:paraId="20994B36" w14:textId="77777777" w:rsidR="009660B5" w:rsidRDefault="00044282" w:rsidP="002C3B3E">
      <w:pPr>
        <w:divId w:val="410156154"/>
        <w:rPr>
          <w:rFonts w:asciiTheme="minorHAnsi" w:hAnsiTheme="minorHAnsi" w:cs="Arial"/>
          <w:sz w:val="22"/>
          <w:szCs w:val="22"/>
          <w:lang w:val="fr-FR"/>
        </w:rPr>
      </w:pPr>
    </w:p>
    <w:p w14:paraId="33E71509" w14:textId="77777777" w:rsidR="009660B5" w:rsidRDefault="00044282" w:rsidP="002C3B3E">
      <w:pPr>
        <w:divId w:val="410156154"/>
        <w:rPr>
          <w:rFonts w:asciiTheme="minorHAnsi" w:hAnsiTheme="minorHAnsi" w:cs="Arial"/>
          <w:sz w:val="22"/>
          <w:szCs w:val="22"/>
          <w:lang w:val="fr-FR"/>
        </w:rPr>
      </w:pPr>
    </w:p>
    <w:p w14:paraId="431EB982" w14:textId="77777777" w:rsidR="009660B5" w:rsidRDefault="00044282" w:rsidP="002C3B3E">
      <w:pPr>
        <w:divId w:val="410156154"/>
        <w:rPr>
          <w:rFonts w:asciiTheme="minorHAnsi" w:hAnsiTheme="minorHAnsi" w:cs="Arial"/>
          <w:sz w:val="22"/>
          <w:szCs w:val="22"/>
          <w:lang w:val="fr-FR"/>
        </w:rPr>
      </w:pPr>
    </w:p>
    <w:p w14:paraId="0CBF95C2" w14:textId="77777777" w:rsidR="009660B5" w:rsidRDefault="00044282" w:rsidP="002C3B3E">
      <w:pPr>
        <w:divId w:val="410156154"/>
        <w:rPr>
          <w:rFonts w:asciiTheme="minorHAnsi" w:hAnsiTheme="minorHAnsi" w:cs="Arial"/>
          <w:sz w:val="22"/>
          <w:szCs w:val="22"/>
          <w:lang w:val="fr-FR"/>
        </w:rPr>
      </w:pPr>
    </w:p>
    <w:p w14:paraId="2CE0EBAD" w14:textId="77777777" w:rsidR="002C3B3E" w:rsidRPr="001D6941" w:rsidRDefault="00044282" w:rsidP="002C3B3E">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This application has been compiled by:   </w:t>
      </w:r>
    </w:p>
    <w:p w14:paraId="4BBE082A" w14:textId="77777777" w:rsidR="002C3B3E" w:rsidRPr="001D6941" w:rsidRDefault="00044282" w:rsidP="002C3B3E">
      <w:pPr>
        <w:divId w:val="410156154"/>
        <w:rPr>
          <w:rFonts w:asciiTheme="minorHAnsi" w:hAnsiTheme="minorHAnsi" w:cs="Arial"/>
          <w:sz w:val="22"/>
          <w:szCs w:val="22"/>
          <w:lang w:val="fr-FR"/>
        </w:rPr>
      </w:pPr>
    </w:p>
    <w:p w14:paraId="544C1590" w14:textId="77777777" w:rsidR="002C3B3E" w:rsidRPr="00E54735" w:rsidRDefault="00044282" w:rsidP="002C3B3E">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Enter the family name in capital letters.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2115"/>
        <w:gridCol w:w="2131"/>
        <w:gridCol w:w="2598"/>
      </w:tblGrid>
      <w:tr w:rsidR="006717F1" w14:paraId="7683F993" w14:textId="77777777" w:rsidTr="00754526">
        <w:trPr>
          <w:divId w:val="410156154"/>
          <w:trHeight w:val="341"/>
        </w:trPr>
        <w:tc>
          <w:tcPr>
            <w:tcW w:w="2522" w:type="dxa"/>
            <w:shd w:val="clear" w:color="auto" w:fill="auto"/>
          </w:tcPr>
          <w:p w14:paraId="05E41B25" w14:textId="77777777" w:rsidR="002C3B3E" w:rsidRPr="00F94BAC" w:rsidRDefault="00044282" w:rsidP="003C3184">
            <w:pPr>
              <w:ind w:right="120"/>
              <w:rPr>
                <w:rFonts w:asciiTheme="minorHAnsi" w:hAnsiTheme="minorHAnsi" w:cs="Arial"/>
                <w:b/>
                <w:sz w:val="22"/>
                <w:szCs w:val="22"/>
              </w:rPr>
            </w:pPr>
            <w:r w:rsidRPr="00F94BAC">
              <w:rPr>
                <w:rFonts w:ascii="Calibri" w:eastAsia="Calibri" w:hAnsi="Calibri" w:cs="Calibri"/>
                <w:b/>
                <w:bCs/>
                <w:sz w:val="22"/>
                <w:szCs w:val="22"/>
                <w:lang w:bidi="en-GB"/>
              </w:rPr>
              <w:lastRenderedPageBreak/>
              <w:t xml:space="preserve">Full Name  </w:t>
            </w:r>
          </w:p>
        </w:tc>
        <w:tc>
          <w:tcPr>
            <w:tcW w:w="2115" w:type="dxa"/>
            <w:shd w:val="clear" w:color="auto" w:fill="auto"/>
          </w:tcPr>
          <w:p w14:paraId="1AF20826" w14:textId="77777777" w:rsidR="002C3B3E"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Position </w:t>
            </w:r>
          </w:p>
        </w:tc>
        <w:tc>
          <w:tcPr>
            <w:tcW w:w="2131" w:type="dxa"/>
            <w:shd w:val="clear" w:color="auto" w:fill="auto"/>
          </w:tcPr>
          <w:p w14:paraId="522F6C00" w14:textId="77777777" w:rsidR="002C3B3E"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Telephone</w:t>
            </w:r>
          </w:p>
        </w:tc>
        <w:tc>
          <w:tcPr>
            <w:tcW w:w="2598" w:type="dxa"/>
            <w:shd w:val="clear" w:color="auto" w:fill="auto"/>
          </w:tcPr>
          <w:p w14:paraId="004F1FCF" w14:textId="77777777" w:rsidR="002C3B3E"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Email</w:t>
            </w:r>
          </w:p>
        </w:tc>
      </w:tr>
      <w:tr w:rsidR="006717F1" w14:paraId="0D01D5CB" w14:textId="77777777" w:rsidTr="00754526">
        <w:trPr>
          <w:divId w:val="410156154"/>
          <w:trHeight w:val="341"/>
        </w:trPr>
        <w:tc>
          <w:tcPr>
            <w:tcW w:w="2522" w:type="dxa"/>
            <w:shd w:val="clear" w:color="auto" w:fill="auto"/>
          </w:tcPr>
          <w:p w14:paraId="400A7124" w14:textId="77777777" w:rsidR="00A2059B" w:rsidRPr="00F94BAC" w:rsidRDefault="00044282" w:rsidP="00296443">
            <w:pPr>
              <w:rPr>
                <w:rFonts w:asciiTheme="minorHAnsi" w:hAnsiTheme="minorHAnsi"/>
                <w:sz w:val="22"/>
                <w:szCs w:val="22"/>
                <w:highlight w:val="green"/>
              </w:rPr>
            </w:pPr>
            <w:r w:rsidRPr="00F94BAC">
              <w:rPr>
                <w:rFonts w:ascii="Calibri" w:eastAsia="Calibri" w:hAnsi="Calibri" w:cs="Calibri"/>
                <w:sz w:val="22"/>
                <w:szCs w:val="22"/>
                <w:lang w:bidi="en-GB"/>
              </w:rPr>
              <w:t xml:space="preserve">Dr. Jeannot FRANCOIS </w:t>
            </w:r>
          </w:p>
        </w:tc>
        <w:tc>
          <w:tcPr>
            <w:tcW w:w="2115" w:type="dxa"/>
            <w:shd w:val="clear" w:color="auto" w:fill="auto"/>
          </w:tcPr>
          <w:p w14:paraId="6BA35A27" w14:textId="77777777" w:rsidR="00A2059B" w:rsidRPr="00F94BAC" w:rsidRDefault="00044282">
            <w:pPr>
              <w:rPr>
                <w:rFonts w:asciiTheme="minorHAnsi" w:hAnsiTheme="minorHAnsi"/>
                <w:sz w:val="22"/>
                <w:szCs w:val="22"/>
                <w:highlight w:val="green"/>
              </w:rPr>
            </w:pPr>
            <w:r w:rsidRPr="00F94BAC">
              <w:rPr>
                <w:rFonts w:ascii="Calibri" w:eastAsia="Calibri" w:hAnsi="Calibri" w:cs="Calibri"/>
                <w:sz w:val="22"/>
                <w:szCs w:val="22"/>
                <w:lang w:bidi="en-GB"/>
              </w:rPr>
              <w:t>EPI Director</w:t>
            </w:r>
          </w:p>
        </w:tc>
        <w:tc>
          <w:tcPr>
            <w:tcW w:w="2131" w:type="dxa"/>
            <w:shd w:val="clear" w:color="auto" w:fill="auto"/>
          </w:tcPr>
          <w:p w14:paraId="74C66F78" w14:textId="77777777" w:rsidR="00A2059B" w:rsidRPr="00F94BAC" w:rsidRDefault="00044282">
            <w:pPr>
              <w:rPr>
                <w:rFonts w:asciiTheme="minorHAnsi" w:hAnsiTheme="minorHAnsi"/>
                <w:sz w:val="22"/>
                <w:szCs w:val="22"/>
                <w:highlight w:val="green"/>
              </w:rPr>
            </w:pPr>
            <w:r w:rsidRPr="00F94BAC">
              <w:rPr>
                <w:rFonts w:ascii="Calibri" w:eastAsia="Calibri" w:hAnsi="Calibri" w:cs="Calibri"/>
                <w:sz w:val="22"/>
                <w:szCs w:val="22"/>
                <w:lang w:bidi="en-GB"/>
              </w:rPr>
              <w:t>(+509)3649692</w:t>
            </w:r>
          </w:p>
        </w:tc>
        <w:tc>
          <w:tcPr>
            <w:tcW w:w="2598" w:type="dxa"/>
            <w:shd w:val="clear" w:color="auto" w:fill="auto"/>
          </w:tcPr>
          <w:p w14:paraId="7BAF3E9C" w14:textId="77777777" w:rsidR="00A2059B" w:rsidRPr="00F94BAC" w:rsidRDefault="00044282">
            <w:pPr>
              <w:rPr>
                <w:rFonts w:asciiTheme="minorHAnsi" w:hAnsiTheme="minorHAnsi"/>
                <w:sz w:val="22"/>
                <w:szCs w:val="22"/>
              </w:rPr>
            </w:pPr>
            <w:r>
              <w:rPr>
                <w:rFonts w:ascii="Calibri" w:eastAsia="Calibri" w:hAnsi="Calibri" w:cs="Calibri"/>
                <w:sz w:val="22"/>
                <w:szCs w:val="22"/>
                <w:lang w:bidi="en-GB"/>
              </w:rPr>
              <w:t>francoisjeannot@yahoo.fr</w:t>
            </w:r>
          </w:p>
        </w:tc>
      </w:tr>
      <w:tr w:rsidR="006717F1" w14:paraId="25787315" w14:textId="77777777" w:rsidTr="00754526">
        <w:trPr>
          <w:divId w:val="410156154"/>
          <w:trHeight w:val="341"/>
        </w:trPr>
        <w:tc>
          <w:tcPr>
            <w:tcW w:w="2522" w:type="dxa"/>
            <w:shd w:val="clear" w:color="auto" w:fill="auto"/>
          </w:tcPr>
          <w:p w14:paraId="1A738E9C" w14:textId="77777777" w:rsidR="00A2059B" w:rsidRPr="00F94BAC" w:rsidRDefault="00044282" w:rsidP="00296443">
            <w:pPr>
              <w:rPr>
                <w:rFonts w:asciiTheme="minorHAnsi" w:hAnsiTheme="minorHAnsi"/>
                <w:sz w:val="22"/>
                <w:szCs w:val="22"/>
              </w:rPr>
            </w:pPr>
            <w:r w:rsidRPr="00F94BAC">
              <w:rPr>
                <w:rFonts w:ascii="Calibri" w:eastAsia="Calibri" w:hAnsi="Calibri" w:cs="Calibri"/>
                <w:sz w:val="22"/>
                <w:szCs w:val="22"/>
                <w:lang w:bidi="en-GB"/>
              </w:rPr>
              <w:t>Dr. Faye Papa COUMBA</w:t>
            </w:r>
          </w:p>
        </w:tc>
        <w:tc>
          <w:tcPr>
            <w:tcW w:w="2115" w:type="dxa"/>
            <w:shd w:val="clear" w:color="auto" w:fill="auto"/>
          </w:tcPr>
          <w:p w14:paraId="5E32C38C"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EPI/WHO Focal Point</w:t>
            </w:r>
          </w:p>
        </w:tc>
        <w:tc>
          <w:tcPr>
            <w:tcW w:w="2131" w:type="dxa"/>
            <w:shd w:val="clear" w:color="auto" w:fill="auto"/>
          </w:tcPr>
          <w:p w14:paraId="5C84B9A2" w14:textId="77777777" w:rsidR="00A2059B" w:rsidRPr="00F94BAC" w:rsidRDefault="00044282">
            <w:pPr>
              <w:rPr>
                <w:rFonts w:asciiTheme="minorHAnsi" w:hAnsiTheme="minorHAnsi"/>
                <w:sz w:val="22"/>
                <w:szCs w:val="22"/>
              </w:rPr>
            </w:pPr>
            <w:r w:rsidRPr="00F94BAC">
              <w:rPr>
                <w:rFonts w:asciiTheme="minorHAnsi" w:hAnsiTheme="minorHAnsi" w:cs="Arial"/>
                <w:sz w:val="22"/>
                <w:szCs w:val="22"/>
              </w:rPr>
              <w:t>(</w:t>
            </w:r>
            <w:r>
              <w:rPr>
                <w:rFonts w:asciiTheme="minorHAnsi" w:hAnsiTheme="minorHAnsi" w:cs="Arial"/>
                <w:sz w:val="22"/>
                <w:szCs w:val="22"/>
              </w:rPr>
              <w:t>+</w:t>
            </w:r>
            <w:r w:rsidRPr="00F94BAC">
              <w:rPr>
                <w:rFonts w:asciiTheme="minorHAnsi" w:hAnsiTheme="minorHAnsi" w:cs="Arial"/>
                <w:sz w:val="22"/>
                <w:szCs w:val="22"/>
              </w:rPr>
              <w:t>509)37885579</w:t>
            </w:r>
          </w:p>
        </w:tc>
        <w:tc>
          <w:tcPr>
            <w:tcW w:w="2598" w:type="dxa"/>
            <w:shd w:val="clear" w:color="auto" w:fill="auto"/>
          </w:tcPr>
          <w:p w14:paraId="6AD26BA4"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fayecp@paho.org</w:t>
            </w:r>
          </w:p>
        </w:tc>
      </w:tr>
      <w:tr w:rsidR="006717F1" w14:paraId="7655DB06" w14:textId="77777777" w:rsidTr="00754526">
        <w:trPr>
          <w:divId w:val="410156154"/>
          <w:trHeight w:val="341"/>
        </w:trPr>
        <w:tc>
          <w:tcPr>
            <w:tcW w:w="2522" w:type="dxa"/>
            <w:shd w:val="clear" w:color="auto" w:fill="auto"/>
          </w:tcPr>
          <w:p w14:paraId="18E3B3E3"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 xml:space="preserve">Dr. Lydie MAOUNGOU  </w:t>
            </w:r>
          </w:p>
        </w:tc>
        <w:tc>
          <w:tcPr>
            <w:tcW w:w="2115" w:type="dxa"/>
            <w:shd w:val="clear" w:color="auto" w:fill="auto"/>
          </w:tcPr>
          <w:p w14:paraId="7278DB56"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Immunisation / UNICEF Focal Point</w:t>
            </w:r>
          </w:p>
        </w:tc>
        <w:tc>
          <w:tcPr>
            <w:tcW w:w="2131" w:type="dxa"/>
            <w:shd w:val="clear" w:color="auto" w:fill="auto"/>
          </w:tcPr>
          <w:p w14:paraId="21836436" w14:textId="77777777" w:rsidR="00A2059B" w:rsidRPr="00F94BAC" w:rsidRDefault="00044282" w:rsidP="003B5647">
            <w:pPr>
              <w:rPr>
                <w:rFonts w:asciiTheme="minorHAnsi" w:hAnsiTheme="minorHAnsi"/>
                <w:sz w:val="22"/>
                <w:szCs w:val="22"/>
              </w:rPr>
            </w:pPr>
            <w:r w:rsidRPr="00F94BAC">
              <w:rPr>
                <w:rFonts w:asciiTheme="minorHAnsi" w:hAnsiTheme="minorHAnsi" w:cs="Arial"/>
                <w:sz w:val="22"/>
                <w:szCs w:val="22"/>
              </w:rPr>
              <w:t>(</w:t>
            </w:r>
            <w:r>
              <w:rPr>
                <w:rFonts w:asciiTheme="minorHAnsi" w:hAnsiTheme="minorHAnsi" w:cs="Arial"/>
                <w:sz w:val="22"/>
                <w:szCs w:val="22"/>
              </w:rPr>
              <w:t>+</w:t>
            </w:r>
            <w:r w:rsidRPr="00F94BAC">
              <w:rPr>
                <w:rFonts w:asciiTheme="minorHAnsi" w:hAnsiTheme="minorHAnsi" w:cs="Arial"/>
                <w:sz w:val="22"/>
                <w:szCs w:val="22"/>
              </w:rPr>
              <w:t>509)48903719</w:t>
            </w:r>
          </w:p>
        </w:tc>
        <w:tc>
          <w:tcPr>
            <w:tcW w:w="2598" w:type="dxa"/>
            <w:shd w:val="clear" w:color="auto" w:fill="auto"/>
          </w:tcPr>
          <w:p w14:paraId="48A829BC"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lmminguiel@unicef.org</w:t>
            </w:r>
          </w:p>
        </w:tc>
      </w:tr>
      <w:tr w:rsidR="006717F1" w14:paraId="6DC877CC" w14:textId="77777777" w:rsidTr="00754526">
        <w:trPr>
          <w:divId w:val="410156154"/>
          <w:trHeight w:val="341"/>
        </w:trPr>
        <w:tc>
          <w:tcPr>
            <w:tcW w:w="2522" w:type="dxa"/>
            <w:shd w:val="clear" w:color="auto" w:fill="auto"/>
          </w:tcPr>
          <w:p w14:paraId="56C06B31" w14:textId="77777777" w:rsidR="00296443" w:rsidRPr="00F94BAC" w:rsidRDefault="00044282">
            <w:pPr>
              <w:rPr>
                <w:rFonts w:asciiTheme="minorHAnsi" w:hAnsiTheme="minorHAnsi" w:cs="Arial"/>
                <w:sz w:val="22"/>
                <w:szCs w:val="22"/>
              </w:rPr>
            </w:pPr>
            <w:r>
              <w:rPr>
                <w:rFonts w:ascii="Calibri" w:eastAsia="Calibri" w:hAnsi="Calibri" w:cs="Calibri"/>
                <w:sz w:val="22"/>
                <w:szCs w:val="22"/>
                <w:lang w:bidi="en-GB"/>
              </w:rPr>
              <w:t>Dr. Roopal PATEL</w:t>
            </w:r>
          </w:p>
        </w:tc>
        <w:tc>
          <w:tcPr>
            <w:tcW w:w="2115" w:type="dxa"/>
            <w:shd w:val="clear" w:color="auto" w:fill="auto"/>
          </w:tcPr>
          <w:p w14:paraId="2EDD13F0" w14:textId="77777777" w:rsidR="00296443" w:rsidRPr="00F94BAC" w:rsidRDefault="00044282">
            <w:pPr>
              <w:rPr>
                <w:rFonts w:asciiTheme="minorHAnsi" w:hAnsiTheme="minorHAnsi" w:cs="Arial"/>
                <w:sz w:val="22"/>
                <w:szCs w:val="22"/>
              </w:rPr>
            </w:pPr>
            <w:r>
              <w:rPr>
                <w:rFonts w:ascii="Calibri" w:eastAsia="Calibri" w:hAnsi="Calibri" w:cs="Calibri"/>
                <w:sz w:val="22"/>
                <w:szCs w:val="22"/>
                <w:lang w:bidi="en-GB"/>
              </w:rPr>
              <w:t>Surveillance Focal Point</w:t>
            </w:r>
          </w:p>
        </w:tc>
        <w:tc>
          <w:tcPr>
            <w:tcW w:w="2131" w:type="dxa"/>
            <w:shd w:val="clear" w:color="auto" w:fill="auto"/>
          </w:tcPr>
          <w:p w14:paraId="7252AF8F" w14:textId="77777777" w:rsidR="00296443" w:rsidRPr="00F94BAC" w:rsidRDefault="00044282" w:rsidP="003B5647">
            <w:pPr>
              <w:rPr>
                <w:rFonts w:asciiTheme="minorHAnsi" w:hAnsiTheme="minorHAnsi" w:cs="Arial"/>
                <w:sz w:val="22"/>
                <w:szCs w:val="22"/>
              </w:rPr>
            </w:pPr>
            <w:r>
              <w:rPr>
                <w:rFonts w:ascii="Calibri" w:eastAsia="Calibri" w:hAnsi="Calibri" w:cs="Calibri"/>
                <w:sz w:val="22"/>
                <w:szCs w:val="22"/>
                <w:lang w:bidi="en-GB"/>
              </w:rPr>
              <w:t>(+509)31703487</w:t>
            </w:r>
          </w:p>
        </w:tc>
        <w:tc>
          <w:tcPr>
            <w:tcW w:w="2598" w:type="dxa"/>
            <w:shd w:val="clear" w:color="auto" w:fill="auto"/>
          </w:tcPr>
          <w:p w14:paraId="6925E4D4" w14:textId="77777777" w:rsidR="00296443" w:rsidRPr="00F94BAC" w:rsidRDefault="00044282">
            <w:pPr>
              <w:rPr>
                <w:rFonts w:asciiTheme="minorHAnsi" w:hAnsiTheme="minorHAnsi"/>
                <w:sz w:val="22"/>
                <w:szCs w:val="22"/>
              </w:rPr>
            </w:pPr>
            <w:r>
              <w:rPr>
                <w:rFonts w:ascii="Calibri" w:eastAsia="Calibri" w:hAnsi="Calibri" w:cs="Calibri"/>
                <w:sz w:val="22"/>
                <w:szCs w:val="22"/>
                <w:lang w:bidi="en-GB"/>
              </w:rPr>
              <w:t>dvn5@cdc.gov</w:t>
            </w:r>
          </w:p>
        </w:tc>
      </w:tr>
    </w:tbl>
    <w:p w14:paraId="3EA8C4B2" w14:textId="77777777" w:rsidR="002C3B3E" w:rsidRDefault="00044282" w:rsidP="002C3B3E">
      <w:pPr>
        <w:divId w:val="410156154"/>
        <w:rPr>
          <w:rFonts w:asciiTheme="minorHAnsi" w:hAnsiTheme="minorHAnsi" w:cs="Arial"/>
          <w:sz w:val="22"/>
          <w:szCs w:val="22"/>
        </w:rPr>
      </w:pPr>
    </w:p>
    <w:p w14:paraId="6B8EB69B" w14:textId="77777777" w:rsidR="005A299B" w:rsidRPr="00DA5BF9" w:rsidRDefault="00044282" w:rsidP="001D6941">
      <w:pPr>
        <w:pStyle w:val="Heading4"/>
        <w:divId w:val="410156154"/>
        <w:rPr>
          <w:lang w:val="fr-FR"/>
        </w:rPr>
      </w:pPr>
      <w:r w:rsidRPr="0021141C">
        <w:rPr>
          <w:rFonts w:eastAsia="Cambria" w:cs="Cambria"/>
          <w:lang w:val="en-GB" w:bidi="en-GB"/>
        </w:rPr>
        <w:t xml:space="preserve">National </w:t>
      </w:r>
      <w:r w:rsidRPr="0021141C">
        <w:rPr>
          <w:rFonts w:eastAsia="Cambria" w:cs="Cambria"/>
          <w:lang w:val="en-GB" w:bidi="en-GB"/>
        </w:rPr>
        <w:t xml:space="preserve">Coordinating Body – Inter Agency-Coordinating Committee (ICC) for Immunisation or equivalent    </w:t>
      </w:r>
    </w:p>
    <w:p w14:paraId="5D003F42" w14:textId="77777777" w:rsidR="005A299B" w:rsidRPr="00DA5BF9" w:rsidRDefault="00044282" w:rsidP="005A299B">
      <w:pPr>
        <w:divId w:val="410156154"/>
        <w:rPr>
          <w:rFonts w:asciiTheme="minorHAnsi" w:hAnsiTheme="minorHAnsi" w:cs="Arial"/>
          <w:sz w:val="22"/>
          <w:szCs w:val="22"/>
          <w:lang w:val="fr-FR"/>
        </w:rPr>
      </w:pPr>
    </w:p>
    <w:p w14:paraId="6D87B6FE" w14:textId="77777777" w:rsidR="002C3B3E" w:rsidRPr="0042778B" w:rsidRDefault="00044282" w:rsidP="00A2059B">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We the members of the ICC, HSCC, or equivalent committee confirm that a quorum of the committee met on </w:t>
      </w:r>
      <w:r w:rsidRPr="0021141C">
        <w:rPr>
          <w:rFonts w:ascii="Calibri" w:eastAsia="Calibri" w:hAnsi="Calibri" w:cs="Calibri"/>
          <w:sz w:val="22"/>
          <w:szCs w:val="22"/>
          <w:highlight w:val="yellow"/>
          <w:lang w:bidi="en-GB"/>
        </w:rPr>
        <w:t>[Type text]</w:t>
      </w:r>
      <w:r w:rsidRPr="0021141C">
        <w:rPr>
          <w:rFonts w:ascii="Calibri" w:eastAsia="Calibri" w:hAnsi="Calibri" w:cs="Calibri"/>
          <w:sz w:val="22"/>
          <w:szCs w:val="22"/>
          <w:lang w:bidi="en-GB"/>
        </w:rPr>
        <w:t xml:space="preserve"> to review this proposal. By the terms of </w:t>
      </w:r>
      <w:r w:rsidRPr="0021141C">
        <w:rPr>
          <w:rFonts w:ascii="Calibri" w:eastAsia="Calibri" w:hAnsi="Calibri" w:cs="Calibri"/>
          <w:sz w:val="22"/>
          <w:szCs w:val="22"/>
          <w:lang w:bidi="en-GB"/>
        </w:rPr>
        <w:t xml:space="preserve">reference for our committee, we endorsed this proposal at that meeting, based on the supporting documentation attached.    </w:t>
      </w:r>
    </w:p>
    <w:p w14:paraId="0A841D52" w14:textId="77777777" w:rsidR="002C3B3E" w:rsidRPr="0042778B" w:rsidRDefault="00044282" w:rsidP="002C3B3E">
      <w:pPr>
        <w:divId w:val="410156154"/>
        <w:rPr>
          <w:rFonts w:asciiTheme="minorHAnsi" w:hAnsiTheme="minorHAnsi" w:cs="Arial"/>
          <w:sz w:val="22"/>
          <w:szCs w:val="22"/>
          <w:lang w:val="fr-FR"/>
        </w:rPr>
      </w:pPr>
    </w:p>
    <w:p w14:paraId="09658DC3" w14:textId="77777777" w:rsidR="002C3B3E" w:rsidRPr="001D6941" w:rsidRDefault="00044282" w:rsidP="00EF4BE5">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The endorsed minutes of this meeting are attached as Attachment 5.    </w:t>
      </w:r>
    </w:p>
    <w:p w14:paraId="17FC2372" w14:textId="77777777" w:rsidR="002C3B3E" w:rsidRPr="001D6941" w:rsidRDefault="00044282" w:rsidP="002C3B3E">
      <w:pPr>
        <w:divId w:val="410156154"/>
        <w:rPr>
          <w:rFonts w:asciiTheme="minorHAnsi" w:hAnsiTheme="minorHAnsi" w:cs="Arial"/>
          <w:sz w:val="22"/>
          <w:szCs w:val="22"/>
          <w:lang w:val="fr-FR"/>
        </w:rPr>
      </w:pPr>
    </w:p>
    <w:p w14:paraId="3EE88955" w14:textId="77777777" w:rsidR="002C3B3E" w:rsidRPr="00E54735" w:rsidRDefault="00044282" w:rsidP="0021141C">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Enter the family name in capital letters.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2269"/>
        <w:gridCol w:w="3060"/>
      </w:tblGrid>
      <w:tr w:rsidR="006717F1" w14:paraId="19465435" w14:textId="77777777" w:rsidTr="003F2277">
        <w:trPr>
          <w:divId w:val="410156154"/>
          <w:trHeight w:val="341"/>
        </w:trPr>
        <w:tc>
          <w:tcPr>
            <w:tcW w:w="3768" w:type="dxa"/>
            <w:shd w:val="clear" w:color="auto" w:fill="auto"/>
          </w:tcPr>
          <w:p w14:paraId="79E94F34" w14:textId="77777777" w:rsidR="002C3B3E"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Name/Title </w:t>
            </w:r>
          </w:p>
        </w:tc>
        <w:tc>
          <w:tcPr>
            <w:tcW w:w="2250" w:type="dxa"/>
            <w:shd w:val="clear" w:color="auto" w:fill="auto"/>
          </w:tcPr>
          <w:p w14:paraId="0690691E" w14:textId="77777777" w:rsidR="002C3B3E" w:rsidRPr="00F94BAC" w:rsidRDefault="00044282" w:rsidP="0046507E">
            <w:pPr>
              <w:ind w:right="120"/>
              <w:rPr>
                <w:rFonts w:asciiTheme="minorHAnsi" w:hAnsiTheme="minorHAnsi" w:cs="Arial"/>
                <w:b/>
                <w:sz w:val="22"/>
                <w:szCs w:val="22"/>
              </w:rPr>
            </w:pPr>
            <w:r w:rsidRPr="00F94BAC">
              <w:rPr>
                <w:rFonts w:ascii="Calibri" w:eastAsia="Calibri" w:hAnsi="Calibri" w:cs="Calibri"/>
                <w:b/>
                <w:bCs/>
                <w:sz w:val="22"/>
                <w:szCs w:val="22"/>
                <w:lang w:bidi="en-GB"/>
              </w:rPr>
              <w:t>Agency/Organisation</w:t>
            </w:r>
          </w:p>
        </w:tc>
        <w:tc>
          <w:tcPr>
            <w:tcW w:w="3060" w:type="dxa"/>
            <w:shd w:val="clear" w:color="auto" w:fill="auto"/>
          </w:tcPr>
          <w:p w14:paraId="6D1D54AD" w14:textId="77777777" w:rsidR="002C3B3E"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Signature</w:t>
            </w:r>
          </w:p>
        </w:tc>
      </w:tr>
      <w:tr w:rsidR="006717F1" w14:paraId="092790BB" w14:textId="77777777" w:rsidTr="003F2277">
        <w:trPr>
          <w:divId w:val="410156154"/>
          <w:trHeight w:val="341"/>
        </w:trPr>
        <w:tc>
          <w:tcPr>
            <w:tcW w:w="3768" w:type="dxa"/>
            <w:shd w:val="clear" w:color="auto" w:fill="auto"/>
          </w:tcPr>
          <w:p w14:paraId="3A192356" w14:textId="77777777" w:rsidR="00A2059B" w:rsidRPr="00F94BAC" w:rsidRDefault="00044282">
            <w:pPr>
              <w:rPr>
                <w:sz w:val="22"/>
                <w:szCs w:val="22"/>
              </w:rPr>
            </w:pPr>
            <w:r w:rsidRPr="00F94BAC">
              <w:rPr>
                <w:rFonts w:ascii="Calibri" w:eastAsia="Calibri" w:hAnsi="Calibri" w:cs="Calibri"/>
                <w:sz w:val="22"/>
                <w:szCs w:val="22"/>
                <w:lang w:bidi="en-GB"/>
              </w:rPr>
              <w:t>Dr. Jean Luc PONCELET</w:t>
            </w:r>
          </w:p>
        </w:tc>
        <w:tc>
          <w:tcPr>
            <w:tcW w:w="2250" w:type="dxa"/>
            <w:shd w:val="clear" w:color="auto" w:fill="auto"/>
          </w:tcPr>
          <w:p w14:paraId="716D68EA" w14:textId="77777777" w:rsidR="00A2059B" w:rsidRPr="00F94BAC" w:rsidRDefault="00044282">
            <w:pPr>
              <w:rPr>
                <w:sz w:val="22"/>
                <w:szCs w:val="22"/>
              </w:rPr>
            </w:pPr>
            <w:r w:rsidRPr="00F94BAC">
              <w:rPr>
                <w:rFonts w:ascii="Calibri" w:eastAsia="Calibri" w:hAnsi="Calibri" w:cs="Calibri"/>
                <w:sz w:val="22"/>
                <w:szCs w:val="22"/>
                <w:lang w:bidi="en-GB"/>
              </w:rPr>
              <w:t>WHO/PAHO</w:t>
            </w:r>
          </w:p>
        </w:tc>
        <w:tc>
          <w:tcPr>
            <w:tcW w:w="3060" w:type="dxa"/>
            <w:shd w:val="clear" w:color="auto" w:fill="auto"/>
          </w:tcPr>
          <w:p w14:paraId="0D5ECE93" w14:textId="77777777" w:rsidR="00A2059B" w:rsidRPr="00F94BAC" w:rsidRDefault="00044282" w:rsidP="003F3E8B">
            <w:pPr>
              <w:ind w:right="120"/>
              <w:rPr>
                <w:rFonts w:asciiTheme="minorHAnsi" w:hAnsiTheme="minorHAnsi" w:cs="Arial"/>
                <w:sz w:val="22"/>
                <w:szCs w:val="22"/>
              </w:rPr>
            </w:pPr>
          </w:p>
        </w:tc>
      </w:tr>
      <w:tr w:rsidR="006717F1" w14:paraId="1C4A6EA7" w14:textId="77777777" w:rsidTr="003F2277">
        <w:trPr>
          <w:divId w:val="410156154"/>
          <w:trHeight w:val="341"/>
        </w:trPr>
        <w:tc>
          <w:tcPr>
            <w:tcW w:w="3768" w:type="dxa"/>
            <w:shd w:val="clear" w:color="auto" w:fill="auto"/>
          </w:tcPr>
          <w:p w14:paraId="4DE819AB" w14:textId="77777777" w:rsidR="00A2059B" w:rsidRPr="00F94BAC" w:rsidRDefault="00044282" w:rsidP="00296443">
            <w:pPr>
              <w:rPr>
                <w:rFonts w:asciiTheme="minorHAnsi" w:hAnsiTheme="minorHAnsi"/>
                <w:b/>
                <w:sz w:val="22"/>
                <w:szCs w:val="22"/>
              </w:rPr>
            </w:pPr>
            <w:r>
              <w:rPr>
                <w:rStyle w:val="Strong"/>
                <w:rFonts w:ascii="Calibri" w:eastAsia="Calibri" w:hAnsi="Calibri" w:cs="Calibri"/>
                <w:b w:val="0"/>
                <w:color w:val="000000"/>
                <w:sz w:val="22"/>
                <w:szCs w:val="22"/>
                <w:shd w:val="clear" w:color="auto" w:fill="FFFFFF"/>
                <w:lang w:bidi="en-GB"/>
              </w:rPr>
              <w:t>Mr. Marc VINCENT</w:t>
            </w:r>
          </w:p>
        </w:tc>
        <w:tc>
          <w:tcPr>
            <w:tcW w:w="2250" w:type="dxa"/>
            <w:shd w:val="clear" w:color="auto" w:fill="auto"/>
          </w:tcPr>
          <w:p w14:paraId="5C2D96C0"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UNICEF</w:t>
            </w:r>
          </w:p>
        </w:tc>
        <w:tc>
          <w:tcPr>
            <w:tcW w:w="3060" w:type="dxa"/>
            <w:shd w:val="clear" w:color="auto" w:fill="auto"/>
          </w:tcPr>
          <w:p w14:paraId="5BFD3796" w14:textId="77777777" w:rsidR="00A2059B" w:rsidRPr="00F94BAC" w:rsidRDefault="00044282" w:rsidP="003F3E8B">
            <w:pPr>
              <w:ind w:right="120"/>
              <w:rPr>
                <w:rFonts w:asciiTheme="minorHAnsi" w:hAnsiTheme="minorHAnsi" w:cs="Arial"/>
                <w:sz w:val="22"/>
                <w:szCs w:val="22"/>
              </w:rPr>
            </w:pPr>
          </w:p>
        </w:tc>
      </w:tr>
      <w:tr w:rsidR="006717F1" w14:paraId="7EACCE33" w14:textId="77777777" w:rsidTr="003F2277">
        <w:trPr>
          <w:divId w:val="410156154"/>
          <w:trHeight w:val="341"/>
        </w:trPr>
        <w:tc>
          <w:tcPr>
            <w:tcW w:w="3768" w:type="dxa"/>
            <w:shd w:val="clear" w:color="auto" w:fill="auto"/>
          </w:tcPr>
          <w:p w14:paraId="6E83CB7D" w14:textId="77777777" w:rsidR="00296443" w:rsidRDefault="00044282" w:rsidP="00296443">
            <w:pPr>
              <w:rPr>
                <w:rStyle w:val="Strong"/>
                <w:rFonts w:asciiTheme="minorHAnsi" w:hAnsiTheme="minorHAnsi"/>
                <w:b w:val="0"/>
                <w:color w:val="000000"/>
                <w:sz w:val="22"/>
                <w:szCs w:val="22"/>
                <w:shd w:val="clear" w:color="auto" w:fill="FFFFFF"/>
              </w:rPr>
            </w:pPr>
            <w:r>
              <w:rPr>
                <w:rStyle w:val="Strong"/>
                <w:rFonts w:ascii="Calibri" w:eastAsia="Calibri" w:hAnsi="Calibri" w:cs="Calibri"/>
                <w:b w:val="0"/>
                <w:color w:val="000000"/>
                <w:sz w:val="22"/>
                <w:szCs w:val="22"/>
                <w:shd w:val="clear" w:color="auto" w:fill="FFFFFF"/>
                <w:lang w:bidi="en-GB"/>
              </w:rPr>
              <w:t>Dr. David LOWRANCE</w:t>
            </w:r>
          </w:p>
        </w:tc>
        <w:tc>
          <w:tcPr>
            <w:tcW w:w="2250" w:type="dxa"/>
            <w:shd w:val="clear" w:color="auto" w:fill="auto"/>
          </w:tcPr>
          <w:p w14:paraId="51227DE9" w14:textId="77777777" w:rsidR="00296443" w:rsidRPr="00F94BAC" w:rsidRDefault="00044282">
            <w:pPr>
              <w:rPr>
                <w:rFonts w:asciiTheme="minorHAnsi" w:hAnsiTheme="minorHAnsi"/>
                <w:sz w:val="22"/>
                <w:szCs w:val="22"/>
              </w:rPr>
            </w:pPr>
            <w:r>
              <w:rPr>
                <w:rFonts w:ascii="Calibri" w:eastAsia="Calibri" w:hAnsi="Calibri" w:cs="Calibri"/>
                <w:sz w:val="22"/>
                <w:szCs w:val="22"/>
                <w:lang w:bidi="en-GB"/>
              </w:rPr>
              <w:t>CDC</w:t>
            </w:r>
          </w:p>
        </w:tc>
        <w:tc>
          <w:tcPr>
            <w:tcW w:w="3060" w:type="dxa"/>
            <w:shd w:val="clear" w:color="auto" w:fill="auto"/>
          </w:tcPr>
          <w:p w14:paraId="33452518" w14:textId="77777777" w:rsidR="00296443" w:rsidRPr="00F94BAC" w:rsidRDefault="00044282" w:rsidP="003F3E8B">
            <w:pPr>
              <w:ind w:right="120"/>
              <w:rPr>
                <w:rFonts w:asciiTheme="minorHAnsi" w:hAnsiTheme="minorHAnsi" w:cs="Arial"/>
                <w:sz w:val="22"/>
                <w:szCs w:val="22"/>
              </w:rPr>
            </w:pPr>
          </w:p>
        </w:tc>
      </w:tr>
    </w:tbl>
    <w:p w14:paraId="466F7B7B" w14:textId="77777777" w:rsidR="00DF4754" w:rsidRPr="00333383" w:rsidRDefault="00044282" w:rsidP="002C3B3E">
      <w:pPr>
        <w:divId w:val="410156154"/>
        <w:rPr>
          <w:rFonts w:asciiTheme="minorHAnsi" w:hAnsiTheme="minorHAnsi" w:cs="Arial"/>
          <w:sz w:val="22"/>
          <w:szCs w:val="22"/>
        </w:rPr>
      </w:pPr>
    </w:p>
    <w:p w14:paraId="3DE0E863" w14:textId="77777777" w:rsidR="002C3B3E" w:rsidRPr="005370DA" w:rsidRDefault="00044282" w:rsidP="005370DA">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In case the GAVI Secretariat has queries on this submission, please contact: </w:t>
      </w:r>
    </w:p>
    <w:p w14:paraId="783FFB79" w14:textId="77777777" w:rsidR="002C3B3E" w:rsidRPr="005370DA" w:rsidRDefault="00044282" w:rsidP="002C3B3E">
      <w:pPr>
        <w:divId w:val="410156154"/>
        <w:rPr>
          <w:rFonts w:asciiTheme="minorHAnsi" w:hAnsiTheme="minorHAnsi" w:cs="Arial"/>
          <w:sz w:val="22"/>
          <w:szCs w:val="22"/>
          <w:lang w:val="fr-FR"/>
        </w:rPr>
      </w:pPr>
    </w:p>
    <w:p w14:paraId="499F452C" w14:textId="77777777" w:rsidR="002C3B3E" w:rsidRPr="00E54735" w:rsidRDefault="00044282" w:rsidP="005370DA">
      <w:pPr>
        <w:divId w:val="410156154"/>
        <w:rPr>
          <w:rFonts w:asciiTheme="minorHAnsi" w:hAnsiTheme="minorHAnsi" w:cs="Arial"/>
          <w:sz w:val="22"/>
          <w:szCs w:val="22"/>
          <w:lang w:val="fr-FR"/>
        </w:rPr>
      </w:pPr>
      <w:r w:rsidRPr="0021141C">
        <w:rPr>
          <w:rFonts w:ascii="Calibri" w:eastAsia="Calibri" w:hAnsi="Calibri" w:cs="Calibri"/>
          <w:sz w:val="22"/>
          <w:szCs w:val="22"/>
          <w:lang w:bidi="en-GB"/>
        </w:rPr>
        <w:t xml:space="preserve">Enter the family name in capital letters.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3060"/>
        <w:gridCol w:w="1443"/>
        <w:gridCol w:w="3371"/>
      </w:tblGrid>
      <w:tr w:rsidR="006717F1" w14:paraId="3B960E3B" w14:textId="77777777" w:rsidTr="002C3B3E">
        <w:trPr>
          <w:divId w:val="410156154"/>
          <w:trHeight w:val="341"/>
        </w:trPr>
        <w:tc>
          <w:tcPr>
            <w:tcW w:w="1248" w:type="dxa"/>
            <w:shd w:val="clear" w:color="auto" w:fill="auto"/>
          </w:tcPr>
          <w:p w14:paraId="7E2D7854"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Name </w:t>
            </w:r>
          </w:p>
        </w:tc>
        <w:tc>
          <w:tcPr>
            <w:tcW w:w="3060" w:type="dxa"/>
            <w:shd w:val="clear" w:color="auto" w:fill="auto"/>
          </w:tcPr>
          <w:p w14:paraId="316E3C6E"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 xml:space="preserve">Dr. </w:t>
            </w:r>
            <w:r w:rsidRPr="00F94BAC">
              <w:rPr>
                <w:rFonts w:ascii="Calibri" w:eastAsia="Calibri" w:hAnsi="Calibri" w:cs="Calibri"/>
                <w:sz w:val="22"/>
                <w:szCs w:val="22"/>
                <w:lang w:bidi="en-GB"/>
              </w:rPr>
              <w:t>Jeannot FRANCOIS</w:t>
            </w:r>
          </w:p>
        </w:tc>
        <w:tc>
          <w:tcPr>
            <w:tcW w:w="1443" w:type="dxa"/>
            <w:vMerge w:val="restart"/>
            <w:shd w:val="clear" w:color="auto" w:fill="auto"/>
            <w:vAlign w:val="center"/>
          </w:tcPr>
          <w:p w14:paraId="6D1122FF"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Position </w:t>
            </w:r>
          </w:p>
        </w:tc>
        <w:tc>
          <w:tcPr>
            <w:tcW w:w="3371" w:type="dxa"/>
            <w:vMerge w:val="restart"/>
            <w:shd w:val="clear" w:color="auto" w:fill="auto"/>
          </w:tcPr>
          <w:p w14:paraId="45788513" w14:textId="77777777" w:rsidR="00A2059B" w:rsidRPr="00F94BAC" w:rsidRDefault="00044282" w:rsidP="00296443">
            <w:pPr>
              <w:rPr>
                <w:rFonts w:asciiTheme="minorHAnsi" w:hAnsiTheme="minorHAnsi"/>
                <w:sz w:val="22"/>
                <w:szCs w:val="22"/>
              </w:rPr>
            </w:pPr>
            <w:r w:rsidRPr="00F94BAC">
              <w:rPr>
                <w:rFonts w:ascii="Calibri" w:eastAsia="Calibri" w:hAnsi="Calibri" w:cs="Calibri"/>
                <w:sz w:val="22"/>
                <w:szCs w:val="22"/>
                <w:lang w:bidi="en-GB"/>
              </w:rPr>
              <w:t xml:space="preserve">EPI / Haiti Director </w:t>
            </w:r>
          </w:p>
        </w:tc>
      </w:tr>
      <w:tr w:rsidR="006717F1" w14:paraId="130D8AE2" w14:textId="77777777" w:rsidTr="002C3B3E">
        <w:trPr>
          <w:divId w:val="410156154"/>
          <w:trHeight w:val="341"/>
        </w:trPr>
        <w:tc>
          <w:tcPr>
            <w:tcW w:w="1248" w:type="dxa"/>
            <w:shd w:val="clear" w:color="auto" w:fill="auto"/>
          </w:tcPr>
          <w:p w14:paraId="06ACCF98"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Tel no. </w:t>
            </w:r>
          </w:p>
        </w:tc>
        <w:tc>
          <w:tcPr>
            <w:tcW w:w="3060" w:type="dxa"/>
            <w:shd w:val="clear" w:color="auto" w:fill="auto"/>
          </w:tcPr>
          <w:p w14:paraId="2EA4ABBF"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(+509)3649692</w:t>
            </w:r>
          </w:p>
        </w:tc>
        <w:tc>
          <w:tcPr>
            <w:tcW w:w="1443" w:type="dxa"/>
            <w:vMerge/>
            <w:shd w:val="clear" w:color="auto" w:fill="auto"/>
            <w:vAlign w:val="center"/>
          </w:tcPr>
          <w:p w14:paraId="7E5D9AB2" w14:textId="77777777" w:rsidR="00A2059B" w:rsidRPr="00F94BAC" w:rsidRDefault="00044282" w:rsidP="003F3E8B">
            <w:pPr>
              <w:ind w:right="120"/>
              <w:rPr>
                <w:rFonts w:asciiTheme="minorHAnsi" w:hAnsiTheme="minorHAnsi" w:cs="Arial"/>
                <w:b/>
                <w:sz w:val="22"/>
                <w:szCs w:val="22"/>
              </w:rPr>
            </w:pPr>
          </w:p>
        </w:tc>
        <w:tc>
          <w:tcPr>
            <w:tcW w:w="3371" w:type="dxa"/>
            <w:vMerge/>
            <w:shd w:val="clear" w:color="auto" w:fill="auto"/>
          </w:tcPr>
          <w:p w14:paraId="68049679" w14:textId="77777777" w:rsidR="00A2059B" w:rsidRPr="00F94BAC" w:rsidRDefault="00044282" w:rsidP="003F3E8B">
            <w:pPr>
              <w:ind w:right="120"/>
              <w:rPr>
                <w:rFonts w:asciiTheme="minorHAnsi" w:hAnsiTheme="minorHAnsi" w:cs="Arial"/>
                <w:sz w:val="22"/>
                <w:szCs w:val="22"/>
              </w:rPr>
            </w:pPr>
          </w:p>
        </w:tc>
      </w:tr>
      <w:tr w:rsidR="006717F1" w14:paraId="76031D88" w14:textId="77777777" w:rsidTr="002C3B3E">
        <w:trPr>
          <w:divId w:val="410156154"/>
          <w:trHeight w:val="341"/>
        </w:trPr>
        <w:tc>
          <w:tcPr>
            <w:tcW w:w="1248" w:type="dxa"/>
            <w:shd w:val="clear" w:color="auto" w:fill="auto"/>
          </w:tcPr>
          <w:p w14:paraId="0995BB4C"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Fax no.</w:t>
            </w:r>
          </w:p>
        </w:tc>
        <w:tc>
          <w:tcPr>
            <w:tcW w:w="3060" w:type="dxa"/>
            <w:shd w:val="clear" w:color="auto" w:fill="auto"/>
          </w:tcPr>
          <w:p w14:paraId="503F191E"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Not applicable</w:t>
            </w:r>
          </w:p>
        </w:tc>
        <w:tc>
          <w:tcPr>
            <w:tcW w:w="1443" w:type="dxa"/>
            <w:vMerge w:val="restart"/>
            <w:shd w:val="clear" w:color="auto" w:fill="auto"/>
            <w:vAlign w:val="center"/>
          </w:tcPr>
          <w:p w14:paraId="1FB36AD1"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 xml:space="preserve">Address </w:t>
            </w:r>
          </w:p>
        </w:tc>
        <w:tc>
          <w:tcPr>
            <w:tcW w:w="3371" w:type="dxa"/>
            <w:vMerge w:val="restart"/>
            <w:shd w:val="clear" w:color="auto" w:fill="auto"/>
          </w:tcPr>
          <w:p w14:paraId="4115A260" w14:textId="77777777" w:rsidR="00A2059B" w:rsidRPr="00F94BAC" w:rsidRDefault="00044282" w:rsidP="005500A8">
            <w:pPr>
              <w:rPr>
                <w:rFonts w:asciiTheme="minorHAnsi" w:hAnsiTheme="minorHAnsi"/>
                <w:sz w:val="22"/>
                <w:szCs w:val="22"/>
                <w:lang w:val="fr-FR"/>
              </w:rPr>
            </w:pPr>
            <w:r w:rsidRPr="00F94BAC">
              <w:rPr>
                <w:rFonts w:ascii="Calibri" w:eastAsia="Calibri" w:hAnsi="Calibri" w:cs="Calibri"/>
                <w:sz w:val="22"/>
                <w:szCs w:val="22"/>
                <w:lang w:bidi="en-GB"/>
              </w:rPr>
              <w:t>Directorate for the Expanded Programme on Immunisation</w:t>
            </w:r>
          </w:p>
        </w:tc>
      </w:tr>
      <w:tr w:rsidR="006717F1" w14:paraId="7837C2DF" w14:textId="77777777" w:rsidTr="002C3B3E">
        <w:trPr>
          <w:divId w:val="410156154"/>
          <w:trHeight w:val="341"/>
        </w:trPr>
        <w:tc>
          <w:tcPr>
            <w:tcW w:w="1248" w:type="dxa"/>
            <w:shd w:val="clear" w:color="auto" w:fill="auto"/>
          </w:tcPr>
          <w:p w14:paraId="7090D062" w14:textId="77777777" w:rsidR="00A2059B" w:rsidRPr="00F94BAC" w:rsidRDefault="00044282" w:rsidP="003F3E8B">
            <w:pPr>
              <w:ind w:right="120"/>
              <w:rPr>
                <w:rFonts w:asciiTheme="minorHAnsi" w:hAnsiTheme="minorHAnsi" w:cs="Arial"/>
                <w:b/>
                <w:sz w:val="22"/>
                <w:szCs w:val="22"/>
              </w:rPr>
            </w:pPr>
            <w:r w:rsidRPr="00F94BAC">
              <w:rPr>
                <w:rFonts w:ascii="Calibri" w:eastAsia="Calibri" w:hAnsi="Calibri" w:cs="Calibri"/>
                <w:b/>
                <w:bCs/>
                <w:sz w:val="22"/>
                <w:szCs w:val="22"/>
                <w:lang w:bidi="en-GB"/>
              </w:rPr>
              <w:t>Email</w:t>
            </w:r>
          </w:p>
        </w:tc>
        <w:tc>
          <w:tcPr>
            <w:tcW w:w="3060" w:type="dxa"/>
            <w:shd w:val="clear" w:color="auto" w:fill="auto"/>
          </w:tcPr>
          <w:p w14:paraId="7E9721AE" w14:textId="77777777" w:rsidR="00A2059B" w:rsidRPr="00F94BAC" w:rsidRDefault="00044282">
            <w:pPr>
              <w:rPr>
                <w:rFonts w:asciiTheme="minorHAnsi" w:hAnsiTheme="minorHAnsi"/>
                <w:sz w:val="22"/>
                <w:szCs w:val="22"/>
              </w:rPr>
            </w:pPr>
            <w:r w:rsidRPr="00F94BAC">
              <w:rPr>
                <w:rFonts w:ascii="Calibri" w:eastAsia="Calibri" w:hAnsi="Calibri" w:cs="Calibri"/>
                <w:sz w:val="22"/>
                <w:szCs w:val="22"/>
                <w:lang w:bidi="en-GB"/>
              </w:rPr>
              <w:t>francoisjeannot@yahoo.fr</w:t>
            </w:r>
          </w:p>
        </w:tc>
        <w:tc>
          <w:tcPr>
            <w:tcW w:w="1443" w:type="dxa"/>
            <w:vMerge/>
            <w:shd w:val="clear" w:color="auto" w:fill="auto"/>
          </w:tcPr>
          <w:p w14:paraId="06F40793" w14:textId="77777777" w:rsidR="00A2059B" w:rsidRPr="00F94BAC" w:rsidRDefault="00044282" w:rsidP="003F3E8B">
            <w:pPr>
              <w:ind w:right="120"/>
              <w:rPr>
                <w:rFonts w:asciiTheme="minorHAnsi" w:hAnsiTheme="minorHAnsi" w:cs="Arial"/>
                <w:b/>
                <w:sz w:val="22"/>
                <w:szCs w:val="22"/>
              </w:rPr>
            </w:pPr>
          </w:p>
        </w:tc>
        <w:tc>
          <w:tcPr>
            <w:tcW w:w="3371" w:type="dxa"/>
            <w:vMerge/>
            <w:shd w:val="clear" w:color="auto" w:fill="auto"/>
          </w:tcPr>
          <w:p w14:paraId="5AD35384" w14:textId="77777777" w:rsidR="00A2059B" w:rsidRPr="00F94BAC" w:rsidRDefault="00044282" w:rsidP="003F3E8B">
            <w:pPr>
              <w:ind w:right="120"/>
              <w:rPr>
                <w:rFonts w:asciiTheme="minorHAnsi" w:hAnsiTheme="minorHAnsi" w:cs="Arial"/>
                <w:sz w:val="22"/>
                <w:szCs w:val="22"/>
              </w:rPr>
            </w:pPr>
          </w:p>
        </w:tc>
      </w:tr>
    </w:tbl>
    <w:p w14:paraId="0E3BCFA3" w14:textId="77777777" w:rsidR="002C3B3E" w:rsidRDefault="00044282" w:rsidP="00996174">
      <w:pPr>
        <w:divId w:val="410156154"/>
        <w:rPr>
          <w:rFonts w:ascii="Calibri" w:hAnsi="Calibri" w:cs="Calibri"/>
          <w:sz w:val="22"/>
          <w:szCs w:val="22"/>
          <w:lang w:val="en-US"/>
        </w:rPr>
      </w:pPr>
    </w:p>
    <w:p w14:paraId="279965FA" w14:textId="77777777" w:rsidR="00E040D6" w:rsidRDefault="00044282" w:rsidP="005370DA">
      <w:pPr>
        <w:divId w:val="410156154"/>
        <w:rPr>
          <w:rFonts w:asciiTheme="majorHAnsi" w:hAnsiTheme="majorHAnsi" w:cs="Calibri"/>
          <w:b/>
          <w:color w:val="1F497D" w:themeColor="text2"/>
          <w:sz w:val="28"/>
          <w:szCs w:val="28"/>
          <w:lang w:val="fr-FR"/>
        </w:rPr>
      </w:pPr>
    </w:p>
    <w:p w14:paraId="42E9DF6B" w14:textId="77777777" w:rsidR="00E040D6" w:rsidRDefault="00044282" w:rsidP="005370DA">
      <w:pPr>
        <w:divId w:val="410156154"/>
        <w:rPr>
          <w:rFonts w:asciiTheme="majorHAnsi" w:hAnsiTheme="majorHAnsi" w:cs="Calibri"/>
          <w:b/>
          <w:color w:val="1F497D" w:themeColor="text2"/>
          <w:sz w:val="28"/>
          <w:szCs w:val="28"/>
          <w:lang w:val="fr-FR"/>
        </w:rPr>
      </w:pPr>
    </w:p>
    <w:p w14:paraId="212CDD2C" w14:textId="77777777" w:rsidR="00E040D6" w:rsidRDefault="00044282" w:rsidP="005370DA">
      <w:pPr>
        <w:divId w:val="410156154"/>
        <w:rPr>
          <w:rFonts w:asciiTheme="majorHAnsi" w:hAnsiTheme="majorHAnsi" w:cs="Calibri"/>
          <w:b/>
          <w:color w:val="1F497D" w:themeColor="text2"/>
          <w:sz w:val="28"/>
          <w:szCs w:val="28"/>
          <w:lang w:val="fr-FR"/>
        </w:rPr>
      </w:pPr>
    </w:p>
    <w:p w14:paraId="512D9788" w14:textId="77777777" w:rsidR="00E040D6" w:rsidRDefault="00044282" w:rsidP="005370DA">
      <w:pPr>
        <w:divId w:val="410156154"/>
        <w:rPr>
          <w:rFonts w:asciiTheme="majorHAnsi" w:hAnsiTheme="majorHAnsi" w:cs="Calibri"/>
          <w:b/>
          <w:color w:val="1F497D" w:themeColor="text2"/>
          <w:sz w:val="28"/>
          <w:szCs w:val="28"/>
          <w:lang w:val="fr-FR"/>
        </w:rPr>
      </w:pPr>
    </w:p>
    <w:p w14:paraId="5D1B1F3C" w14:textId="77777777" w:rsidR="00E040D6" w:rsidRDefault="00044282" w:rsidP="005370DA">
      <w:pPr>
        <w:divId w:val="410156154"/>
        <w:rPr>
          <w:rFonts w:asciiTheme="majorHAnsi" w:hAnsiTheme="majorHAnsi" w:cs="Calibri"/>
          <w:b/>
          <w:color w:val="1F497D" w:themeColor="text2"/>
          <w:sz w:val="28"/>
          <w:szCs w:val="28"/>
          <w:lang w:val="fr-FR"/>
        </w:rPr>
      </w:pPr>
    </w:p>
    <w:p w14:paraId="748A3109" w14:textId="77777777" w:rsidR="00E040D6" w:rsidRDefault="00044282" w:rsidP="005370DA">
      <w:pPr>
        <w:divId w:val="410156154"/>
        <w:rPr>
          <w:rFonts w:asciiTheme="majorHAnsi" w:hAnsiTheme="majorHAnsi" w:cs="Calibri"/>
          <w:b/>
          <w:color w:val="1F497D" w:themeColor="text2"/>
          <w:sz w:val="28"/>
          <w:szCs w:val="28"/>
          <w:lang w:val="fr-FR"/>
        </w:rPr>
      </w:pPr>
    </w:p>
    <w:p w14:paraId="74882A37" w14:textId="77777777" w:rsidR="00E040D6" w:rsidRDefault="00044282" w:rsidP="005370DA">
      <w:pPr>
        <w:divId w:val="410156154"/>
        <w:rPr>
          <w:rFonts w:asciiTheme="majorHAnsi" w:hAnsiTheme="majorHAnsi" w:cs="Calibri"/>
          <w:b/>
          <w:color w:val="1F497D" w:themeColor="text2"/>
          <w:sz w:val="28"/>
          <w:szCs w:val="28"/>
          <w:lang w:val="fr-FR"/>
        </w:rPr>
      </w:pPr>
    </w:p>
    <w:p w14:paraId="26C87B3D" w14:textId="77777777" w:rsidR="002C3B3E" w:rsidRPr="001803F1" w:rsidRDefault="00044282" w:rsidP="005370DA">
      <w:pPr>
        <w:divId w:val="410156154"/>
        <w:rPr>
          <w:rFonts w:asciiTheme="majorHAnsi" w:hAnsiTheme="majorHAnsi" w:cs="Calibri"/>
          <w:b/>
          <w:color w:val="1F497D" w:themeColor="text2"/>
          <w:sz w:val="28"/>
          <w:szCs w:val="28"/>
          <w:lang w:val="fr-FR"/>
        </w:rPr>
      </w:pPr>
      <w:r w:rsidRPr="0021141C">
        <w:rPr>
          <w:rFonts w:ascii="Cambria" w:eastAsia="Cambria" w:hAnsi="Cambria" w:cs="Cambria"/>
          <w:b/>
          <w:bCs/>
          <w:color w:val="1F497D" w:themeColor="text2"/>
          <w:sz w:val="28"/>
          <w:szCs w:val="28"/>
          <w:lang w:bidi="en-GB"/>
        </w:rPr>
        <w:t xml:space="preserve">Attachments required   </w:t>
      </w:r>
    </w:p>
    <w:p w14:paraId="742CA55B" w14:textId="77777777" w:rsidR="002C3B3E" w:rsidRPr="001803F1" w:rsidRDefault="00044282" w:rsidP="002C3B3E">
      <w:pPr>
        <w:divId w:val="410156154"/>
        <w:rPr>
          <w:rFonts w:ascii="Calibri" w:hAnsi="Calibri" w:cs="Calibri"/>
          <w:sz w:val="22"/>
          <w:szCs w:val="22"/>
          <w:lang w:val="fr-FR"/>
        </w:rPr>
      </w:pPr>
    </w:p>
    <w:p w14:paraId="6FD077DC" w14:textId="77777777" w:rsidR="00165B11" w:rsidRPr="00346798" w:rsidRDefault="00044282" w:rsidP="00EF4BE5">
      <w:pPr>
        <w:pStyle w:val="ListParagraph"/>
        <w:numPr>
          <w:ilvl w:val="0"/>
          <w:numId w:val="29"/>
        </w:numPr>
        <w:spacing w:after="0" w:line="240" w:lineRule="auto"/>
        <w:ind w:right="115"/>
        <w:divId w:val="410156154"/>
        <w:rPr>
          <w:rFonts w:cs="Calibri"/>
          <w:lang w:val="fr-FR"/>
        </w:rPr>
      </w:pPr>
      <w:r w:rsidRPr="00346798">
        <w:rPr>
          <w:rFonts w:cs="Calibri"/>
          <w:lang w:bidi="en-GB"/>
        </w:rPr>
        <w:t xml:space="preserve">Attachment 1. </w:t>
      </w:r>
      <w:r w:rsidRPr="00346798">
        <w:rPr>
          <w:rFonts w:cs="Calibri"/>
          <w:lang w:bidi="en-GB"/>
        </w:rPr>
        <w:t xml:space="preserve">IPV Introduction Plan developed using the WHO NVPI model (see Annex A)   </w:t>
      </w:r>
    </w:p>
    <w:p w14:paraId="2B933107" w14:textId="77777777" w:rsidR="002C3B3E" w:rsidRPr="00346798" w:rsidRDefault="00044282" w:rsidP="009E10D8">
      <w:pPr>
        <w:pStyle w:val="ListParagraph"/>
        <w:numPr>
          <w:ilvl w:val="0"/>
          <w:numId w:val="29"/>
        </w:numPr>
        <w:spacing w:after="0" w:line="240" w:lineRule="auto"/>
        <w:ind w:right="115"/>
        <w:divId w:val="410156154"/>
        <w:rPr>
          <w:rFonts w:cs="Calibri"/>
          <w:lang w:val="fr-FR"/>
        </w:rPr>
      </w:pPr>
      <w:r w:rsidRPr="00346798">
        <w:rPr>
          <w:rFonts w:cs="Calibri"/>
          <w:lang w:bidi="en-GB"/>
        </w:rPr>
        <w:t xml:space="preserve">Attachment 2. Detailed timeline for key activities of the IPV introduction plan (see Annex C)   </w:t>
      </w:r>
    </w:p>
    <w:p w14:paraId="48CCA7FE" w14:textId="77777777" w:rsidR="003D51EB" w:rsidRPr="00346798" w:rsidRDefault="00044282" w:rsidP="009E10D8">
      <w:pPr>
        <w:pStyle w:val="ListParagraph"/>
        <w:numPr>
          <w:ilvl w:val="0"/>
          <w:numId w:val="29"/>
        </w:numPr>
        <w:spacing w:after="0" w:line="240" w:lineRule="auto"/>
        <w:ind w:right="115"/>
        <w:divId w:val="410156154"/>
        <w:rPr>
          <w:rFonts w:cs="Calibri"/>
          <w:lang w:val="fr-FR"/>
        </w:rPr>
      </w:pPr>
      <w:r w:rsidRPr="00346798">
        <w:rPr>
          <w:rFonts w:cs="Calibri"/>
          <w:lang w:bidi="en-GB"/>
        </w:rPr>
        <w:t xml:space="preserve">Attachment 3. Completed budget and financing Tables E1 and E2 (Annex D)   </w:t>
      </w:r>
    </w:p>
    <w:p w14:paraId="6E559BEE" w14:textId="77777777" w:rsidR="009E10D8" w:rsidRPr="00346798" w:rsidRDefault="00044282" w:rsidP="009E10D8">
      <w:pPr>
        <w:pStyle w:val="ListParagraph"/>
        <w:numPr>
          <w:ilvl w:val="0"/>
          <w:numId w:val="29"/>
        </w:numPr>
        <w:spacing w:after="0" w:line="240" w:lineRule="auto"/>
        <w:ind w:right="115"/>
        <w:divId w:val="410156154"/>
        <w:rPr>
          <w:rFonts w:cs="Calibri"/>
          <w:lang w:val="fr-FR"/>
        </w:rPr>
      </w:pPr>
      <w:r w:rsidRPr="00346798">
        <w:rPr>
          <w:rFonts w:cs="Calibri"/>
          <w:lang w:bidi="en-GB"/>
        </w:rPr>
        <w:lastRenderedPageBreak/>
        <w:t>Attachment</w:t>
      </w:r>
      <w:r w:rsidRPr="00346798">
        <w:rPr>
          <w:rFonts w:cs="Calibri"/>
          <w:lang w:bidi="en-GB"/>
        </w:rPr>
        <w:t xml:space="preserve"> 4. Fiduciary management arrangement data (only applies for countries without an existing signed Aide Memoire derived from an FMA but who would like the IPV introduction grant transferred to the Government).</w:t>
      </w:r>
    </w:p>
    <w:p w14:paraId="654BDF70" w14:textId="77777777" w:rsidR="00534D9D" w:rsidRPr="00346798" w:rsidRDefault="00044282" w:rsidP="009E10D8">
      <w:pPr>
        <w:pStyle w:val="ListParagraph"/>
        <w:numPr>
          <w:ilvl w:val="0"/>
          <w:numId w:val="29"/>
        </w:numPr>
        <w:spacing w:after="0" w:line="240" w:lineRule="auto"/>
        <w:ind w:right="115"/>
        <w:divId w:val="410156154"/>
        <w:rPr>
          <w:rFonts w:cs="Calibri"/>
          <w:lang w:val="fr-FR"/>
        </w:rPr>
      </w:pPr>
      <w:r w:rsidRPr="00346798">
        <w:rPr>
          <w:rFonts w:cs="Calibri"/>
          <w:lang w:bidi="en-GB"/>
        </w:rPr>
        <w:t>Attachment 5. Minutes of ICC meeting endorsing t</w:t>
      </w:r>
      <w:r w:rsidRPr="00346798">
        <w:rPr>
          <w:rFonts w:cs="Calibri"/>
          <w:lang w:bidi="en-GB"/>
        </w:rPr>
        <w:t xml:space="preserve">he IPV introduction plan   </w:t>
      </w:r>
    </w:p>
    <w:p w14:paraId="2AC7ADC5" w14:textId="77777777" w:rsidR="009E10D8" w:rsidRPr="00346798" w:rsidRDefault="00044282" w:rsidP="009E10D8">
      <w:pPr>
        <w:pStyle w:val="ListParagraph"/>
        <w:numPr>
          <w:ilvl w:val="0"/>
          <w:numId w:val="29"/>
        </w:numPr>
        <w:spacing w:after="0" w:line="240" w:lineRule="auto"/>
        <w:ind w:right="235"/>
        <w:divId w:val="410156154"/>
        <w:rPr>
          <w:rFonts w:cs="Calibri"/>
          <w:lang w:val="fr-FR"/>
        </w:rPr>
      </w:pPr>
      <w:r w:rsidRPr="00346798">
        <w:rPr>
          <w:rFonts w:cs="Calibri"/>
          <w:lang w:bidi="en-GB"/>
        </w:rPr>
        <w:t>Attachment 6. A copy of the most recent comprehensive multi-year plan (cMYP). The cMYP does not need to include IPV; however, countries should specify a plan for inclusion of IPV into their next cMYP, including date for revision</w:t>
      </w:r>
      <w:r w:rsidRPr="00346798">
        <w:rPr>
          <w:rFonts w:cs="Calibri"/>
          <w:lang w:bidi="en-GB"/>
        </w:rPr>
        <w:t xml:space="preserve">. </w:t>
      </w:r>
    </w:p>
    <w:p w14:paraId="49622F7D" w14:textId="77777777" w:rsidR="00764EF3" w:rsidRPr="00346798" w:rsidRDefault="00044282" w:rsidP="009E10D8">
      <w:pPr>
        <w:pStyle w:val="ListParagraph"/>
        <w:numPr>
          <w:ilvl w:val="0"/>
          <w:numId w:val="29"/>
        </w:numPr>
        <w:spacing w:after="0" w:line="240" w:lineRule="auto"/>
        <w:ind w:right="235"/>
        <w:divId w:val="410156154"/>
        <w:rPr>
          <w:rFonts w:cs="Calibri"/>
          <w:lang w:val="fr-FR"/>
        </w:rPr>
      </w:pPr>
      <w:r w:rsidRPr="00346798">
        <w:rPr>
          <w:rFonts w:cs="Calibri"/>
          <w:lang w:bidi="en-GB"/>
        </w:rPr>
        <w:t>Attachment 7. A progress report on the implementation of the improvement plan from an EVM conducted within the preceding 36 months. If no EVM has been conducted or if the current EVM was conducted more than 3 years ago, GAVI requires countries to provid</w:t>
      </w:r>
      <w:r w:rsidRPr="00346798">
        <w:rPr>
          <w:rFonts w:cs="Calibri"/>
          <w:lang w:bidi="en-GB"/>
        </w:rPr>
        <w:t xml:space="preserve">e a description of the vaccine management system in place and commit to conduct an EVM within six months of the application being approved.      </w:t>
      </w:r>
    </w:p>
    <w:p w14:paraId="56C4AED8" w14:textId="77777777" w:rsidR="009E10D8" w:rsidRPr="00346798" w:rsidRDefault="00044282" w:rsidP="009E10D8">
      <w:pPr>
        <w:pStyle w:val="ListParagraph"/>
        <w:numPr>
          <w:ilvl w:val="0"/>
          <w:numId w:val="29"/>
        </w:numPr>
        <w:spacing w:after="0" w:line="240" w:lineRule="auto"/>
        <w:ind w:right="235"/>
        <w:divId w:val="410156154"/>
        <w:rPr>
          <w:rFonts w:cs="Calibri"/>
          <w:lang w:val="fr-FR"/>
        </w:rPr>
      </w:pPr>
      <w:r w:rsidRPr="00346798">
        <w:rPr>
          <w:rFonts w:cs="Calibri"/>
          <w:lang w:bidi="en-GB"/>
        </w:rPr>
        <w:t xml:space="preserve">Attachment 8. GAVI generally procures and delivers vaccines and supplies through UNICEF or the PAHO Revolving </w:t>
      </w:r>
      <w:r w:rsidRPr="00346798">
        <w:rPr>
          <w:rFonts w:cs="Calibri"/>
          <w:lang w:bidi="en-GB"/>
        </w:rPr>
        <w:t>Fund. If an alternative mechanism is requested, or the vaccine will be self-procured by the country itself, please document the requirements as listed in Section 2.3 of the Guidelines.</w:t>
      </w:r>
    </w:p>
    <w:p w14:paraId="5274658A" w14:textId="77777777" w:rsidR="009E10D8" w:rsidRPr="00D542F4" w:rsidRDefault="00044282" w:rsidP="009E10D8">
      <w:pPr>
        <w:pStyle w:val="ListParagraph"/>
        <w:spacing w:after="0" w:line="240" w:lineRule="auto"/>
        <w:ind w:right="235"/>
        <w:divId w:val="410156154"/>
        <w:rPr>
          <w:rFonts w:cs="Calibri"/>
          <w:lang w:val="fr-FR"/>
        </w:rPr>
      </w:pPr>
    </w:p>
    <w:p w14:paraId="56684D80" w14:textId="77777777" w:rsidR="00764EF3" w:rsidRPr="00D542F4" w:rsidRDefault="00044282">
      <w:pPr>
        <w:rPr>
          <w:rFonts w:ascii="Calibri" w:eastAsia="Calibri" w:hAnsi="Calibri" w:cs="Calibri"/>
          <w:sz w:val="22"/>
          <w:szCs w:val="22"/>
          <w:lang w:val="fr-FR" w:eastAsia="en-US"/>
        </w:rPr>
      </w:pPr>
      <w:r w:rsidRPr="00D542F4">
        <w:rPr>
          <w:rFonts w:cs="Calibri"/>
          <w:lang w:val="fr-FR"/>
        </w:rPr>
        <w:br w:type="page"/>
      </w:r>
    </w:p>
    <w:p w14:paraId="7A7216B1" w14:textId="77777777" w:rsidR="00764EF3" w:rsidRPr="00BC272F" w:rsidRDefault="00044282" w:rsidP="00764EF3">
      <w:pPr>
        <w:jc w:val="center"/>
        <w:divId w:val="410156154"/>
        <w:rPr>
          <w:rFonts w:ascii="Arial" w:hAnsi="Arial" w:cs="Arial"/>
          <w:b/>
          <w:sz w:val="20"/>
          <w:szCs w:val="20"/>
          <w:lang w:val="fr-FR"/>
        </w:rPr>
      </w:pPr>
      <w:r w:rsidRPr="00BC272F">
        <w:rPr>
          <w:rFonts w:ascii="Arial" w:eastAsia="Arial" w:hAnsi="Arial" w:cs="Arial"/>
          <w:b/>
          <w:bCs/>
          <w:sz w:val="20"/>
          <w:szCs w:val="20"/>
          <w:lang w:bidi="en-GB"/>
        </w:rPr>
        <w:lastRenderedPageBreak/>
        <w:t xml:space="preserve">GAVI ALLIANCE GRANT TERMS AND CONDITIONS    </w:t>
      </w:r>
    </w:p>
    <w:p w14:paraId="05DD736C" w14:textId="77777777" w:rsidR="00764EF3" w:rsidRPr="00BC272F" w:rsidRDefault="00044282" w:rsidP="00764EF3">
      <w:pPr>
        <w:divId w:val="410156154"/>
        <w:rPr>
          <w:rFonts w:ascii="Arial" w:hAnsi="Arial" w:cs="Arial"/>
          <w:sz w:val="20"/>
          <w:szCs w:val="20"/>
          <w:lang w:val="fr-FR"/>
        </w:rPr>
      </w:pPr>
    </w:p>
    <w:p w14:paraId="1BA1B819" w14:textId="77777777" w:rsidR="00764EF3" w:rsidRPr="004A3D6C"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 xml:space="preserve">Countries will be </w:t>
      </w:r>
      <w:r w:rsidRPr="00BC272F">
        <w:rPr>
          <w:rFonts w:ascii="Arial" w:eastAsia="Arial" w:hAnsi="Arial" w:cs="Arial"/>
          <w:sz w:val="20"/>
          <w:szCs w:val="20"/>
          <w:lang w:bidi="en-GB"/>
        </w:rPr>
        <w:t xml:space="preserve">expected to sign and agree to the following GAVI Alliance terms and conditions in the application forms. These terms and conditions may also be included in a grant agreement to be entered into between GAVI and the country.     </w:t>
      </w:r>
    </w:p>
    <w:p w14:paraId="262063F6" w14:textId="77777777" w:rsidR="00764EF3" w:rsidRPr="004A3D6C" w:rsidRDefault="00044282" w:rsidP="00764EF3">
      <w:pPr>
        <w:jc w:val="both"/>
        <w:divId w:val="410156154"/>
        <w:rPr>
          <w:rFonts w:ascii="Arial" w:hAnsi="Arial" w:cs="Arial"/>
          <w:sz w:val="20"/>
          <w:lang w:val="fr-FR"/>
        </w:rPr>
      </w:pPr>
    </w:p>
    <w:p w14:paraId="43A795C8"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FUNDING USED SOLELY FOR APP</w:t>
      </w:r>
      <w:r w:rsidRPr="00BC272F">
        <w:rPr>
          <w:rFonts w:ascii="Arial" w:eastAsia="Arial" w:hAnsi="Arial" w:cs="Arial"/>
          <w:b/>
          <w:bCs/>
          <w:i/>
          <w:iCs/>
          <w:sz w:val="20"/>
          <w:szCs w:val="20"/>
          <w:lang w:bidi="en-GB"/>
        </w:rPr>
        <w:t xml:space="preserve">ROVED PROGRAMMES   </w:t>
      </w:r>
    </w:p>
    <w:p w14:paraId="0F29E317" w14:textId="77777777" w:rsidR="00764EF3" w:rsidRPr="00BC272F"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The applicant country ("Country") confirms that all funding provided by the GAVI Alliance for this application will be used and applied for the sole purpose of fulfilling the programme(s) described in this application. Any significant</w:t>
      </w:r>
      <w:r w:rsidRPr="00BC272F">
        <w:rPr>
          <w:rFonts w:ascii="Arial" w:eastAsia="Arial" w:hAnsi="Arial" w:cs="Arial"/>
          <w:sz w:val="20"/>
          <w:szCs w:val="20"/>
          <w:lang w:bidi="en-GB"/>
        </w:rPr>
        <w:t xml:space="preserve"> change from the approved programme(s) must be reviewed and approved in advance by the GAVI Alliance. All funding decisions for this application are made at the discretion of the GAVI Alliance Board and are subject to IRC processes and the availability of </w:t>
      </w:r>
      <w:r w:rsidRPr="00BC272F">
        <w:rPr>
          <w:rFonts w:ascii="Arial" w:eastAsia="Arial" w:hAnsi="Arial" w:cs="Arial"/>
          <w:sz w:val="20"/>
          <w:szCs w:val="20"/>
          <w:lang w:bidi="en-GB"/>
        </w:rPr>
        <w:t xml:space="preserve">funds.    </w:t>
      </w:r>
    </w:p>
    <w:p w14:paraId="54F99D21" w14:textId="77777777" w:rsidR="00764EF3" w:rsidRPr="00BC272F" w:rsidRDefault="00044282" w:rsidP="00764EF3">
      <w:pPr>
        <w:jc w:val="both"/>
        <w:divId w:val="410156154"/>
        <w:rPr>
          <w:rFonts w:ascii="Arial" w:hAnsi="Arial" w:cs="Arial"/>
          <w:sz w:val="20"/>
          <w:lang w:val="fr-FR"/>
        </w:rPr>
      </w:pPr>
    </w:p>
    <w:p w14:paraId="070DE88A"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AMENDMENT TO THIS PROPOSAL   </w:t>
      </w:r>
    </w:p>
    <w:p w14:paraId="3B9E98AD" w14:textId="77777777" w:rsidR="00764EF3" w:rsidRPr="00F36D17"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 xml:space="preserve">The Country will notify the GAVI Alliance in its Annual Progress Report or equivalent if it wishes to propose any change to the programme(s) description in this application. The GAVI Alliance will document any </w:t>
      </w:r>
      <w:r w:rsidRPr="00BC272F">
        <w:rPr>
          <w:rFonts w:ascii="Arial" w:eastAsia="Arial" w:hAnsi="Arial" w:cs="Arial"/>
          <w:sz w:val="20"/>
          <w:szCs w:val="20"/>
          <w:lang w:bidi="en-GB"/>
        </w:rPr>
        <w:t xml:space="preserve">change approved by the GAVI Alliance, and this application will be amended.   </w:t>
      </w:r>
    </w:p>
    <w:p w14:paraId="4E53F492" w14:textId="77777777" w:rsidR="00764EF3" w:rsidRPr="00F36D17" w:rsidRDefault="00044282" w:rsidP="00764EF3">
      <w:pPr>
        <w:jc w:val="both"/>
        <w:divId w:val="410156154"/>
        <w:rPr>
          <w:rFonts w:ascii="Arial" w:hAnsi="Arial" w:cs="Arial"/>
          <w:sz w:val="20"/>
          <w:lang w:val="fr-FR"/>
        </w:rPr>
      </w:pPr>
    </w:p>
    <w:p w14:paraId="05DA6912"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RETURN OF FUNDS   </w:t>
      </w:r>
    </w:p>
    <w:p w14:paraId="26FD9DD3" w14:textId="77777777" w:rsidR="00764EF3" w:rsidRPr="00BC272F"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The Country agrees to reimburse to the GAVI Alliance, all funding amounts that are not used for the programme(s) described in this application. The Country's</w:t>
      </w:r>
      <w:r w:rsidRPr="00BC272F">
        <w:rPr>
          <w:rFonts w:ascii="Arial" w:eastAsia="Arial" w:hAnsi="Arial" w:cs="Arial"/>
          <w:sz w:val="20"/>
          <w:szCs w:val="20"/>
          <w:lang w:bidi="en-GB"/>
        </w:rPr>
        <w:t xml:space="preserve"> reimbursement must be in US dollars and be provided, unless otherwise decided by the GAVI Alliance, within sixty (60) days after the Country receives the GAVI Alliance's request for a reimbursement. Any funds reimbursed must be deposited into the account </w:t>
      </w:r>
      <w:r w:rsidRPr="00BC272F">
        <w:rPr>
          <w:rFonts w:ascii="Arial" w:eastAsia="Arial" w:hAnsi="Arial" w:cs="Arial"/>
          <w:sz w:val="20"/>
          <w:szCs w:val="20"/>
          <w:lang w:bidi="en-GB"/>
        </w:rPr>
        <w:t xml:space="preserve">or accounts designated by the GAVI Alliance.    </w:t>
      </w:r>
    </w:p>
    <w:p w14:paraId="6A9C69A9" w14:textId="77777777" w:rsidR="00764EF3" w:rsidRPr="00BC272F" w:rsidRDefault="00044282" w:rsidP="00764EF3">
      <w:pPr>
        <w:jc w:val="both"/>
        <w:divId w:val="410156154"/>
        <w:rPr>
          <w:rFonts w:ascii="Arial" w:hAnsi="Arial" w:cs="Arial"/>
          <w:sz w:val="20"/>
          <w:lang w:val="fr-FR"/>
        </w:rPr>
      </w:pPr>
    </w:p>
    <w:p w14:paraId="0D8E7993"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SUSPENSION/ TERMINATION  </w:t>
      </w:r>
    </w:p>
    <w:p w14:paraId="2DDAB593" w14:textId="77777777" w:rsidR="00764EF3" w:rsidRPr="00BC272F"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The GAVI Alliance may suspend all or part of its funding to the Country if it has reason to suspect that GAVI support and/or funds have been used for purpose other than for the pro</w:t>
      </w:r>
      <w:r w:rsidRPr="00BC272F">
        <w:rPr>
          <w:rFonts w:ascii="Arial" w:eastAsia="Arial" w:hAnsi="Arial" w:cs="Arial"/>
          <w:sz w:val="20"/>
          <w:szCs w:val="20"/>
          <w:lang w:bidi="en-GB"/>
        </w:rPr>
        <w:t>grammes described in this application, or any GAVI Alliance-approved amendment to this application. The GAVI Alliance retains the right to terminate its support to the Country for the programmes described in this application if a misuse of GAVI Alliance fu</w:t>
      </w:r>
      <w:r w:rsidRPr="00BC272F">
        <w:rPr>
          <w:rFonts w:ascii="Arial" w:eastAsia="Arial" w:hAnsi="Arial" w:cs="Arial"/>
          <w:sz w:val="20"/>
          <w:szCs w:val="20"/>
          <w:lang w:bidi="en-GB"/>
        </w:rPr>
        <w:t xml:space="preserve">nds is confirmed.    </w:t>
      </w:r>
    </w:p>
    <w:p w14:paraId="3A749295" w14:textId="77777777" w:rsidR="00764EF3" w:rsidRPr="00BC272F" w:rsidRDefault="00044282" w:rsidP="00764EF3">
      <w:pPr>
        <w:jc w:val="both"/>
        <w:divId w:val="410156154"/>
        <w:rPr>
          <w:rFonts w:ascii="Arial" w:hAnsi="Arial" w:cs="Arial"/>
          <w:sz w:val="20"/>
          <w:lang w:val="fr-FR"/>
        </w:rPr>
      </w:pPr>
    </w:p>
    <w:p w14:paraId="2528313A" w14:textId="77777777" w:rsidR="00764EF3" w:rsidRPr="00BC272F" w:rsidRDefault="00044282" w:rsidP="00764EF3">
      <w:pPr>
        <w:jc w:val="both"/>
        <w:divId w:val="410156154"/>
        <w:rPr>
          <w:rFonts w:ascii="Arial" w:hAnsi="Arial" w:cs="Arial"/>
          <w:b/>
          <w:i/>
          <w:sz w:val="20"/>
          <w:lang w:val="fr-FR"/>
        </w:rPr>
      </w:pPr>
      <w:r w:rsidRPr="00BC272F">
        <w:rPr>
          <w:rFonts w:ascii="Arial" w:eastAsia="Arial" w:hAnsi="Arial" w:cs="Arial"/>
          <w:b/>
          <w:bCs/>
          <w:i/>
          <w:iCs/>
          <w:sz w:val="20"/>
          <w:szCs w:val="20"/>
          <w:lang w:bidi="en-GB"/>
        </w:rPr>
        <w:t xml:space="preserve">ANTICORRUPTION  </w:t>
      </w:r>
    </w:p>
    <w:p w14:paraId="11F54268" w14:textId="77777777" w:rsidR="00764EF3" w:rsidRPr="007618C7"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 xml:space="preserve">The Country confirms that funds provided by the GAVI Alliance shall not be offered by the Country to any third person, nor will the Country seek in connection with this application any gift, payment or benefit </w:t>
      </w:r>
      <w:r w:rsidRPr="00BC272F">
        <w:rPr>
          <w:rFonts w:ascii="Arial" w:eastAsia="Arial" w:hAnsi="Arial" w:cs="Arial"/>
          <w:sz w:val="20"/>
          <w:szCs w:val="20"/>
          <w:lang w:bidi="en-GB"/>
        </w:rPr>
        <w:t xml:space="preserve">directly or indirectly that could be construed as an illegal or corrupt practice.    </w:t>
      </w:r>
    </w:p>
    <w:p w14:paraId="09015C70" w14:textId="77777777" w:rsidR="00764EF3" w:rsidRPr="007618C7" w:rsidRDefault="00044282" w:rsidP="00764EF3">
      <w:pPr>
        <w:jc w:val="both"/>
        <w:divId w:val="410156154"/>
        <w:rPr>
          <w:rFonts w:ascii="Arial" w:hAnsi="Arial" w:cs="Arial"/>
          <w:sz w:val="20"/>
          <w:lang w:val="fr-FR"/>
        </w:rPr>
      </w:pPr>
    </w:p>
    <w:p w14:paraId="1443E133"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AUDITS AND RECORDS   </w:t>
      </w:r>
    </w:p>
    <w:p w14:paraId="0B2310F6" w14:textId="77777777" w:rsidR="00764EF3" w:rsidRPr="00BC272F"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The Country will conduct annual financial audits, and share these with the GAVI Alliance, as requested. The GAVI Alliance reserves the right, on it</w:t>
      </w:r>
      <w:r w:rsidRPr="00BC272F">
        <w:rPr>
          <w:rFonts w:ascii="Arial" w:eastAsia="Arial" w:hAnsi="Arial" w:cs="Arial"/>
          <w:sz w:val="20"/>
          <w:szCs w:val="20"/>
          <w:lang w:bidi="en-GB"/>
        </w:rPr>
        <w:t xml:space="preserve">s own or through an agent, to perform audits or other financial management assessment to ensure the accountability of funds disbursed to the Country.   </w:t>
      </w:r>
    </w:p>
    <w:p w14:paraId="5B4E6004" w14:textId="77777777" w:rsidR="00764EF3" w:rsidRPr="00BC272F" w:rsidRDefault="00044282" w:rsidP="00764EF3">
      <w:pPr>
        <w:jc w:val="both"/>
        <w:divId w:val="410156154"/>
        <w:rPr>
          <w:rFonts w:ascii="Arial" w:hAnsi="Arial" w:cs="Arial"/>
          <w:sz w:val="20"/>
          <w:lang w:val="fr-FR"/>
        </w:rPr>
      </w:pPr>
    </w:p>
    <w:p w14:paraId="68C67190" w14:textId="77777777" w:rsidR="00764EF3" w:rsidRPr="00BC272F"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The Country will maintain accurate accounting records documenting how GAVI Alliance funds are used. Th</w:t>
      </w:r>
      <w:r w:rsidRPr="00BC272F">
        <w:rPr>
          <w:rFonts w:ascii="Arial" w:eastAsia="Arial" w:hAnsi="Arial" w:cs="Arial"/>
          <w:sz w:val="20"/>
          <w:szCs w:val="20"/>
          <w:lang w:bidi="en-GB"/>
        </w:rPr>
        <w:t>e Country will maintain its accounting records in accordance with its government-approved accounting standards for at least three years after the date of last disbursement of GAVI Alliance funds. If there is any claims of misuse of funds, Country will main</w:t>
      </w:r>
      <w:r w:rsidRPr="00BC272F">
        <w:rPr>
          <w:rFonts w:ascii="Arial" w:eastAsia="Arial" w:hAnsi="Arial" w:cs="Arial"/>
          <w:sz w:val="20"/>
          <w:szCs w:val="20"/>
          <w:lang w:bidi="en-GB"/>
        </w:rPr>
        <w:t xml:space="preserve">tain such records until the audit findings are final. The Country agrees not to assert any documentary privilege against the GAVI Alliance in connection with any audit.   </w:t>
      </w:r>
    </w:p>
    <w:p w14:paraId="1FFF81AC" w14:textId="77777777" w:rsidR="00764EF3" w:rsidRPr="00BC272F" w:rsidRDefault="00044282" w:rsidP="00764EF3">
      <w:pPr>
        <w:jc w:val="both"/>
        <w:divId w:val="410156154"/>
        <w:rPr>
          <w:rFonts w:ascii="Arial" w:hAnsi="Arial" w:cs="Arial"/>
          <w:sz w:val="20"/>
          <w:lang w:val="fr-FR"/>
        </w:rPr>
      </w:pPr>
    </w:p>
    <w:p w14:paraId="281E6D97" w14:textId="77777777" w:rsidR="00764EF3" w:rsidRPr="00BC272F"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CONFIRMATION OF LEGAL VALIDITY   </w:t>
      </w:r>
    </w:p>
    <w:p w14:paraId="325F05FC" w14:textId="77777777" w:rsidR="00764EF3" w:rsidRPr="00093FA7"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The Country and the signatories for the governmen</w:t>
      </w:r>
      <w:r w:rsidRPr="00BC272F">
        <w:rPr>
          <w:rFonts w:ascii="Arial" w:eastAsia="Arial" w:hAnsi="Arial" w:cs="Arial"/>
          <w:sz w:val="20"/>
          <w:szCs w:val="20"/>
          <w:lang w:bidi="en-GB"/>
        </w:rPr>
        <w:t xml:space="preserve">t confirm that this application is accurate and correct and forms a legally binding obligation on the Country, under the Country’s law, to perform the programmes described in this application.    </w:t>
      </w:r>
    </w:p>
    <w:p w14:paraId="02755D02" w14:textId="77777777" w:rsidR="00764EF3" w:rsidRPr="00093FA7" w:rsidRDefault="00044282" w:rsidP="00764EF3">
      <w:pPr>
        <w:jc w:val="both"/>
        <w:divId w:val="410156154"/>
        <w:rPr>
          <w:rFonts w:ascii="Arial" w:hAnsi="Arial" w:cs="Arial"/>
          <w:sz w:val="20"/>
          <w:lang w:val="fr-FR"/>
        </w:rPr>
      </w:pPr>
    </w:p>
    <w:p w14:paraId="6B7DBBA3" w14:textId="77777777" w:rsidR="00346798" w:rsidRDefault="00044282" w:rsidP="00764EF3">
      <w:pPr>
        <w:jc w:val="both"/>
        <w:divId w:val="410156154"/>
        <w:rPr>
          <w:rFonts w:ascii="Arial" w:hAnsi="Arial" w:cs="Arial"/>
          <w:b/>
          <w:i/>
          <w:sz w:val="20"/>
          <w:szCs w:val="20"/>
          <w:lang w:val="fr-FR"/>
        </w:rPr>
      </w:pPr>
    </w:p>
    <w:p w14:paraId="519458F9" w14:textId="77777777" w:rsidR="00764EF3" w:rsidRPr="00093FA7" w:rsidRDefault="00044282" w:rsidP="00764EF3">
      <w:pPr>
        <w:jc w:val="both"/>
        <w:divId w:val="410156154"/>
        <w:rPr>
          <w:rFonts w:ascii="Arial" w:hAnsi="Arial" w:cs="Arial"/>
          <w:b/>
          <w:i/>
          <w:sz w:val="20"/>
          <w:szCs w:val="20"/>
          <w:lang w:val="fr-FR"/>
        </w:rPr>
      </w:pPr>
      <w:r w:rsidRPr="00BC272F">
        <w:rPr>
          <w:rFonts w:ascii="Arial" w:eastAsia="Arial" w:hAnsi="Arial" w:cs="Arial"/>
          <w:b/>
          <w:bCs/>
          <w:i/>
          <w:iCs/>
          <w:sz w:val="20"/>
          <w:szCs w:val="20"/>
          <w:lang w:bidi="en-GB"/>
        </w:rPr>
        <w:t xml:space="preserve">CONFIRMATION OF COMPLIANCE WITH THE GAVI ALLIANCE </w:t>
      </w:r>
      <w:r w:rsidRPr="00BC272F">
        <w:rPr>
          <w:rFonts w:ascii="Arial" w:eastAsia="Arial" w:hAnsi="Arial" w:cs="Arial"/>
          <w:b/>
          <w:bCs/>
          <w:i/>
          <w:iCs/>
          <w:sz w:val="20"/>
          <w:szCs w:val="20"/>
          <w:lang w:bidi="en-GB"/>
        </w:rPr>
        <w:t xml:space="preserve">TRANSPARENCY AND ACCOUNTABILITY POLICY   </w:t>
      </w:r>
    </w:p>
    <w:p w14:paraId="4326237F" w14:textId="77777777" w:rsidR="00764EF3" w:rsidRPr="00093FA7"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 xml:space="preserve">The Country confirms that it is familiar with the GAVI Alliance Transparency and Accountability Policy (TAP) and will comply with its requirements.   </w:t>
      </w:r>
    </w:p>
    <w:p w14:paraId="292C8D37" w14:textId="77777777" w:rsidR="00764EF3" w:rsidRPr="00093FA7" w:rsidRDefault="00044282" w:rsidP="00764EF3">
      <w:pPr>
        <w:jc w:val="both"/>
        <w:divId w:val="410156154"/>
        <w:rPr>
          <w:rFonts w:ascii="Arial" w:hAnsi="Arial" w:cs="Arial"/>
          <w:sz w:val="20"/>
          <w:lang w:val="fr-FR"/>
        </w:rPr>
      </w:pPr>
    </w:p>
    <w:p w14:paraId="2D3234CC" w14:textId="77777777" w:rsidR="00764EF3" w:rsidRPr="00BC272F" w:rsidRDefault="00044282" w:rsidP="00764EF3">
      <w:pPr>
        <w:jc w:val="both"/>
        <w:divId w:val="410156154"/>
        <w:rPr>
          <w:rFonts w:ascii="Arial" w:hAnsi="Arial" w:cs="Arial"/>
          <w:b/>
          <w:i/>
          <w:sz w:val="20"/>
          <w:lang w:val="fr-FR"/>
        </w:rPr>
      </w:pPr>
      <w:r w:rsidRPr="00BC272F">
        <w:rPr>
          <w:rFonts w:ascii="Arial" w:eastAsia="Arial" w:hAnsi="Arial" w:cs="Arial"/>
          <w:b/>
          <w:bCs/>
          <w:i/>
          <w:iCs/>
          <w:sz w:val="20"/>
          <w:szCs w:val="20"/>
          <w:lang w:bidi="en-GB"/>
        </w:rPr>
        <w:lastRenderedPageBreak/>
        <w:t xml:space="preserve">ARBITRATION   </w:t>
      </w:r>
    </w:p>
    <w:p w14:paraId="7A204A53" w14:textId="77777777" w:rsidR="00764EF3" w:rsidRPr="00BC272F"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Any dispute between the Country and the GAVI Al</w:t>
      </w:r>
      <w:r w:rsidRPr="00BC272F">
        <w:rPr>
          <w:rFonts w:ascii="Arial" w:eastAsia="Arial" w:hAnsi="Arial" w:cs="Arial"/>
          <w:sz w:val="20"/>
          <w:szCs w:val="20"/>
          <w:lang w:bidi="en-GB"/>
        </w:rPr>
        <w:t>liance arising out of or relating to this application that is not settled amicably within a reasonable period of time, will be submitted to arbitration at the request of either the GAVI Alliance or the Country. The arbitration will be conducted in accordan</w:t>
      </w:r>
      <w:r w:rsidRPr="00BC272F">
        <w:rPr>
          <w:rFonts w:ascii="Arial" w:eastAsia="Arial" w:hAnsi="Arial" w:cs="Arial"/>
          <w:sz w:val="20"/>
          <w:szCs w:val="20"/>
          <w:lang w:bidi="en-GB"/>
        </w:rPr>
        <w:t>ce with the then-current UNCITRAL Arbitration Rules. The parties agree to be bound by the arbitration award, as the final adjudication of any such dispute. The place of arbitration will be Geneva, Switzerland. The language of the arbitration will be Englis</w:t>
      </w:r>
      <w:r w:rsidRPr="00BC272F">
        <w:rPr>
          <w:rFonts w:ascii="Arial" w:eastAsia="Arial" w:hAnsi="Arial" w:cs="Arial"/>
          <w:sz w:val="20"/>
          <w:szCs w:val="20"/>
          <w:lang w:bidi="en-GB"/>
        </w:rPr>
        <w:t xml:space="preserve">h.    </w:t>
      </w:r>
    </w:p>
    <w:p w14:paraId="43D058A6" w14:textId="77777777" w:rsidR="00764EF3" w:rsidRPr="00BC272F" w:rsidRDefault="00044282" w:rsidP="00764EF3">
      <w:pPr>
        <w:jc w:val="both"/>
        <w:divId w:val="410156154"/>
        <w:rPr>
          <w:rFonts w:ascii="Arial" w:hAnsi="Arial" w:cs="Arial"/>
          <w:sz w:val="20"/>
          <w:lang w:val="fr-FR"/>
        </w:rPr>
      </w:pPr>
    </w:p>
    <w:p w14:paraId="2AE5B3F2" w14:textId="77777777" w:rsidR="00764EF3" w:rsidRPr="00BC272F"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 xml:space="preserve">For any dispute for which the amount at issue is US$ 100,000 or less, there will be one arbitrator appointed by the GAVI Alliance. For any dispute for which the amount at issue is greater than US $100,000 there will be three arbitrators appointed </w:t>
      </w:r>
      <w:r w:rsidRPr="00BC272F">
        <w:rPr>
          <w:rFonts w:ascii="Arial" w:eastAsia="Arial" w:hAnsi="Arial" w:cs="Arial"/>
          <w:sz w:val="20"/>
          <w:szCs w:val="20"/>
          <w:lang w:bidi="en-GB"/>
        </w:rPr>
        <w:t xml:space="preserve">as follows: The GAVI Alliance and the Country will each appoint one arbitrator, and the two arbitrators so appointed will jointly appoint a third arbitrator who shall be the chairperson.    </w:t>
      </w:r>
    </w:p>
    <w:p w14:paraId="49350402" w14:textId="77777777" w:rsidR="00764EF3" w:rsidRPr="00BC272F" w:rsidRDefault="00044282" w:rsidP="00764EF3">
      <w:pPr>
        <w:jc w:val="both"/>
        <w:divId w:val="410156154"/>
        <w:rPr>
          <w:rFonts w:ascii="Arial" w:hAnsi="Arial" w:cs="Arial"/>
          <w:sz w:val="20"/>
          <w:lang w:val="fr-FR"/>
        </w:rPr>
      </w:pPr>
      <w:r w:rsidRPr="00BC272F">
        <w:rPr>
          <w:rFonts w:ascii="Arial" w:hAnsi="Arial" w:cs="Arial"/>
          <w:sz w:val="20"/>
          <w:lang w:val="fr-FR"/>
        </w:rPr>
        <w:t xml:space="preserve"> </w:t>
      </w:r>
    </w:p>
    <w:p w14:paraId="11E7AA4E" w14:textId="77777777" w:rsidR="00764EF3" w:rsidRPr="00714A4E" w:rsidRDefault="00044282" w:rsidP="00764EF3">
      <w:pPr>
        <w:jc w:val="both"/>
        <w:divId w:val="410156154"/>
        <w:rPr>
          <w:rFonts w:ascii="Arial" w:hAnsi="Arial" w:cs="Arial"/>
          <w:sz w:val="20"/>
          <w:szCs w:val="20"/>
          <w:lang w:val="fr-FR"/>
        </w:rPr>
      </w:pPr>
      <w:r w:rsidRPr="00BC272F">
        <w:rPr>
          <w:rFonts w:ascii="Arial" w:eastAsia="Arial" w:hAnsi="Arial" w:cs="Arial"/>
          <w:sz w:val="20"/>
          <w:szCs w:val="20"/>
          <w:lang w:bidi="en-GB"/>
        </w:rPr>
        <w:t xml:space="preserve">The GAVI Alliance will not be liable to the country for any </w:t>
      </w:r>
      <w:r w:rsidRPr="00BC272F">
        <w:rPr>
          <w:rFonts w:ascii="Arial" w:eastAsia="Arial" w:hAnsi="Arial" w:cs="Arial"/>
          <w:sz w:val="20"/>
          <w:szCs w:val="20"/>
          <w:lang w:bidi="en-GB"/>
        </w:rPr>
        <w:t>claim or loss relating to the programmes described in this application, including without limitation, any financial loss, reliance claims, any harm to property, or personal injury or death. Country is solely responsible for all aspects of managing and impl</w:t>
      </w:r>
      <w:r w:rsidRPr="00BC272F">
        <w:rPr>
          <w:rFonts w:ascii="Arial" w:eastAsia="Arial" w:hAnsi="Arial" w:cs="Arial"/>
          <w:sz w:val="20"/>
          <w:szCs w:val="20"/>
          <w:lang w:bidi="en-GB"/>
        </w:rPr>
        <w:t xml:space="preserve">ementing the programmes described in its application.    </w:t>
      </w:r>
    </w:p>
    <w:p w14:paraId="7F7D2330" w14:textId="77777777" w:rsidR="00764EF3" w:rsidRPr="00714A4E" w:rsidRDefault="00044282" w:rsidP="00764EF3">
      <w:pPr>
        <w:jc w:val="both"/>
        <w:divId w:val="410156154"/>
        <w:rPr>
          <w:rFonts w:ascii="Arial" w:hAnsi="Arial" w:cs="Arial"/>
          <w:sz w:val="20"/>
          <w:lang w:val="fr-FR"/>
        </w:rPr>
      </w:pPr>
    </w:p>
    <w:p w14:paraId="7EBBD2C2" w14:textId="77777777" w:rsidR="00764EF3" w:rsidRPr="00BC272F" w:rsidRDefault="00044282" w:rsidP="00764EF3">
      <w:pPr>
        <w:jc w:val="both"/>
        <w:divId w:val="410156154"/>
        <w:rPr>
          <w:rFonts w:ascii="Arial" w:hAnsi="Arial" w:cs="Arial"/>
          <w:b/>
          <w:i/>
          <w:caps/>
          <w:sz w:val="20"/>
          <w:szCs w:val="20"/>
          <w:lang w:val="fr-FR"/>
        </w:rPr>
      </w:pPr>
      <w:r w:rsidRPr="00BC272F">
        <w:rPr>
          <w:rFonts w:ascii="Arial" w:eastAsia="Arial" w:hAnsi="Arial" w:cs="Arial"/>
          <w:b/>
          <w:bCs/>
          <w:i/>
          <w:iCs/>
          <w:caps/>
          <w:sz w:val="20"/>
          <w:szCs w:val="20"/>
          <w:lang w:bidi="en-GB"/>
        </w:rPr>
        <w:t xml:space="preserve">USE OF COMMERCIAL BANK ACCOUNTS   </w:t>
      </w:r>
    </w:p>
    <w:p w14:paraId="06915318" w14:textId="77777777" w:rsidR="00764EF3" w:rsidRPr="00EA013D" w:rsidRDefault="00044282" w:rsidP="00764EF3">
      <w:pPr>
        <w:jc w:val="both"/>
        <w:divId w:val="410156154"/>
        <w:rPr>
          <w:rFonts w:ascii="Arial" w:hAnsi="Arial" w:cs="Arial"/>
          <w:sz w:val="20"/>
          <w:lang w:val="fr-FR"/>
        </w:rPr>
      </w:pPr>
      <w:r w:rsidRPr="00BC272F">
        <w:rPr>
          <w:rFonts w:ascii="Arial" w:eastAsia="Arial" w:hAnsi="Arial" w:cs="Arial"/>
          <w:sz w:val="20"/>
          <w:szCs w:val="20"/>
          <w:lang w:bidi="en-GB"/>
        </w:rPr>
        <w:t>The eligible country government is responsible for undertaking the necessary due diligence on all commercial banks used to manage GAVI cash-based support, includi</w:t>
      </w:r>
      <w:r w:rsidRPr="00BC272F">
        <w:rPr>
          <w:rFonts w:ascii="Arial" w:eastAsia="Arial" w:hAnsi="Arial" w:cs="Arial"/>
          <w:sz w:val="20"/>
          <w:szCs w:val="20"/>
          <w:lang w:bidi="en-GB"/>
        </w:rPr>
        <w:t>ng HSS, ISS, CSO and vaccine introduction grants. The undersigned representative of the government confirms that the government will take all responsibility for replenishing GAVI cash support lost due to bank insolvency, fraud or any other unforeseen event</w:t>
      </w:r>
      <w:r w:rsidRPr="00BC272F">
        <w:rPr>
          <w:rFonts w:ascii="Arial" w:eastAsia="Arial" w:hAnsi="Arial" w:cs="Arial"/>
          <w:sz w:val="20"/>
          <w:szCs w:val="20"/>
          <w:lang w:bidi="en-GB"/>
        </w:rPr>
        <w:t xml:space="preserve">.    </w:t>
      </w:r>
    </w:p>
    <w:p w14:paraId="102D6184" w14:textId="77777777" w:rsidR="00813770" w:rsidRPr="00764EF3" w:rsidRDefault="00044282" w:rsidP="00764EF3">
      <w:pPr>
        <w:spacing w:before="120" w:after="120"/>
        <w:ind w:right="120"/>
        <w:divId w:val="410156154"/>
        <w:rPr>
          <w:rFonts w:cs="Calibri"/>
          <w:lang w:val="fr-FR"/>
        </w:rPr>
      </w:pPr>
    </w:p>
    <w:bookmarkEnd w:id="0"/>
    <w:p w14:paraId="3802B55C" w14:textId="77777777" w:rsidR="003D51EB" w:rsidRPr="00F504FA" w:rsidRDefault="00044282" w:rsidP="00996174">
      <w:pPr>
        <w:divId w:val="410156154"/>
        <w:rPr>
          <w:rFonts w:ascii="Calibri" w:hAnsi="Calibri" w:cs="Calibri"/>
          <w:sz w:val="22"/>
          <w:szCs w:val="22"/>
          <w:lang w:val="fr-FR"/>
        </w:rPr>
      </w:pPr>
    </w:p>
    <w:sectPr w:rsidR="003D51EB" w:rsidRPr="00F504FA" w:rsidSect="00C00336">
      <w:footerReference w:type="default" r:id="rId16"/>
      <w:pgSz w:w="11906" w:h="16838" w:code="9"/>
      <w:pgMar w:top="1440" w:right="1286" w:bottom="1350" w:left="135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36E75" w14:textId="77777777" w:rsidR="00000000" w:rsidRDefault="00044282">
      <w:r>
        <w:separator/>
      </w:r>
    </w:p>
  </w:endnote>
  <w:endnote w:type="continuationSeparator" w:id="0">
    <w:p w14:paraId="27464319" w14:textId="77777777" w:rsidR="00000000" w:rsidRDefault="0004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A00002EF" w:usb1="4000207B" w:usb2="00000000" w:usb3="00000000" w:csb0="0000009F" w:csb1="00000000"/>
  </w:font>
  <w:font w:name="DIN">
    <w:altName w:val="DIN"/>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A00002EF" w:usb1="4000004B" w:usb2="00000000" w:usb3="00000000" w:csb0="0000009F" w:csb1="00000000"/>
  </w:font>
  <w:font w:name="Arial">
    <w:panose1 w:val="020B0604020202020204"/>
    <w:charset w:val="00"/>
    <w:family w:val="auto"/>
    <w:pitch w:val="variable"/>
    <w:sig w:usb0="00002A87" w:usb1="80000000" w:usb2="00000008" w:usb3="00000000" w:csb0="000001FF" w:csb1="00000000"/>
  </w:font>
  <w:font w:name="SimSun">
    <w:altName w:val="宋体"/>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Seravek">
    <w:altName w:val="Seravek"/>
    <w:panose1 w:val="00000000000000000000"/>
    <w:charset w:val="00"/>
    <w:family w:val="swiss"/>
    <w:notTrueType/>
    <w:pitch w:val="default"/>
    <w:sig w:usb0="00000003" w:usb1="00000000" w:usb2="00000000" w:usb3="00000000" w:csb0="00000001" w:csb1="00000000"/>
  </w:font>
  <w:font w:name="Greta Text Pro Light">
    <w:altName w:val="Greta Text Pro Light"/>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4569070"/>
      <w:docPartObj>
        <w:docPartGallery w:val="Page Numbers (Bottom of Page)"/>
        <w:docPartUnique/>
      </w:docPartObj>
    </w:sdtPr>
    <w:sdtEndPr>
      <w:rPr>
        <w:noProof/>
      </w:rPr>
    </w:sdtEndPr>
    <w:sdtContent>
      <w:p w14:paraId="197481E4" w14:textId="77777777" w:rsidR="00EF4BE5" w:rsidRDefault="00044282">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25A7D0BC" w14:textId="77777777" w:rsidR="00EF4BE5" w:rsidRDefault="000442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1ED70" w14:textId="77777777" w:rsidR="00952D8B" w:rsidRDefault="00044282">
      <w:r>
        <w:separator/>
      </w:r>
    </w:p>
  </w:footnote>
  <w:footnote w:type="continuationSeparator" w:id="0">
    <w:p w14:paraId="67B4C3AD" w14:textId="77777777" w:rsidR="00952D8B" w:rsidRDefault="00044282">
      <w:r>
        <w:continuationSeparator/>
      </w:r>
    </w:p>
  </w:footnote>
  <w:footnote w:id="1">
    <w:p w14:paraId="55546E1D" w14:textId="77777777" w:rsidR="00EF4BE5" w:rsidRPr="00A30B85" w:rsidRDefault="00044282">
      <w:pPr>
        <w:pStyle w:val="FootnoteText"/>
        <w:rPr>
          <w:lang w:val="fr-FR"/>
        </w:rPr>
      </w:pPr>
      <w:r>
        <w:rPr>
          <w:rStyle w:val="FootnoteReference"/>
        </w:rPr>
        <w:footnoteRef/>
      </w:r>
      <w:r w:rsidRPr="00A30B85">
        <w:rPr>
          <w:rFonts w:eastAsia="Calibri" w:cs="Calibri"/>
          <w:lang w:bidi="en-GB"/>
        </w:rPr>
        <w:t xml:space="preserve"> If there are differences between the national estimates of coverage and those of UNICEF-WHO, the Secretariat shall refer to the latter to set</w:t>
      </w:r>
      <w:r w:rsidRPr="00A30B85">
        <w:rPr>
          <w:rFonts w:eastAsia="Calibri" w:cs="Calibri"/>
          <w:lang w:bidi="en-GB"/>
        </w:rPr>
        <w:t xml:space="preserve"> these targets.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A59"/>
    <w:multiLevelType w:val="hybridMultilevel"/>
    <w:tmpl w:val="BB8693B6"/>
    <w:lvl w:ilvl="0" w:tplc="761473E4">
      <w:start w:val="1"/>
      <w:numFmt w:val="bullet"/>
      <w:lvlText w:val=""/>
      <w:lvlJc w:val="left"/>
      <w:pPr>
        <w:ind w:left="720" w:hanging="360"/>
      </w:pPr>
      <w:rPr>
        <w:rFonts w:ascii="Symbol" w:hAnsi="Symbol" w:hint="default"/>
      </w:rPr>
    </w:lvl>
    <w:lvl w:ilvl="1" w:tplc="6BE255F0" w:tentative="1">
      <w:start w:val="1"/>
      <w:numFmt w:val="bullet"/>
      <w:lvlText w:val="o"/>
      <w:lvlJc w:val="left"/>
      <w:pPr>
        <w:ind w:left="1440" w:hanging="360"/>
      </w:pPr>
      <w:rPr>
        <w:rFonts w:ascii="Courier New" w:hAnsi="Courier New" w:cs="Courier New" w:hint="default"/>
      </w:rPr>
    </w:lvl>
    <w:lvl w:ilvl="2" w:tplc="42CC0964" w:tentative="1">
      <w:start w:val="1"/>
      <w:numFmt w:val="bullet"/>
      <w:lvlText w:val=""/>
      <w:lvlJc w:val="left"/>
      <w:pPr>
        <w:ind w:left="2160" w:hanging="360"/>
      </w:pPr>
      <w:rPr>
        <w:rFonts w:ascii="Wingdings" w:hAnsi="Wingdings" w:hint="default"/>
      </w:rPr>
    </w:lvl>
    <w:lvl w:ilvl="3" w:tplc="920E9A0C" w:tentative="1">
      <w:start w:val="1"/>
      <w:numFmt w:val="bullet"/>
      <w:lvlText w:val=""/>
      <w:lvlJc w:val="left"/>
      <w:pPr>
        <w:ind w:left="2880" w:hanging="360"/>
      </w:pPr>
      <w:rPr>
        <w:rFonts w:ascii="Symbol" w:hAnsi="Symbol" w:hint="default"/>
      </w:rPr>
    </w:lvl>
    <w:lvl w:ilvl="4" w:tplc="64989E34" w:tentative="1">
      <w:start w:val="1"/>
      <w:numFmt w:val="bullet"/>
      <w:lvlText w:val="o"/>
      <w:lvlJc w:val="left"/>
      <w:pPr>
        <w:ind w:left="3600" w:hanging="360"/>
      </w:pPr>
      <w:rPr>
        <w:rFonts w:ascii="Courier New" w:hAnsi="Courier New" w:cs="Courier New" w:hint="default"/>
      </w:rPr>
    </w:lvl>
    <w:lvl w:ilvl="5" w:tplc="ADC28B22" w:tentative="1">
      <w:start w:val="1"/>
      <w:numFmt w:val="bullet"/>
      <w:lvlText w:val=""/>
      <w:lvlJc w:val="left"/>
      <w:pPr>
        <w:ind w:left="4320" w:hanging="360"/>
      </w:pPr>
      <w:rPr>
        <w:rFonts w:ascii="Wingdings" w:hAnsi="Wingdings" w:hint="default"/>
      </w:rPr>
    </w:lvl>
    <w:lvl w:ilvl="6" w:tplc="276CA6AC" w:tentative="1">
      <w:start w:val="1"/>
      <w:numFmt w:val="bullet"/>
      <w:lvlText w:val=""/>
      <w:lvlJc w:val="left"/>
      <w:pPr>
        <w:ind w:left="5040" w:hanging="360"/>
      </w:pPr>
      <w:rPr>
        <w:rFonts w:ascii="Symbol" w:hAnsi="Symbol" w:hint="default"/>
      </w:rPr>
    </w:lvl>
    <w:lvl w:ilvl="7" w:tplc="AE2EA740" w:tentative="1">
      <w:start w:val="1"/>
      <w:numFmt w:val="bullet"/>
      <w:lvlText w:val="o"/>
      <w:lvlJc w:val="left"/>
      <w:pPr>
        <w:ind w:left="5760" w:hanging="360"/>
      </w:pPr>
      <w:rPr>
        <w:rFonts w:ascii="Courier New" w:hAnsi="Courier New" w:cs="Courier New" w:hint="default"/>
      </w:rPr>
    </w:lvl>
    <w:lvl w:ilvl="8" w:tplc="D2E07462" w:tentative="1">
      <w:start w:val="1"/>
      <w:numFmt w:val="bullet"/>
      <w:lvlText w:val=""/>
      <w:lvlJc w:val="left"/>
      <w:pPr>
        <w:ind w:left="6480" w:hanging="360"/>
      </w:pPr>
      <w:rPr>
        <w:rFonts w:ascii="Wingdings" w:hAnsi="Wingdings" w:hint="default"/>
      </w:rPr>
    </w:lvl>
  </w:abstractNum>
  <w:abstractNum w:abstractNumId="1">
    <w:nsid w:val="01C2136A"/>
    <w:multiLevelType w:val="hybridMultilevel"/>
    <w:tmpl w:val="DC541218"/>
    <w:lvl w:ilvl="0" w:tplc="006C7F42">
      <w:start w:val="1"/>
      <w:numFmt w:val="bullet"/>
      <w:lvlText w:val=""/>
      <w:lvlJc w:val="left"/>
      <w:pPr>
        <w:ind w:left="720" w:hanging="360"/>
      </w:pPr>
      <w:rPr>
        <w:rFonts w:ascii="Symbol" w:hAnsi="Symbol" w:hint="default"/>
      </w:rPr>
    </w:lvl>
    <w:lvl w:ilvl="1" w:tplc="A0FA0776" w:tentative="1">
      <w:start w:val="1"/>
      <w:numFmt w:val="bullet"/>
      <w:lvlText w:val="o"/>
      <w:lvlJc w:val="left"/>
      <w:pPr>
        <w:ind w:left="1440" w:hanging="360"/>
      </w:pPr>
      <w:rPr>
        <w:rFonts w:ascii="Courier New" w:hAnsi="Courier New" w:cs="Courier New" w:hint="default"/>
      </w:rPr>
    </w:lvl>
    <w:lvl w:ilvl="2" w:tplc="B6EE5586" w:tentative="1">
      <w:start w:val="1"/>
      <w:numFmt w:val="bullet"/>
      <w:lvlText w:val=""/>
      <w:lvlJc w:val="left"/>
      <w:pPr>
        <w:ind w:left="2160" w:hanging="360"/>
      </w:pPr>
      <w:rPr>
        <w:rFonts w:ascii="Wingdings" w:hAnsi="Wingdings" w:hint="default"/>
      </w:rPr>
    </w:lvl>
    <w:lvl w:ilvl="3" w:tplc="7D90A420" w:tentative="1">
      <w:start w:val="1"/>
      <w:numFmt w:val="bullet"/>
      <w:lvlText w:val=""/>
      <w:lvlJc w:val="left"/>
      <w:pPr>
        <w:ind w:left="2880" w:hanging="360"/>
      </w:pPr>
      <w:rPr>
        <w:rFonts w:ascii="Symbol" w:hAnsi="Symbol" w:hint="default"/>
      </w:rPr>
    </w:lvl>
    <w:lvl w:ilvl="4" w:tplc="CDFCB8AC" w:tentative="1">
      <w:start w:val="1"/>
      <w:numFmt w:val="bullet"/>
      <w:lvlText w:val="o"/>
      <w:lvlJc w:val="left"/>
      <w:pPr>
        <w:ind w:left="3600" w:hanging="360"/>
      </w:pPr>
      <w:rPr>
        <w:rFonts w:ascii="Courier New" w:hAnsi="Courier New" w:cs="Courier New" w:hint="default"/>
      </w:rPr>
    </w:lvl>
    <w:lvl w:ilvl="5" w:tplc="360A7FCE" w:tentative="1">
      <w:start w:val="1"/>
      <w:numFmt w:val="bullet"/>
      <w:lvlText w:val=""/>
      <w:lvlJc w:val="left"/>
      <w:pPr>
        <w:ind w:left="4320" w:hanging="360"/>
      </w:pPr>
      <w:rPr>
        <w:rFonts w:ascii="Wingdings" w:hAnsi="Wingdings" w:hint="default"/>
      </w:rPr>
    </w:lvl>
    <w:lvl w:ilvl="6" w:tplc="A5B45E2C" w:tentative="1">
      <w:start w:val="1"/>
      <w:numFmt w:val="bullet"/>
      <w:lvlText w:val=""/>
      <w:lvlJc w:val="left"/>
      <w:pPr>
        <w:ind w:left="5040" w:hanging="360"/>
      </w:pPr>
      <w:rPr>
        <w:rFonts w:ascii="Symbol" w:hAnsi="Symbol" w:hint="default"/>
      </w:rPr>
    </w:lvl>
    <w:lvl w:ilvl="7" w:tplc="235A9542" w:tentative="1">
      <w:start w:val="1"/>
      <w:numFmt w:val="bullet"/>
      <w:lvlText w:val="o"/>
      <w:lvlJc w:val="left"/>
      <w:pPr>
        <w:ind w:left="5760" w:hanging="360"/>
      </w:pPr>
      <w:rPr>
        <w:rFonts w:ascii="Courier New" w:hAnsi="Courier New" w:cs="Courier New" w:hint="default"/>
      </w:rPr>
    </w:lvl>
    <w:lvl w:ilvl="8" w:tplc="73BA3318" w:tentative="1">
      <w:start w:val="1"/>
      <w:numFmt w:val="bullet"/>
      <w:lvlText w:val=""/>
      <w:lvlJc w:val="left"/>
      <w:pPr>
        <w:ind w:left="6480" w:hanging="360"/>
      </w:pPr>
      <w:rPr>
        <w:rFonts w:ascii="Wingdings" w:hAnsi="Wingdings" w:hint="default"/>
      </w:rPr>
    </w:lvl>
  </w:abstractNum>
  <w:abstractNum w:abstractNumId="2">
    <w:nsid w:val="02756023"/>
    <w:multiLevelType w:val="hybridMultilevel"/>
    <w:tmpl w:val="B6822394"/>
    <w:lvl w:ilvl="0" w:tplc="D3C270A8">
      <w:start w:val="1"/>
      <w:numFmt w:val="bullet"/>
      <w:lvlText w:val=""/>
      <w:lvlJc w:val="left"/>
      <w:pPr>
        <w:ind w:left="720" w:hanging="360"/>
      </w:pPr>
      <w:rPr>
        <w:rFonts w:ascii="Symbol" w:hAnsi="Symbol" w:hint="default"/>
      </w:rPr>
    </w:lvl>
    <w:lvl w:ilvl="1" w:tplc="7D6E6DAE" w:tentative="1">
      <w:start w:val="1"/>
      <w:numFmt w:val="bullet"/>
      <w:lvlText w:val="o"/>
      <w:lvlJc w:val="left"/>
      <w:pPr>
        <w:ind w:left="1440" w:hanging="360"/>
      </w:pPr>
      <w:rPr>
        <w:rFonts w:ascii="Courier New" w:hAnsi="Courier New" w:cs="Courier New" w:hint="default"/>
      </w:rPr>
    </w:lvl>
    <w:lvl w:ilvl="2" w:tplc="41361706" w:tentative="1">
      <w:start w:val="1"/>
      <w:numFmt w:val="bullet"/>
      <w:lvlText w:val=""/>
      <w:lvlJc w:val="left"/>
      <w:pPr>
        <w:ind w:left="2160" w:hanging="360"/>
      </w:pPr>
      <w:rPr>
        <w:rFonts w:ascii="Wingdings" w:hAnsi="Wingdings" w:hint="default"/>
      </w:rPr>
    </w:lvl>
    <w:lvl w:ilvl="3" w:tplc="C9D4441E" w:tentative="1">
      <w:start w:val="1"/>
      <w:numFmt w:val="bullet"/>
      <w:lvlText w:val=""/>
      <w:lvlJc w:val="left"/>
      <w:pPr>
        <w:ind w:left="2880" w:hanging="360"/>
      </w:pPr>
      <w:rPr>
        <w:rFonts w:ascii="Symbol" w:hAnsi="Symbol" w:hint="default"/>
      </w:rPr>
    </w:lvl>
    <w:lvl w:ilvl="4" w:tplc="BCBC2E32" w:tentative="1">
      <w:start w:val="1"/>
      <w:numFmt w:val="bullet"/>
      <w:lvlText w:val="o"/>
      <w:lvlJc w:val="left"/>
      <w:pPr>
        <w:ind w:left="3600" w:hanging="360"/>
      </w:pPr>
      <w:rPr>
        <w:rFonts w:ascii="Courier New" w:hAnsi="Courier New" w:cs="Courier New" w:hint="default"/>
      </w:rPr>
    </w:lvl>
    <w:lvl w:ilvl="5" w:tplc="C21C5996" w:tentative="1">
      <w:start w:val="1"/>
      <w:numFmt w:val="bullet"/>
      <w:lvlText w:val=""/>
      <w:lvlJc w:val="left"/>
      <w:pPr>
        <w:ind w:left="4320" w:hanging="360"/>
      </w:pPr>
      <w:rPr>
        <w:rFonts w:ascii="Wingdings" w:hAnsi="Wingdings" w:hint="default"/>
      </w:rPr>
    </w:lvl>
    <w:lvl w:ilvl="6" w:tplc="629C6054" w:tentative="1">
      <w:start w:val="1"/>
      <w:numFmt w:val="bullet"/>
      <w:lvlText w:val=""/>
      <w:lvlJc w:val="left"/>
      <w:pPr>
        <w:ind w:left="5040" w:hanging="360"/>
      </w:pPr>
      <w:rPr>
        <w:rFonts w:ascii="Symbol" w:hAnsi="Symbol" w:hint="default"/>
      </w:rPr>
    </w:lvl>
    <w:lvl w:ilvl="7" w:tplc="F6DCDD46" w:tentative="1">
      <w:start w:val="1"/>
      <w:numFmt w:val="bullet"/>
      <w:lvlText w:val="o"/>
      <w:lvlJc w:val="left"/>
      <w:pPr>
        <w:ind w:left="5760" w:hanging="360"/>
      </w:pPr>
      <w:rPr>
        <w:rFonts w:ascii="Courier New" w:hAnsi="Courier New" w:cs="Courier New" w:hint="default"/>
      </w:rPr>
    </w:lvl>
    <w:lvl w:ilvl="8" w:tplc="71A406D0" w:tentative="1">
      <w:start w:val="1"/>
      <w:numFmt w:val="bullet"/>
      <w:lvlText w:val=""/>
      <w:lvlJc w:val="left"/>
      <w:pPr>
        <w:ind w:left="6480" w:hanging="360"/>
      </w:pPr>
      <w:rPr>
        <w:rFonts w:ascii="Wingdings" w:hAnsi="Wingdings" w:hint="default"/>
      </w:rPr>
    </w:lvl>
  </w:abstractNum>
  <w:abstractNum w:abstractNumId="3">
    <w:nsid w:val="02791A5E"/>
    <w:multiLevelType w:val="hybridMultilevel"/>
    <w:tmpl w:val="A11407C6"/>
    <w:lvl w:ilvl="0" w:tplc="F618BBC8">
      <w:start w:val="1"/>
      <w:numFmt w:val="bullet"/>
      <w:lvlText w:val=""/>
      <w:lvlJc w:val="left"/>
      <w:pPr>
        <w:ind w:left="720" w:hanging="360"/>
      </w:pPr>
      <w:rPr>
        <w:rFonts w:ascii="Symbol" w:hAnsi="Symbol" w:hint="default"/>
      </w:rPr>
    </w:lvl>
    <w:lvl w:ilvl="1" w:tplc="721E7D22" w:tentative="1">
      <w:start w:val="1"/>
      <w:numFmt w:val="bullet"/>
      <w:lvlText w:val="o"/>
      <w:lvlJc w:val="left"/>
      <w:pPr>
        <w:ind w:left="1440" w:hanging="360"/>
      </w:pPr>
      <w:rPr>
        <w:rFonts w:ascii="Courier New" w:hAnsi="Courier New" w:cs="Courier New" w:hint="default"/>
      </w:rPr>
    </w:lvl>
    <w:lvl w:ilvl="2" w:tplc="13587F2C" w:tentative="1">
      <w:start w:val="1"/>
      <w:numFmt w:val="bullet"/>
      <w:lvlText w:val=""/>
      <w:lvlJc w:val="left"/>
      <w:pPr>
        <w:ind w:left="2160" w:hanging="360"/>
      </w:pPr>
      <w:rPr>
        <w:rFonts w:ascii="Wingdings" w:hAnsi="Wingdings" w:hint="default"/>
      </w:rPr>
    </w:lvl>
    <w:lvl w:ilvl="3" w:tplc="43DA50B2" w:tentative="1">
      <w:start w:val="1"/>
      <w:numFmt w:val="bullet"/>
      <w:lvlText w:val=""/>
      <w:lvlJc w:val="left"/>
      <w:pPr>
        <w:ind w:left="2880" w:hanging="360"/>
      </w:pPr>
      <w:rPr>
        <w:rFonts w:ascii="Symbol" w:hAnsi="Symbol" w:hint="default"/>
      </w:rPr>
    </w:lvl>
    <w:lvl w:ilvl="4" w:tplc="0F1E66A6" w:tentative="1">
      <w:start w:val="1"/>
      <w:numFmt w:val="bullet"/>
      <w:lvlText w:val="o"/>
      <w:lvlJc w:val="left"/>
      <w:pPr>
        <w:ind w:left="3600" w:hanging="360"/>
      </w:pPr>
      <w:rPr>
        <w:rFonts w:ascii="Courier New" w:hAnsi="Courier New" w:cs="Courier New" w:hint="default"/>
      </w:rPr>
    </w:lvl>
    <w:lvl w:ilvl="5" w:tplc="630A122E" w:tentative="1">
      <w:start w:val="1"/>
      <w:numFmt w:val="bullet"/>
      <w:lvlText w:val=""/>
      <w:lvlJc w:val="left"/>
      <w:pPr>
        <w:ind w:left="4320" w:hanging="360"/>
      </w:pPr>
      <w:rPr>
        <w:rFonts w:ascii="Wingdings" w:hAnsi="Wingdings" w:hint="default"/>
      </w:rPr>
    </w:lvl>
    <w:lvl w:ilvl="6" w:tplc="F38A97FC" w:tentative="1">
      <w:start w:val="1"/>
      <w:numFmt w:val="bullet"/>
      <w:lvlText w:val=""/>
      <w:lvlJc w:val="left"/>
      <w:pPr>
        <w:ind w:left="5040" w:hanging="360"/>
      </w:pPr>
      <w:rPr>
        <w:rFonts w:ascii="Symbol" w:hAnsi="Symbol" w:hint="default"/>
      </w:rPr>
    </w:lvl>
    <w:lvl w:ilvl="7" w:tplc="2618B3E6" w:tentative="1">
      <w:start w:val="1"/>
      <w:numFmt w:val="bullet"/>
      <w:lvlText w:val="o"/>
      <w:lvlJc w:val="left"/>
      <w:pPr>
        <w:ind w:left="5760" w:hanging="360"/>
      </w:pPr>
      <w:rPr>
        <w:rFonts w:ascii="Courier New" w:hAnsi="Courier New" w:cs="Courier New" w:hint="default"/>
      </w:rPr>
    </w:lvl>
    <w:lvl w:ilvl="8" w:tplc="08782DD0" w:tentative="1">
      <w:start w:val="1"/>
      <w:numFmt w:val="bullet"/>
      <w:lvlText w:val=""/>
      <w:lvlJc w:val="left"/>
      <w:pPr>
        <w:ind w:left="6480" w:hanging="360"/>
      </w:pPr>
      <w:rPr>
        <w:rFonts w:ascii="Wingdings" w:hAnsi="Wingdings" w:hint="default"/>
      </w:rPr>
    </w:lvl>
  </w:abstractNum>
  <w:abstractNum w:abstractNumId="4">
    <w:nsid w:val="07267510"/>
    <w:multiLevelType w:val="multilevel"/>
    <w:tmpl w:val="E274172E"/>
    <w:lvl w:ilvl="0">
      <w:start w:val="1"/>
      <w:numFmt w:val="decimal"/>
      <w:pStyle w:val="Style2"/>
      <w:lvlText w:val="%1."/>
      <w:lvlJc w:val="left"/>
      <w:pPr>
        <w:ind w:left="360" w:hanging="360"/>
      </w:pPr>
      <w:rPr>
        <w:rFonts w:hint="default"/>
      </w:rPr>
    </w:lvl>
    <w:lvl w:ilvl="1">
      <w:start w:val="1"/>
      <w:numFmt w:val="decimal"/>
      <w:pStyle w:val="Style3"/>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nsid w:val="08682168"/>
    <w:multiLevelType w:val="hybridMultilevel"/>
    <w:tmpl w:val="A27608A8"/>
    <w:lvl w:ilvl="0" w:tplc="2934123E">
      <w:start w:val="1"/>
      <w:numFmt w:val="decimal"/>
      <w:lvlText w:val="%1."/>
      <w:lvlJc w:val="left"/>
      <w:pPr>
        <w:ind w:left="720" w:hanging="360"/>
      </w:pPr>
    </w:lvl>
    <w:lvl w:ilvl="1" w:tplc="1916E3CE">
      <w:start w:val="1"/>
      <w:numFmt w:val="lowerLetter"/>
      <w:lvlText w:val="%2."/>
      <w:lvlJc w:val="left"/>
      <w:pPr>
        <w:ind w:left="1440" w:hanging="360"/>
      </w:pPr>
    </w:lvl>
    <w:lvl w:ilvl="2" w:tplc="FAC6063C">
      <w:start w:val="1"/>
      <w:numFmt w:val="lowerRoman"/>
      <w:lvlText w:val="%3."/>
      <w:lvlJc w:val="right"/>
      <w:pPr>
        <w:ind w:left="2160" w:hanging="180"/>
      </w:pPr>
    </w:lvl>
    <w:lvl w:ilvl="3" w:tplc="70C013E6">
      <w:start w:val="1"/>
      <w:numFmt w:val="decimal"/>
      <w:lvlText w:val="%4."/>
      <w:lvlJc w:val="left"/>
      <w:pPr>
        <w:ind w:left="2880" w:hanging="360"/>
      </w:pPr>
    </w:lvl>
    <w:lvl w:ilvl="4" w:tplc="C6EA7980">
      <w:start w:val="1"/>
      <w:numFmt w:val="lowerLetter"/>
      <w:lvlText w:val="%5."/>
      <w:lvlJc w:val="left"/>
      <w:pPr>
        <w:ind w:left="3600" w:hanging="360"/>
      </w:pPr>
    </w:lvl>
    <w:lvl w:ilvl="5" w:tplc="8946D2DA">
      <w:start w:val="1"/>
      <w:numFmt w:val="lowerRoman"/>
      <w:lvlText w:val="%6."/>
      <w:lvlJc w:val="right"/>
      <w:pPr>
        <w:ind w:left="4320" w:hanging="180"/>
      </w:pPr>
    </w:lvl>
    <w:lvl w:ilvl="6" w:tplc="8604D130">
      <w:start w:val="1"/>
      <w:numFmt w:val="decimal"/>
      <w:lvlText w:val="%7."/>
      <w:lvlJc w:val="left"/>
      <w:pPr>
        <w:ind w:left="5040" w:hanging="360"/>
      </w:pPr>
    </w:lvl>
    <w:lvl w:ilvl="7" w:tplc="95A8C6BA">
      <w:start w:val="1"/>
      <w:numFmt w:val="lowerLetter"/>
      <w:lvlText w:val="%8."/>
      <w:lvlJc w:val="left"/>
      <w:pPr>
        <w:ind w:left="5760" w:hanging="360"/>
      </w:pPr>
    </w:lvl>
    <w:lvl w:ilvl="8" w:tplc="55AAC184">
      <w:start w:val="1"/>
      <w:numFmt w:val="lowerRoman"/>
      <w:lvlText w:val="%9."/>
      <w:lvlJc w:val="right"/>
      <w:pPr>
        <w:ind w:left="6480" w:hanging="180"/>
      </w:pPr>
    </w:lvl>
  </w:abstractNum>
  <w:abstractNum w:abstractNumId="6">
    <w:nsid w:val="0B031B3E"/>
    <w:multiLevelType w:val="hybridMultilevel"/>
    <w:tmpl w:val="ABAA1886"/>
    <w:lvl w:ilvl="0" w:tplc="6FBC09DC">
      <w:numFmt w:val="bullet"/>
      <w:lvlText w:val="•"/>
      <w:lvlJc w:val="left"/>
      <w:pPr>
        <w:ind w:left="720" w:hanging="360"/>
      </w:pPr>
      <w:rPr>
        <w:rFonts w:ascii="Calibri" w:eastAsia="Times New Roman" w:hAnsi="Calibri" w:cs="DIN" w:hint="default"/>
      </w:rPr>
    </w:lvl>
    <w:lvl w:ilvl="1" w:tplc="8F52ABBA" w:tentative="1">
      <w:start w:val="1"/>
      <w:numFmt w:val="bullet"/>
      <w:lvlText w:val="o"/>
      <w:lvlJc w:val="left"/>
      <w:pPr>
        <w:ind w:left="1440" w:hanging="360"/>
      </w:pPr>
      <w:rPr>
        <w:rFonts w:ascii="Courier New" w:hAnsi="Courier New" w:cs="Courier New" w:hint="default"/>
      </w:rPr>
    </w:lvl>
    <w:lvl w:ilvl="2" w:tplc="7A0A3C64" w:tentative="1">
      <w:start w:val="1"/>
      <w:numFmt w:val="bullet"/>
      <w:lvlText w:val=""/>
      <w:lvlJc w:val="left"/>
      <w:pPr>
        <w:ind w:left="2160" w:hanging="360"/>
      </w:pPr>
      <w:rPr>
        <w:rFonts w:ascii="Wingdings" w:hAnsi="Wingdings" w:hint="default"/>
      </w:rPr>
    </w:lvl>
    <w:lvl w:ilvl="3" w:tplc="59C8EB44" w:tentative="1">
      <w:start w:val="1"/>
      <w:numFmt w:val="bullet"/>
      <w:lvlText w:val=""/>
      <w:lvlJc w:val="left"/>
      <w:pPr>
        <w:ind w:left="2880" w:hanging="360"/>
      </w:pPr>
      <w:rPr>
        <w:rFonts w:ascii="Symbol" w:hAnsi="Symbol" w:hint="default"/>
      </w:rPr>
    </w:lvl>
    <w:lvl w:ilvl="4" w:tplc="536EFCBA" w:tentative="1">
      <w:start w:val="1"/>
      <w:numFmt w:val="bullet"/>
      <w:lvlText w:val="o"/>
      <w:lvlJc w:val="left"/>
      <w:pPr>
        <w:ind w:left="3600" w:hanging="360"/>
      </w:pPr>
      <w:rPr>
        <w:rFonts w:ascii="Courier New" w:hAnsi="Courier New" w:cs="Courier New" w:hint="default"/>
      </w:rPr>
    </w:lvl>
    <w:lvl w:ilvl="5" w:tplc="08A87B46" w:tentative="1">
      <w:start w:val="1"/>
      <w:numFmt w:val="bullet"/>
      <w:lvlText w:val=""/>
      <w:lvlJc w:val="left"/>
      <w:pPr>
        <w:ind w:left="4320" w:hanging="360"/>
      </w:pPr>
      <w:rPr>
        <w:rFonts w:ascii="Wingdings" w:hAnsi="Wingdings" w:hint="default"/>
      </w:rPr>
    </w:lvl>
    <w:lvl w:ilvl="6" w:tplc="8F6CA692" w:tentative="1">
      <w:start w:val="1"/>
      <w:numFmt w:val="bullet"/>
      <w:lvlText w:val=""/>
      <w:lvlJc w:val="left"/>
      <w:pPr>
        <w:ind w:left="5040" w:hanging="360"/>
      </w:pPr>
      <w:rPr>
        <w:rFonts w:ascii="Symbol" w:hAnsi="Symbol" w:hint="default"/>
      </w:rPr>
    </w:lvl>
    <w:lvl w:ilvl="7" w:tplc="AADC23FC" w:tentative="1">
      <w:start w:val="1"/>
      <w:numFmt w:val="bullet"/>
      <w:lvlText w:val="o"/>
      <w:lvlJc w:val="left"/>
      <w:pPr>
        <w:ind w:left="5760" w:hanging="360"/>
      </w:pPr>
      <w:rPr>
        <w:rFonts w:ascii="Courier New" w:hAnsi="Courier New" w:cs="Courier New" w:hint="default"/>
      </w:rPr>
    </w:lvl>
    <w:lvl w:ilvl="8" w:tplc="002E52BA" w:tentative="1">
      <w:start w:val="1"/>
      <w:numFmt w:val="bullet"/>
      <w:lvlText w:val=""/>
      <w:lvlJc w:val="left"/>
      <w:pPr>
        <w:ind w:left="6480" w:hanging="360"/>
      </w:pPr>
      <w:rPr>
        <w:rFonts w:ascii="Wingdings" w:hAnsi="Wingdings" w:hint="default"/>
      </w:rPr>
    </w:lvl>
  </w:abstractNum>
  <w:abstractNum w:abstractNumId="7">
    <w:nsid w:val="18620F07"/>
    <w:multiLevelType w:val="hybridMultilevel"/>
    <w:tmpl w:val="458C7EB0"/>
    <w:lvl w:ilvl="0" w:tplc="17FECA04">
      <w:start w:val="1"/>
      <w:numFmt w:val="bullet"/>
      <w:lvlText w:val=""/>
      <w:lvlJc w:val="left"/>
      <w:pPr>
        <w:ind w:left="720" w:hanging="360"/>
      </w:pPr>
      <w:rPr>
        <w:rFonts w:ascii="Symbol" w:hAnsi="Symbol" w:hint="default"/>
      </w:rPr>
    </w:lvl>
    <w:lvl w:ilvl="1" w:tplc="84B81270">
      <w:start w:val="1"/>
      <w:numFmt w:val="bullet"/>
      <w:lvlText w:val="o"/>
      <w:lvlJc w:val="left"/>
      <w:pPr>
        <w:ind w:left="1440" w:hanging="360"/>
      </w:pPr>
      <w:rPr>
        <w:rFonts w:ascii="Courier New" w:hAnsi="Courier New" w:cs="Courier New" w:hint="default"/>
      </w:rPr>
    </w:lvl>
    <w:lvl w:ilvl="2" w:tplc="900A364A" w:tentative="1">
      <w:start w:val="1"/>
      <w:numFmt w:val="bullet"/>
      <w:lvlText w:val=""/>
      <w:lvlJc w:val="left"/>
      <w:pPr>
        <w:ind w:left="2160" w:hanging="360"/>
      </w:pPr>
      <w:rPr>
        <w:rFonts w:ascii="Wingdings" w:hAnsi="Wingdings" w:hint="default"/>
      </w:rPr>
    </w:lvl>
    <w:lvl w:ilvl="3" w:tplc="44E21730" w:tentative="1">
      <w:start w:val="1"/>
      <w:numFmt w:val="bullet"/>
      <w:lvlText w:val=""/>
      <w:lvlJc w:val="left"/>
      <w:pPr>
        <w:ind w:left="2880" w:hanging="360"/>
      </w:pPr>
      <w:rPr>
        <w:rFonts w:ascii="Symbol" w:hAnsi="Symbol" w:hint="default"/>
      </w:rPr>
    </w:lvl>
    <w:lvl w:ilvl="4" w:tplc="0A1C2C0A" w:tentative="1">
      <w:start w:val="1"/>
      <w:numFmt w:val="bullet"/>
      <w:lvlText w:val="o"/>
      <w:lvlJc w:val="left"/>
      <w:pPr>
        <w:ind w:left="3600" w:hanging="360"/>
      </w:pPr>
      <w:rPr>
        <w:rFonts w:ascii="Courier New" w:hAnsi="Courier New" w:cs="Courier New" w:hint="default"/>
      </w:rPr>
    </w:lvl>
    <w:lvl w:ilvl="5" w:tplc="F5A2E442" w:tentative="1">
      <w:start w:val="1"/>
      <w:numFmt w:val="bullet"/>
      <w:lvlText w:val=""/>
      <w:lvlJc w:val="left"/>
      <w:pPr>
        <w:ind w:left="4320" w:hanging="360"/>
      </w:pPr>
      <w:rPr>
        <w:rFonts w:ascii="Wingdings" w:hAnsi="Wingdings" w:hint="default"/>
      </w:rPr>
    </w:lvl>
    <w:lvl w:ilvl="6" w:tplc="52A88890" w:tentative="1">
      <w:start w:val="1"/>
      <w:numFmt w:val="bullet"/>
      <w:lvlText w:val=""/>
      <w:lvlJc w:val="left"/>
      <w:pPr>
        <w:ind w:left="5040" w:hanging="360"/>
      </w:pPr>
      <w:rPr>
        <w:rFonts w:ascii="Symbol" w:hAnsi="Symbol" w:hint="default"/>
      </w:rPr>
    </w:lvl>
    <w:lvl w:ilvl="7" w:tplc="996AE50A" w:tentative="1">
      <w:start w:val="1"/>
      <w:numFmt w:val="bullet"/>
      <w:lvlText w:val="o"/>
      <w:lvlJc w:val="left"/>
      <w:pPr>
        <w:ind w:left="5760" w:hanging="360"/>
      </w:pPr>
      <w:rPr>
        <w:rFonts w:ascii="Courier New" w:hAnsi="Courier New" w:cs="Courier New" w:hint="default"/>
      </w:rPr>
    </w:lvl>
    <w:lvl w:ilvl="8" w:tplc="4438A0C2" w:tentative="1">
      <w:start w:val="1"/>
      <w:numFmt w:val="bullet"/>
      <w:lvlText w:val=""/>
      <w:lvlJc w:val="left"/>
      <w:pPr>
        <w:ind w:left="6480" w:hanging="360"/>
      </w:pPr>
      <w:rPr>
        <w:rFonts w:ascii="Wingdings" w:hAnsi="Wingdings" w:hint="default"/>
      </w:rPr>
    </w:lvl>
  </w:abstractNum>
  <w:abstractNum w:abstractNumId="8">
    <w:nsid w:val="1AD7524B"/>
    <w:multiLevelType w:val="multilevel"/>
    <w:tmpl w:val="FABCAD1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9">
    <w:nsid w:val="22B415D6"/>
    <w:multiLevelType w:val="hybridMultilevel"/>
    <w:tmpl w:val="D5F81866"/>
    <w:lvl w:ilvl="0" w:tplc="B51A4B5E">
      <w:start w:val="1"/>
      <w:numFmt w:val="bullet"/>
      <w:lvlText w:val=""/>
      <w:lvlJc w:val="left"/>
      <w:pPr>
        <w:ind w:left="720" w:hanging="360"/>
      </w:pPr>
      <w:rPr>
        <w:rFonts w:ascii="Symbol" w:hAnsi="Symbol" w:hint="default"/>
      </w:rPr>
    </w:lvl>
    <w:lvl w:ilvl="1" w:tplc="DFCE9214" w:tentative="1">
      <w:start w:val="1"/>
      <w:numFmt w:val="bullet"/>
      <w:lvlText w:val="o"/>
      <w:lvlJc w:val="left"/>
      <w:pPr>
        <w:ind w:left="1440" w:hanging="360"/>
      </w:pPr>
      <w:rPr>
        <w:rFonts w:ascii="Courier New" w:hAnsi="Courier New" w:cs="Courier New" w:hint="default"/>
      </w:rPr>
    </w:lvl>
    <w:lvl w:ilvl="2" w:tplc="729A0A50" w:tentative="1">
      <w:start w:val="1"/>
      <w:numFmt w:val="bullet"/>
      <w:lvlText w:val=""/>
      <w:lvlJc w:val="left"/>
      <w:pPr>
        <w:ind w:left="2160" w:hanging="360"/>
      </w:pPr>
      <w:rPr>
        <w:rFonts w:ascii="Wingdings" w:hAnsi="Wingdings" w:hint="default"/>
      </w:rPr>
    </w:lvl>
    <w:lvl w:ilvl="3" w:tplc="02CE0A12" w:tentative="1">
      <w:start w:val="1"/>
      <w:numFmt w:val="bullet"/>
      <w:lvlText w:val=""/>
      <w:lvlJc w:val="left"/>
      <w:pPr>
        <w:ind w:left="2880" w:hanging="360"/>
      </w:pPr>
      <w:rPr>
        <w:rFonts w:ascii="Symbol" w:hAnsi="Symbol" w:hint="default"/>
      </w:rPr>
    </w:lvl>
    <w:lvl w:ilvl="4" w:tplc="C58C3D06" w:tentative="1">
      <w:start w:val="1"/>
      <w:numFmt w:val="bullet"/>
      <w:lvlText w:val="o"/>
      <w:lvlJc w:val="left"/>
      <w:pPr>
        <w:ind w:left="3600" w:hanging="360"/>
      </w:pPr>
      <w:rPr>
        <w:rFonts w:ascii="Courier New" w:hAnsi="Courier New" w:cs="Courier New" w:hint="default"/>
      </w:rPr>
    </w:lvl>
    <w:lvl w:ilvl="5" w:tplc="62CA7B6A" w:tentative="1">
      <w:start w:val="1"/>
      <w:numFmt w:val="bullet"/>
      <w:lvlText w:val=""/>
      <w:lvlJc w:val="left"/>
      <w:pPr>
        <w:ind w:left="4320" w:hanging="360"/>
      </w:pPr>
      <w:rPr>
        <w:rFonts w:ascii="Wingdings" w:hAnsi="Wingdings" w:hint="default"/>
      </w:rPr>
    </w:lvl>
    <w:lvl w:ilvl="6" w:tplc="000AD4FE" w:tentative="1">
      <w:start w:val="1"/>
      <w:numFmt w:val="bullet"/>
      <w:lvlText w:val=""/>
      <w:lvlJc w:val="left"/>
      <w:pPr>
        <w:ind w:left="5040" w:hanging="360"/>
      </w:pPr>
      <w:rPr>
        <w:rFonts w:ascii="Symbol" w:hAnsi="Symbol" w:hint="default"/>
      </w:rPr>
    </w:lvl>
    <w:lvl w:ilvl="7" w:tplc="ADC04B62" w:tentative="1">
      <w:start w:val="1"/>
      <w:numFmt w:val="bullet"/>
      <w:lvlText w:val="o"/>
      <w:lvlJc w:val="left"/>
      <w:pPr>
        <w:ind w:left="5760" w:hanging="360"/>
      </w:pPr>
      <w:rPr>
        <w:rFonts w:ascii="Courier New" w:hAnsi="Courier New" w:cs="Courier New" w:hint="default"/>
      </w:rPr>
    </w:lvl>
    <w:lvl w:ilvl="8" w:tplc="3ECC85D2" w:tentative="1">
      <w:start w:val="1"/>
      <w:numFmt w:val="bullet"/>
      <w:lvlText w:val=""/>
      <w:lvlJc w:val="left"/>
      <w:pPr>
        <w:ind w:left="6480" w:hanging="360"/>
      </w:pPr>
      <w:rPr>
        <w:rFonts w:ascii="Wingdings" w:hAnsi="Wingdings" w:hint="default"/>
      </w:rPr>
    </w:lvl>
  </w:abstractNum>
  <w:abstractNum w:abstractNumId="10">
    <w:nsid w:val="23397E3A"/>
    <w:multiLevelType w:val="hybridMultilevel"/>
    <w:tmpl w:val="A6D6F506"/>
    <w:lvl w:ilvl="0" w:tplc="29F6383E">
      <w:start w:val="1"/>
      <w:numFmt w:val="decimal"/>
      <w:pStyle w:val="Style1"/>
      <w:lvlText w:val="%1)"/>
      <w:lvlJc w:val="left"/>
      <w:pPr>
        <w:ind w:left="720" w:hanging="360"/>
      </w:pPr>
    </w:lvl>
    <w:lvl w:ilvl="1" w:tplc="02AA72DC" w:tentative="1">
      <w:start w:val="1"/>
      <w:numFmt w:val="lowerLetter"/>
      <w:lvlText w:val="%2."/>
      <w:lvlJc w:val="left"/>
      <w:pPr>
        <w:ind w:left="1440" w:hanging="360"/>
      </w:pPr>
    </w:lvl>
    <w:lvl w:ilvl="2" w:tplc="F46C8ACC" w:tentative="1">
      <w:start w:val="1"/>
      <w:numFmt w:val="lowerRoman"/>
      <w:lvlText w:val="%3."/>
      <w:lvlJc w:val="right"/>
      <w:pPr>
        <w:ind w:left="2160" w:hanging="180"/>
      </w:pPr>
    </w:lvl>
    <w:lvl w:ilvl="3" w:tplc="5F1ACFAE" w:tentative="1">
      <w:start w:val="1"/>
      <w:numFmt w:val="decimal"/>
      <w:lvlText w:val="%4."/>
      <w:lvlJc w:val="left"/>
      <w:pPr>
        <w:ind w:left="2880" w:hanging="360"/>
      </w:pPr>
    </w:lvl>
    <w:lvl w:ilvl="4" w:tplc="D5BAE546" w:tentative="1">
      <w:start w:val="1"/>
      <w:numFmt w:val="lowerLetter"/>
      <w:lvlText w:val="%5."/>
      <w:lvlJc w:val="left"/>
      <w:pPr>
        <w:ind w:left="3600" w:hanging="360"/>
      </w:pPr>
    </w:lvl>
    <w:lvl w:ilvl="5" w:tplc="7318D82E" w:tentative="1">
      <w:start w:val="1"/>
      <w:numFmt w:val="lowerRoman"/>
      <w:lvlText w:val="%6."/>
      <w:lvlJc w:val="right"/>
      <w:pPr>
        <w:ind w:left="4320" w:hanging="180"/>
      </w:pPr>
    </w:lvl>
    <w:lvl w:ilvl="6" w:tplc="11FE7EB4" w:tentative="1">
      <w:start w:val="1"/>
      <w:numFmt w:val="decimal"/>
      <w:lvlText w:val="%7."/>
      <w:lvlJc w:val="left"/>
      <w:pPr>
        <w:ind w:left="5040" w:hanging="360"/>
      </w:pPr>
    </w:lvl>
    <w:lvl w:ilvl="7" w:tplc="1C4CEFA4" w:tentative="1">
      <w:start w:val="1"/>
      <w:numFmt w:val="lowerLetter"/>
      <w:lvlText w:val="%8."/>
      <w:lvlJc w:val="left"/>
      <w:pPr>
        <w:ind w:left="5760" w:hanging="360"/>
      </w:pPr>
    </w:lvl>
    <w:lvl w:ilvl="8" w:tplc="24EA785C" w:tentative="1">
      <w:start w:val="1"/>
      <w:numFmt w:val="lowerRoman"/>
      <w:lvlText w:val="%9."/>
      <w:lvlJc w:val="right"/>
      <w:pPr>
        <w:ind w:left="6480" w:hanging="180"/>
      </w:pPr>
    </w:lvl>
  </w:abstractNum>
  <w:abstractNum w:abstractNumId="11">
    <w:nsid w:val="239A7F95"/>
    <w:multiLevelType w:val="hybridMultilevel"/>
    <w:tmpl w:val="8A0685BE"/>
    <w:lvl w:ilvl="0" w:tplc="1CEAA4B8">
      <w:start w:val="1"/>
      <w:numFmt w:val="bullet"/>
      <w:lvlText w:val=""/>
      <w:lvlJc w:val="left"/>
      <w:pPr>
        <w:ind w:left="720" w:hanging="360"/>
      </w:pPr>
      <w:rPr>
        <w:rFonts w:ascii="Symbol" w:hAnsi="Symbol" w:hint="default"/>
      </w:rPr>
    </w:lvl>
    <w:lvl w:ilvl="1" w:tplc="9F38A488" w:tentative="1">
      <w:start w:val="1"/>
      <w:numFmt w:val="bullet"/>
      <w:lvlText w:val="o"/>
      <w:lvlJc w:val="left"/>
      <w:pPr>
        <w:ind w:left="1440" w:hanging="360"/>
      </w:pPr>
      <w:rPr>
        <w:rFonts w:ascii="Courier New" w:hAnsi="Courier New" w:cs="Courier New" w:hint="default"/>
      </w:rPr>
    </w:lvl>
    <w:lvl w:ilvl="2" w:tplc="968E4846" w:tentative="1">
      <w:start w:val="1"/>
      <w:numFmt w:val="bullet"/>
      <w:lvlText w:val=""/>
      <w:lvlJc w:val="left"/>
      <w:pPr>
        <w:ind w:left="2160" w:hanging="360"/>
      </w:pPr>
      <w:rPr>
        <w:rFonts w:ascii="Wingdings" w:hAnsi="Wingdings" w:hint="default"/>
      </w:rPr>
    </w:lvl>
    <w:lvl w:ilvl="3" w:tplc="2C40DBC0" w:tentative="1">
      <w:start w:val="1"/>
      <w:numFmt w:val="bullet"/>
      <w:lvlText w:val=""/>
      <w:lvlJc w:val="left"/>
      <w:pPr>
        <w:ind w:left="2880" w:hanging="360"/>
      </w:pPr>
      <w:rPr>
        <w:rFonts w:ascii="Symbol" w:hAnsi="Symbol" w:hint="default"/>
      </w:rPr>
    </w:lvl>
    <w:lvl w:ilvl="4" w:tplc="0E726602" w:tentative="1">
      <w:start w:val="1"/>
      <w:numFmt w:val="bullet"/>
      <w:lvlText w:val="o"/>
      <w:lvlJc w:val="left"/>
      <w:pPr>
        <w:ind w:left="3600" w:hanging="360"/>
      </w:pPr>
      <w:rPr>
        <w:rFonts w:ascii="Courier New" w:hAnsi="Courier New" w:cs="Courier New" w:hint="default"/>
      </w:rPr>
    </w:lvl>
    <w:lvl w:ilvl="5" w:tplc="E4FACF5C" w:tentative="1">
      <w:start w:val="1"/>
      <w:numFmt w:val="bullet"/>
      <w:lvlText w:val=""/>
      <w:lvlJc w:val="left"/>
      <w:pPr>
        <w:ind w:left="4320" w:hanging="360"/>
      </w:pPr>
      <w:rPr>
        <w:rFonts w:ascii="Wingdings" w:hAnsi="Wingdings" w:hint="default"/>
      </w:rPr>
    </w:lvl>
    <w:lvl w:ilvl="6" w:tplc="A7B8E5C4" w:tentative="1">
      <w:start w:val="1"/>
      <w:numFmt w:val="bullet"/>
      <w:lvlText w:val=""/>
      <w:lvlJc w:val="left"/>
      <w:pPr>
        <w:ind w:left="5040" w:hanging="360"/>
      </w:pPr>
      <w:rPr>
        <w:rFonts w:ascii="Symbol" w:hAnsi="Symbol" w:hint="default"/>
      </w:rPr>
    </w:lvl>
    <w:lvl w:ilvl="7" w:tplc="31725608" w:tentative="1">
      <w:start w:val="1"/>
      <w:numFmt w:val="bullet"/>
      <w:lvlText w:val="o"/>
      <w:lvlJc w:val="left"/>
      <w:pPr>
        <w:ind w:left="5760" w:hanging="360"/>
      </w:pPr>
      <w:rPr>
        <w:rFonts w:ascii="Courier New" w:hAnsi="Courier New" w:cs="Courier New" w:hint="default"/>
      </w:rPr>
    </w:lvl>
    <w:lvl w:ilvl="8" w:tplc="DB2239C0" w:tentative="1">
      <w:start w:val="1"/>
      <w:numFmt w:val="bullet"/>
      <w:lvlText w:val=""/>
      <w:lvlJc w:val="left"/>
      <w:pPr>
        <w:ind w:left="6480" w:hanging="360"/>
      </w:pPr>
      <w:rPr>
        <w:rFonts w:ascii="Wingdings" w:hAnsi="Wingdings" w:hint="default"/>
      </w:rPr>
    </w:lvl>
  </w:abstractNum>
  <w:abstractNum w:abstractNumId="12">
    <w:nsid w:val="2ADC07AE"/>
    <w:multiLevelType w:val="hybridMultilevel"/>
    <w:tmpl w:val="BBC29CDA"/>
    <w:lvl w:ilvl="0" w:tplc="69F6911C">
      <w:numFmt w:val="bullet"/>
      <w:lvlText w:val="•"/>
      <w:lvlJc w:val="left"/>
      <w:pPr>
        <w:ind w:left="720" w:hanging="360"/>
      </w:pPr>
      <w:rPr>
        <w:rFonts w:ascii="Calibri" w:eastAsia="Times New Roman" w:hAnsi="Calibri" w:cs="DIN" w:hint="default"/>
      </w:rPr>
    </w:lvl>
    <w:lvl w:ilvl="1" w:tplc="4C7EEBB4" w:tentative="1">
      <w:start w:val="1"/>
      <w:numFmt w:val="bullet"/>
      <w:lvlText w:val="o"/>
      <w:lvlJc w:val="left"/>
      <w:pPr>
        <w:ind w:left="1440" w:hanging="360"/>
      </w:pPr>
      <w:rPr>
        <w:rFonts w:ascii="Courier New" w:hAnsi="Courier New" w:cs="Courier New" w:hint="default"/>
      </w:rPr>
    </w:lvl>
    <w:lvl w:ilvl="2" w:tplc="E67C9FCA" w:tentative="1">
      <w:start w:val="1"/>
      <w:numFmt w:val="bullet"/>
      <w:lvlText w:val=""/>
      <w:lvlJc w:val="left"/>
      <w:pPr>
        <w:ind w:left="2160" w:hanging="360"/>
      </w:pPr>
      <w:rPr>
        <w:rFonts w:ascii="Wingdings" w:hAnsi="Wingdings" w:hint="default"/>
      </w:rPr>
    </w:lvl>
    <w:lvl w:ilvl="3" w:tplc="8C3A2FB2" w:tentative="1">
      <w:start w:val="1"/>
      <w:numFmt w:val="bullet"/>
      <w:lvlText w:val=""/>
      <w:lvlJc w:val="left"/>
      <w:pPr>
        <w:ind w:left="2880" w:hanging="360"/>
      </w:pPr>
      <w:rPr>
        <w:rFonts w:ascii="Symbol" w:hAnsi="Symbol" w:hint="default"/>
      </w:rPr>
    </w:lvl>
    <w:lvl w:ilvl="4" w:tplc="0C2E9800" w:tentative="1">
      <w:start w:val="1"/>
      <w:numFmt w:val="bullet"/>
      <w:lvlText w:val="o"/>
      <w:lvlJc w:val="left"/>
      <w:pPr>
        <w:ind w:left="3600" w:hanging="360"/>
      </w:pPr>
      <w:rPr>
        <w:rFonts w:ascii="Courier New" w:hAnsi="Courier New" w:cs="Courier New" w:hint="default"/>
      </w:rPr>
    </w:lvl>
    <w:lvl w:ilvl="5" w:tplc="CCE4E2C0" w:tentative="1">
      <w:start w:val="1"/>
      <w:numFmt w:val="bullet"/>
      <w:lvlText w:val=""/>
      <w:lvlJc w:val="left"/>
      <w:pPr>
        <w:ind w:left="4320" w:hanging="360"/>
      </w:pPr>
      <w:rPr>
        <w:rFonts w:ascii="Wingdings" w:hAnsi="Wingdings" w:hint="default"/>
      </w:rPr>
    </w:lvl>
    <w:lvl w:ilvl="6" w:tplc="A18E569A" w:tentative="1">
      <w:start w:val="1"/>
      <w:numFmt w:val="bullet"/>
      <w:lvlText w:val=""/>
      <w:lvlJc w:val="left"/>
      <w:pPr>
        <w:ind w:left="5040" w:hanging="360"/>
      </w:pPr>
      <w:rPr>
        <w:rFonts w:ascii="Symbol" w:hAnsi="Symbol" w:hint="default"/>
      </w:rPr>
    </w:lvl>
    <w:lvl w:ilvl="7" w:tplc="D86094FE" w:tentative="1">
      <w:start w:val="1"/>
      <w:numFmt w:val="bullet"/>
      <w:lvlText w:val="o"/>
      <w:lvlJc w:val="left"/>
      <w:pPr>
        <w:ind w:left="5760" w:hanging="360"/>
      </w:pPr>
      <w:rPr>
        <w:rFonts w:ascii="Courier New" w:hAnsi="Courier New" w:cs="Courier New" w:hint="default"/>
      </w:rPr>
    </w:lvl>
    <w:lvl w:ilvl="8" w:tplc="4A609256" w:tentative="1">
      <w:start w:val="1"/>
      <w:numFmt w:val="bullet"/>
      <w:lvlText w:val=""/>
      <w:lvlJc w:val="left"/>
      <w:pPr>
        <w:ind w:left="6480" w:hanging="360"/>
      </w:pPr>
      <w:rPr>
        <w:rFonts w:ascii="Wingdings" w:hAnsi="Wingdings" w:hint="default"/>
      </w:rPr>
    </w:lvl>
  </w:abstractNum>
  <w:abstractNum w:abstractNumId="13">
    <w:nsid w:val="32D54CAD"/>
    <w:multiLevelType w:val="hybridMultilevel"/>
    <w:tmpl w:val="A45285C2"/>
    <w:lvl w:ilvl="0" w:tplc="3B768D06">
      <w:start w:val="1"/>
      <w:numFmt w:val="bullet"/>
      <w:lvlText w:val=""/>
      <w:lvlJc w:val="left"/>
      <w:pPr>
        <w:ind w:left="720" w:hanging="360"/>
      </w:pPr>
      <w:rPr>
        <w:rFonts w:ascii="Symbol" w:hAnsi="Symbol" w:hint="default"/>
      </w:rPr>
    </w:lvl>
    <w:lvl w:ilvl="1" w:tplc="92D6979A" w:tentative="1">
      <w:start w:val="1"/>
      <w:numFmt w:val="bullet"/>
      <w:lvlText w:val="o"/>
      <w:lvlJc w:val="left"/>
      <w:pPr>
        <w:ind w:left="1440" w:hanging="360"/>
      </w:pPr>
      <w:rPr>
        <w:rFonts w:ascii="Courier New" w:hAnsi="Courier New" w:cs="Courier New" w:hint="default"/>
      </w:rPr>
    </w:lvl>
    <w:lvl w:ilvl="2" w:tplc="58F29154" w:tentative="1">
      <w:start w:val="1"/>
      <w:numFmt w:val="bullet"/>
      <w:lvlText w:val=""/>
      <w:lvlJc w:val="left"/>
      <w:pPr>
        <w:ind w:left="2160" w:hanging="360"/>
      </w:pPr>
      <w:rPr>
        <w:rFonts w:ascii="Wingdings" w:hAnsi="Wingdings" w:hint="default"/>
      </w:rPr>
    </w:lvl>
    <w:lvl w:ilvl="3" w:tplc="A94C41EA" w:tentative="1">
      <w:start w:val="1"/>
      <w:numFmt w:val="bullet"/>
      <w:lvlText w:val=""/>
      <w:lvlJc w:val="left"/>
      <w:pPr>
        <w:ind w:left="2880" w:hanging="360"/>
      </w:pPr>
      <w:rPr>
        <w:rFonts w:ascii="Symbol" w:hAnsi="Symbol" w:hint="default"/>
      </w:rPr>
    </w:lvl>
    <w:lvl w:ilvl="4" w:tplc="12441264" w:tentative="1">
      <w:start w:val="1"/>
      <w:numFmt w:val="bullet"/>
      <w:lvlText w:val="o"/>
      <w:lvlJc w:val="left"/>
      <w:pPr>
        <w:ind w:left="3600" w:hanging="360"/>
      </w:pPr>
      <w:rPr>
        <w:rFonts w:ascii="Courier New" w:hAnsi="Courier New" w:cs="Courier New" w:hint="default"/>
      </w:rPr>
    </w:lvl>
    <w:lvl w:ilvl="5" w:tplc="F05C7D72" w:tentative="1">
      <w:start w:val="1"/>
      <w:numFmt w:val="bullet"/>
      <w:lvlText w:val=""/>
      <w:lvlJc w:val="left"/>
      <w:pPr>
        <w:ind w:left="4320" w:hanging="360"/>
      </w:pPr>
      <w:rPr>
        <w:rFonts w:ascii="Wingdings" w:hAnsi="Wingdings" w:hint="default"/>
      </w:rPr>
    </w:lvl>
    <w:lvl w:ilvl="6" w:tplc="FB04642C" w:tentative="1">
      <w:start w:val="1"/>
      <w:numFmt w:val="bullet"/>
      <w:lvlText w:val=""/>
      <w:lvlJc w:val="left"/>
      <w:pPr>
        <w:ind w:left="5040" w:hanging="360"/>
      </w:pPr>
      <w:rPr>
        <w:rFonts w:ascii="Symbol" w:hAnsi="Symbol" w:hint="default"/>
      </w:rPr>
    </w:lvl>
    <w:lvl w:ilvl="7" w:tplc="443C30B6" w:tentative="1">
      <w:start w:val="1"/>
      <w:numFmt w:val="bullet"/>
      <w:lvlText w:val="o"/>
      <w:lvlJc w:val="left"/>
      <w:pPr>
        <w:ind w:left="5760" w:hanging="360"/>
      </w:pPr>
      <w:rPr>
        <w:rFonts w:ascii="Courier New" w:hAnsi="Courier New" w:cs="Courier New" w:hint="default"/>
      </w:rPr>
    </w:lvl>
    <w:lvl w:ilvl="8" w:tplc="1E088F84" w:tentative="1">
      <w:start w:val="1"/>
      <w:numFmt w:val="bullet"/>
      <w:lvlText w:val=""/>
      <w:lvlJc w:val="left"/>
      <w:pPr>
        <w:ind w:left="6480" w:hanging="360"/>
      </w:pPr>
      <w:rPr>
        <w:rFonts w:ascii="Wingdings" w:hAnsi="Wingdings" w:hint="default"/>
      </w:rPr>
    </w:lvl>
  </w:abstractNum>
  <w:abstractNum w:abstractNumId="14">
    <w:nsid w:val="427546C0"/>
    <w:multiLevelType w:val="hybridMultilevel"/>
    <w:tmpl w:val="F266C7CA"/>
    <w:lvl w:ilvl="0" w:tplc="5CB8656E">
      <w:start w:val="1"/>
      <w:numFmt w:val="bullet"/>
      <w:lvlText w:val=""/>
      <w:lvlJc w:val="left"/>
      <w:pPr>
        <w:ind w:left="720" w:hanging="360"/>
      </w:pPr>
      <w:rPr>
        <w:rFonts w:ascii="Symbol" w:hAnsi="Symbol" w:hint="default"/>
      </w:rPr>
    </w:lvl>
    <w:lvl w:ilvl="1" w:tplc="B99ACCD8" w:tentative="1">
      <w:start w:val="1"/>
      <w:numFmt w:val="bullet"/>
      <w:lvlText w:val="o"/>
      <w:lvlJc w:val="left"/>
      <w:pPr>
        <w:ind w:left="1440" w:hanging="360"/>
      </w:pPr>
      <w:rPr>
        <w:rFonts w:ascii="Courier New" w:hAnsi="Courier New" w:cs="Courier New" w:hint="default"/>
      </w:rPr>
    </w:lvl>
    <w:lvl w:ilvl="2" w:tplc="FE40624A" w:tentative="1">
      <w:start w:val="1"/>
      <w:numFmt w:val="bullet"/>
      <w:lvlText w:val=""/>
      <w:lvlJc w:val="left"/>
      <w:pPr>
        <w:ind w:left="2160" w:hanging="360"/>
      </w:pPr>
      <w:rPr>
        <w:rFonts w:ascii="Wingdings" w:hAnsi="Wingdings" w:hint="default"/>
      </w:rPr>
    </w:lvl>
    <w:lvl w:ilvl="3" w:tplc="34E6CD5E" w:tentative="1">
      <w:start w:val="1"/>
      <w:numFmt w:val="bullet"/>
      <w:lvlText w:val=""/>
      <w:lvlJc w:val="left"/>
      <w:pPr>
        <w:ind w:left="2880" w:hanging="360"/>
      </w:pPr>
      <w:rPr>
        <w:rFonts w:ascii="Symbol" w:hAnsi="Symbol" w:hint="default"/>
      </w:rPr>
    </w:lvl>
    <w:lvl w:ilvl="4" w:tplc="320EA028" w:tentative="1">
      <w:start w:val="1"/>
      <w:numFmt w:val="bullet"/>
      <w:lvlText w:val="o"/>
      <w:lvlJc w:val="left"/>
      <w:pPr>
        <w:ind w:left="3600" w:hanging="360"/>
      </w:pPr>
      <w:rPr>
        <w:rFonts w:ascii="Courier New" w:hAnsi="Courier New" w:cs="Courier New" w:hint="default"/>
      </w:rPr>
    </w:lvl>
    <w:lvl w:ilvl="5" w:tplc="A522ABCA" w:tentative="1">
      <w:start w:val="1"/>
      <w:numFmt w:val="bullet"/>
      <w:lvlText w:val=""/>
      <w:lvlJc w:val="left"/>
      <w:pPr>
        <w:ind w:left="4320" w:hanging="360"/>
      </w:pPr>
      <w:rPr>
        <w:rFonts w:ascii="Wingdings" w:hAnsi="Wingdings" w:hint="default"/>
      </w:rPr>
    </w:lvl>
    <w:lvl w:ilvl="6" w:tplc="0F18540C" w:tentative="1">
      <w:start w:val="1"/>
      <w:numFmt w:val="bullet"/>
      <w:lvlText w:val=""/>
      <w:lvlJc w:val="left"/>
      <w:pPr>
        <w:ind w:left="5040" w:hanging="360"/>
      </w:pPr>
      <w:rPr>
        <w:rFonts w:ascii="Symbol" w:hAnsi="Symbol" w:hint="default"/>
      </w:rPr>
    </w:lvl>
    <w:lvl w:ilvl="7" w:tplc="BFBE5B2C" w:tentative="1">
      <w:start w:val="1"/>
      <w:numFmt w:val="bullet"/>
      <w:lvlText w:val="o"/>
      <w:lvlJc w:val="left"/>
      <w:pPr>
        <w:ind w:left="5760" w:hanging="360"/>
      </w:pPr>
      <w:rPr>
        <w:rFonts w:ascii="Courier New" w:hAnsi="Courier New" w:cs="Courier New" w:hint="default"/>
      </w:rPr>
    </w:lvl>
    <w:lvl w:ilvl="8" w:tplc="014AEC82" w:tentative="1">
      <w:start w:val="1"/>
      <w:numFmt w:val="bullet"/>
      <w:lvlText w:val=""/>
      <w:lvlJc w:val="left"/>
      <w:pPr>
        <w:ind w:left="6480" w:hanging="360"/>
      </w:pPr>
      <w:rPr>
        <w:rFonts w:ascii="Wingdings" w:hAnsi="Wingdings" w:hint="default"/>
      </w:rPr>
    </w:lvl>
  </w:abstractNum>
  <w:abstractNum w:abstractNumId="15">
    <w:nsid w:val="46625A75"/>
    <w:multiLevelType w:val="hybridMultilevel"/>
    <w:tmpl w:val="99749920"/>
    <w:lvl w:ilvl="0" w:tplc="4B208C7E">
      <w:start w:val="1"/>
      <w:numFmt w:val="bullet"/>
      <w:lvlText w:val=""/>
      <w:lvlJc w:val="left"/>
      <w:pPr>
        <w:ind w:left="720" w:hanging="360"/>
      </w:pPr>
      <w:rPr>
        <w:rFonts w:ascii="Symbol" w:hAnsi="Symbol" w:hint="default"/>
      </w:rPr>
    </w:lvl>
    <w:lvl w:ilvl="1" w:tplc="2AF2EF84">
      <w:numFmt w:val="bullet"/>
      <w:lvlText w:val=""/>
      <w:lvlJc w:val="left"/>
      <w:pPr>
        <w:ind w:left="1440" w:hanging="360"/>
      </w:pPr>
      <w:rPr>
        <w:rFonts w:ascii="Calibri" w:eastAsia="Times New Roman" w:hAnsi="Calibri" w:cs="Calibri" w:hint="default"/>
      </w:rPr>
    </w:lvl>
    <w:lvl w:ilvl="2" w:tplc="4710AF90" w:tentative="1">
      <w:start w:val="1"/>
      <w:numFmt w:val="bullet"/>
      <w:lvlText w:val=""/>
      <w:lvlJc w:val="left"/>
      <w:pPr>
        <w:ind w:left="2160" w:hanging="360"/>
      </w:pPr>
      <w:rPr>
        <w:rFonts w:ascii="Wingdings" w:hAnsi="Wingdings" w:hint="default"/>
      </w:rPr>
    </w:lvl>
    <w:lvl w:ilvl="3" w:tplc="B908EC5C" w:tentative="1">
      <w:start w:val="1"/>
      <w:numFmt w:val="bullet"/>
      <w:lvlText w:val=""/>
      <w:lvlJc w:val="left"/>
      <w:pPr>
        <w:ind w:left="2880" w:hanging="360"/>
      </w:pPr>
      <w:rPr>
        <w:rFonts w:ascii="Symbol" w:hAnsi="Symbol" w:hint="default"/>
      </w:rPr>
    </w:lvl>
    <w:lvl w:ilvl="4" w:tplc="19BEFC9A" w:tentative="1">
      <w:start w:val="1"/>
      <w:numFmt w:val="bullet"/>
      <w:lvlText w:val="o"/>
      <w:lvlJc w:val="left"/>
      <w:pPr>
        <w:ind w:left="3600" w:hanging="360"/>
      </w:pPr>
      <w:rPr>
        <w:rFonts w:ascii="Courier New" w:hAnsi="Courier New" w:cs="Courier New" w:hint="default"/>
      </w:rPr>
    </w:lvl>
    <w:lvl w:ilvl="5" w:tplc="5986C126" w:tentative="1">
      <w:start w:val="1"/>
      <w:numFmt w:val="bullet"/>
      <w:lvlText w:val=""/>
      <w:lvlJc w:val="left"/>
      <w:pPr>
        <w:ind w:left="4320" w:hanging="360"/>
      </w:pPr>
      <w:rPr>
        <w:rFonts w:ascii="Wingdings" w:hAnsi="Wingdings" w:hint="default"/>
      </w:rPr>
    </w:lvl>
    <w:lvl w:ilvl="6" w:tplc="8848D612" w:tentative="1">
      <w:start w:val="1"/>
      <w:numFmt w:val="bullet"/>
      <w:lvlText w:val=""/>
      <w:lvlJc w:val="left"/>
      <w:pPr>
        <w:ind w:left="5040" w:hanging="360"/>
      </w:pPr>
      <w:rPr>
        <w:rFonts w:ascii="Symbol" w:hAnsi="Symbol" w:hint="default"/>
      </w:rPr>
    </w:lvl>
    <w:lvl w:ilvl="7" w:tplc="EE002C04" w:tentative="1">
      <w:start w:val="1"/>
      <w:numFmt w:val="bullet"/>
      <w:lvlText w:val="o"/>
      <w:lvlJc w:val="left"/>
      <w:pPr>
        <w:ind w:left="5760" w:hanging="360"/>
      </w:pPr>
      <w:rPr>
        <w:rFonts w:ascii="Courier New" w:hAnsi="Courier New" w:cs="Courier New" w:hint="default"/>
      </w:rPr>
    </w:lvl>
    <w:lvl w:ilvl="8" w:tplc="E7DEC604" w:tentative="1">
      <w:start w:val="1"/>
      <w:numFmt w:val="bullet"/>
      <w:lvlText w:val=""/>
      <w:lvlJc w:val="left"/>
      <w:pPr>
        <w:ind w:left="6480" w:hanging="360"/>
      </w:pPr>
      <w:rPr>
        <w:rFonts w:ascii="Wingdings" w:hAnsi="Wingdings" w:hint="default"/>
      </w:rPr>
    </w:lvl>
  </w:abstractNum>
  <w:abstractNum w:abstractNumId="16">
    <w:nsid w:val="46AD24E7"/>
    <w:multiLevelType w:val="hybridMultilevel"/>
    <w:tmpl w:val="80F60696"/>
    <w:lvl w:ilvl="0" w:tplc="D69EEC44">
      <w:start w:val="1"/>
      <w:numFmt w:val="bullet"/>
      <w:lvlText w:val=""/>
      <w:lvlJc w:val="left"/>
      <w:pPr>
        <w:ind w:left="960" w:hanging="360"/>
      </w:pPr>
      <w:rPr>
        <w:rFonts w:ascii="Symbol" w:hAnsi="Symbol" w:hint="default"/>
        <w:color w:val="000000" w:themeColor="text1"/>
      </w:rPr>
    </w:lvl>
    <w:lvl w:ilvl="1" w:tplc="8884903C" w:tentative="1">
      <w:start w:val="1"/>
      <w:numFmt w:val="bullet"/>
      <w:lvlText w:val="o"/>
      <w:lvlJc w:val="left"/>
      <w:pPr>
        <w:ind w:left="1680" w:hanging="360"/>
      </w:pPr>
      <w:rPr>
        <w:rFonts w:ascii="Courier New" w:hAnsi="Courier New" w:cs="Courier New" w:hint="default"/>
      </w:rPr>
    </w:lvl>
    <w:lvl w:ilvl="2" w:tplc="F1B095AC" w:tentative="1">
      <w:start w:val="1"/>
      <w:numFmt w:val="bullet"/>
      <w:lvlText w:val=""/>
      <w:lvlJc w:val="left"/>
      <w:pPr>
        <w:ind w:left="2400" w:hanging="360"/>
      </w:pPr>
      <w:rPr>
        <w:rFonts w:ascii="Wingdings" w:hAnsi="Wingdings" w:hint="default"/>
      </w:rPr>
    </w:lvl>
    <w:lvl w:ilvl="3" w:tplc="7D3E1DF2" w:tentative="1">
      <w:start w:val="1"/>
      <w:numFmt w:val="bullet"/>
      <w:lvlText w:val=""/>
      <w:lvlJc w:val="left"/>
      <w:pPr>
        <w:ind w:left="3120" w:hanging="360"/>
      </w:pPr>
      <w:rPr>
        <w:rFonts w:ascii="Symbol" w:hAnsi="Symbol" w:hint="default"/>
      </w:rPr>
    </w:lvl>
    <w:lvl w:ilvl="4" w:tplc="30FC8D2C" w:tentative="1">
      <w:start w:val="1"/>
      <w:numFmt w:val="bullet"/>
      <w:lvlText w:val="o"/>
      <w:lvlJc w:val="left"/>
      <w:pPr>
        <w:ind w:left="3840" w:hanging="360"/>
      </w:pPr>
      <w:rPr>
        <w:rFonts w:ascii="Courier New" w:hAnsi="Courier New" w:cs="Courier New" w:hint="default"/>
      </w:rPr>
    </w:lvl>
    <w:lvl w:ilvl="5" w:tplc="5830C43C" w:tentative="1">
      <w:start w:val="1"/>
      <w:numFmt w:val="bullet"/>
      <w:lvlText w:val=""/>
      <w:lvlJc w:val="left"/>
      <w:pPr>
        <w:ind w:left="4560" w:hanging="360"/>
      </w:pPr>
      <w:rPr>
        <w:rFonts w:ascii="Wingdings" w:hAnsi="Wingdings" w:hint="default"/>
      </w:rPr>
    </w:lvl>
    <w:lvl w:ilvl="6" w:tplc="DE0E4014" w:tentative="1">
      <w:start w:val="1"/>
      <w:numFmt w:val="bullet"/>
      <w:lvlText w:val=""/>
      <w:lvlJc w:val="left"/>
      <w:pPr>
        <w:ind w:left="5280" w:hanging="360"/>
      </w:pPr>
      <w:rPr>
        <w:rFonts w:ascii="Symbol" w:hAnsi="Symbol" w:hint="default"/>
      </w:rPr>
    </w:lvl>
    <w:lvl w:ilvl="7" w:tplc="99CCD268" w:tentative="1">
      <w:start w:val="1"/>
      <w:numFmt w:val="bullet"/>
      <w:lvlText w:val="o"/>
      <w:lvlJc w:val="left"/>
      <w:pPr>
        <w:ind w:left="6000" w:hanging="360"/>
      </w:pPr>
      <w:rPr>
        <w:rFonts w:ascii="Courier New" w:hAnsi="Courier New" w:cs="Courier New" w:hint="default"/>
      </w:rPr>
    </w:lvl>
    <w:lvl w:ilvl="8" w:tplc="9540255A" w:tentative="1">
      <w:start w:val="1"/>
      <w:numFmt w:val="bullet"/>
      <w:lvlText w:val=""/>
      <w:lvlJc w:val="left"/>
      <w:pPr>
        <w:ind w:left="6720" w:hanging="360"/>
      </w:pPr>
      <w:rPr>
        <w:rFonts w:ascii="Wingdings" w:hAnsi="Wingdings" w:hint="default"/>
      </w:rPr>
    </w:lvl>
  </w:abstractNum>
  <w:abstractNum w:abstractNumId="17">
    <w:nsid w:val="47990201"/>
    <w:multiLevelType w:val="hybridMultilevel"/>
    <w:tmpl w:val="378A34E6"/>
    <w:lvl w:ilvl="0" w:tplc="33E2D4FC">
      <w:numFmt w:val="bullet"/>
      <w:lvlText w:val="•"/>
      <w:lvlJc w:val="left"/>
      <w:pPr>
        <w:ind w:left="360" w:hanging="360"/>
      </w:pPr>
      <w:rPr>
        <w:rFonts w:ascii="Calibri" w:eastAsia="Times New Roman" w:hAnsi="Calibri" w:cs="DIN" w:hint="default"/>
      </w:rPr>
    </w:lvl>
    <w:lvl w:ilvl="1" w:tplc="4BDE1AF0" w:tentative="1">
      <w:start w:val="1"/>
      <w:numFmt w:val="bullet"/>
      <w:lvlText w:val="o"/>
      <w:lvlJc w:val="left"/>
      <w:pPr>
        <w:ind w:left="1080" w:hanging="360"/>
      </w:pPr>
      <w:rPr>
        <w:rFonts w:ascii="Courier New" w:hAnsi="Courier New" w:cs="Courier New" w:hint="default"/>
      </w:rPr>
    </w:lvl>
    <w:lvl w:ilvl="2" w:tplc="D9B22E12" w:tentative="1">
      <w:start w:val="1"/>
      <w:numFmt w:val="bullet"/>
      <w:lvlText w:val=""/>
      <w:lvlJc w:val="left"/>
      <w:pPr>
        <w:ind w:left="1800" w:hanging="360"/>
      </w:pPr>
      <w:rPr>
        <w:rFonts w:ascii="Wingdings" w:hAnsi="Wingdings" w:hint="default"/>
      </w:rPr>
    </w:lvl>
    <w:lvl w:ilvl="3" w:tplc="F7AAC9D6" w:tentative="1">
      <w:start w:val="1"/>
      <w:numFmt w:val="bullet"/>
      <w:lvlText w:val=""/>
      <w:lvlJc w:val="left"/>
      <w:pPr>
        <w:ind w:left="2520" w:hanging="360"/>
      </w:pPr>
      <w:rPr>
        <w:rFonts w:ascii="Symbol" w:hAnsi="Symbol" w:hint="default"/>
      </w:rPr>
    </w:lvl>
    <w:lvl w:ilvl="4" w:tplc="AD78887C" w:tentative="1">
      <w:start w:val="1"/>
      <w:numFmt w:val="bullet"/>
      <w:lvlText w:val="o"/>
      <w:lvlJc w:val="left"/>
      <w:pPr>
        <w:ind w:left="3240" w:hanging="360"/>
      </w:pPr>
      <w:rPr>
        <w:rFonts w:ascii="Courier New" w:hAnsi="Courier New" w:cs="Courier New" w:hint="default"/>
      </w:rPr>
    </w:lvl>
    <w:lvl w:ilvl="5" w:tplc="66C87C1A" w:tentative="1">
      <w:start w:val="1"/>
      <w:numFmt w:val="bullet"/>
      <w:lvlText w:val=""/>
      <w:lvlJc w:val="left"/>
      <w:pPr>
        <w:ind w:left="3960" w:hanging="360"/>
      </w:pPr>
      <w:rPr>
        <w:rFonts w:ascii="Wingdings" w:hAnsi="Wingdings" w:hint="default"/>
      </w:rPr>
    </w:lvl>
    <w:lvl w:ilvl="6" w:tplc="679675E6" w:tentative="1">
      <w:start w:val="1"/>
      <w:numFmt w:val="bullet"/>
      <w:lvlText w:val=""/>
      <w:lvlJc w:val="left"/>
      <w:pPr>
        <w:ind w:left="4680" w:hanging="360"/>
      </w:pPr>
      <w:rPr>
        <w:rFonts w:ascii="Symbol" w:hAnsi="Symbol" w:hint="default"/>
      </w:rPr>
    </w:lvl>
    <w:lvl w:ilvl="7" w:tplc="82DE0658" w:tentative="1">
      <w:start w:val="1"/>
      <w:numFmt w:val="bullet"/>
      <w:lvlText w:val="o"/>
      <w:lvlJc w:val="left"/>
      <w:pPr>
        <w:ind w:left="5400" w:hanging="360"/>
      </w:pPr>
      <w:rPr>
        <w:rFonts w:ascii="Courier New" w:hAnsi="Courier New" w:cs="Courier New" w:hint="default"/>
      </w:rPr>
    </w:lvl>
    <w:lvl w:ilvl="8" w:tplc="BC407C3A" w:tentative="1">
      <w:start w:val="1"/>
      <w:numFmt w:val="bullet"/>
      <w:lvlText w:val=""/>
      <w:lvlJc w:val="left"/>
      <w:pPr>
        <w:ind w:left="6120" w:hanging="360"/>
      </w:pPr>
      <w:rPr>
        <w:rFonts w:ascii="Wingdings" w:hAnsi="Wingdings" w:hint="default"/>
      </w:rPr>
    </w:lvl>
  </w:abstractNum>
  <w:abstractNum w:abstractNumId="18">
    <w:nsid w:val="47B93EC8"/>
    <w:multiLevelType w:val="hybridMultilevel"/>
    <w:tmpl w:val="A4EC803A"/>
    <w:lvl w:ilvl="0" w:tplc="3034AE4A">
      <w:start w:val="1"/>
      <w:numFmt w:val="decimal"/>
      <w:lvlText w:val="%1."/>
      <w:lvlJc w:val="left"/>
      <w:pPr>
        <w:ind w:left="720" w:hanging="360"/>
      </w:pPr>
      <w:rPr>
        <w:rFonts w:hint="default"/>
      </w:rPr>
    </w:lvl>
    <w:lvl w:ilvl="1" w:tplc="FADC4D44" w:tentative="1">
      <w:start w:val="1"/>
      <w:numFmt w:val="bullet"/>
      <w:lvlText w:val="o"/>
      <w:lvlJc w:val="left"/>
      <w:pPr>
        <w:ind w:left="1440" w:hanging="360"/>
      </w:pPr>
      <w:rPr>
        <w:rFonts w:ascii="Courier New" w:hAnsi="Courier New" w:cs="Courier New" w:hint="default"/>
      </w:rPr>
    </w:lvl>
    <w:lvl w:ilvl="2" w:tplc="B2829B88" w:tentative="1">
      <w:start w:val="1"/>
      <w:numFmt w:val="bullet"/>
      <w:lvlText w:val=""/>
      <w:lvlJc w:val="left"/>
      <w:pPr>
        <w:ind w:left="2160" w:hanging="360"/>
      </w:pPr>
      <w:rPr>
        <w:rFonts w:ascii="Wingdings" w:hAnsi="Wingdings" w:hint="default"/>
      </w:rPr>
    </w:lvl>
    <w:lvl w:ilvl="3" w:tplc="48DEB96E" w:tentative="1">
      <w:start w:val="1"/>
      <w:numFmt w:val="bullet"/>
      <w:lvlText w:val=""/>
      <w:lvlJc w:val="left"/>
      <w:pPr>
        <w:ind w:left="2880" w:hanging="360"/>
      </w:pPr>
      <w:rPr>
        <w:rFonts w:ascii="Symbol" w:hAnsi="Symbol" w:hint="default"/>
      </w:rPr>
    </w:lvl>
    <w:lvl w:ilvl="4" w:tplc="39446E36" w:tentative="1">
      <w:start w:val="1"/>
      <w:numFmt w:val="bullet"/>
      <w:lvlText w:val="o"/>
      <w:lvlJc w:val="left"/>
      <w:pPr>
        <w:ind w:left="3600" w:hanging="360"/>
      </w:pPr>
      <w:rPr>
        <w:rFonts w:ascii="Courier New" w:hAnsi="Courier New" w:cs="Courier New" w:hint="default"/>
      </w:rPr>
    </w:lvl>
    <w:lvl w:ilvl="5" w:tplc="83E0AAE2" w:tentative="1">
      <w:start w:val="1"/>
      <w:numFmt w:val="bullet"/>
      <w:lvlText w:val=""/>
      <w:lvlJc w:val="left"/>
      <w:pPr>
        <w:ind w:left="4320" w:hanging="360"/>
      </w:pPr>
      <w:rPr>
        <w:rFonts w:ascii="Wingdings" w:hAnsi="Wingdings" w:hint="default"/>
      </w:rPr>
    </w:lvl>
    <w:lvl w:ilvl="6" w:tplc="115080AE" w:tentative="1">
      <w:start w:val="1"/>
      <w:numFmt w:val="bullet"/>
      <w:lvlText w:val=""/>
      <w:lvlJc w:val="left"/>
      <w:pPr>
        <w:ind w:left="5040" w:hanging="360"/>
      </w:pPr>
      <w:rPr>
        <w:rFonts w:ascii="Symbol" w:hAnsi="Symbol" w:hint="default"/>
      </w:rPr>
    </w:lvl>
    <w:lvl w:ilvl="7" w:tplc="3C72421E" w:tentative="1">
      <w:start w:val="1"/>
      <w:numFmt w:val="bullet"/>
      <w:lvlText w:val="o"/>
      <w:lvlJc w:val="left"/>
      <w:pPr>
        <w:ind w:left="5760" w:hanging="360"/>
      </w:pPr>
      <w:rPr>
        <w:rFonts w:ascii="Courier New" w:hAnsi="Courier New" w:cs="Courier New" w:hint="default"/>
      </w:rPr>
    </w:lvl>
    <w:lvl w:ilvl="8" w:tplc="F4EC8956" w:tentative="1">
      <w:start w:val="1"/>
      <w:numFmt w:val="bullet"/>
      <w:lvlText w:val=""/>
      <w:lvlJc w:val="left"/>
      <w:pPr>
        <w:ind w:left="6480" w:hanging="360"/>
      </w:pPr>
      <w:rPr>
        <w:rFonts w:ascii="Wingdings" w:hAnsi="Wingdings" w:hint="default"/>
      </w:rPr>
    </w:lvl>
  </w:abstractNum>
  <w:abstractNum w:abstractNumId="19">
    <w:nsid w:val="487A451A"/>
    <w:multiLevelType w:val="hybridMultilevel"/>
    <w:tmpl w:val="5C746118"/>
    <w:lvl w:ilvl="0" w:tplc="CAA6F3F0">
      <w:start w:val="1"/>
      <w:numFmt w:val="bullet"/>
      <w:lvlText w:val=""/>
      <w:lvlJc w:val="left"/>
      <w:pPr>
        <w:ind w:left="720" w:hanging="360"/>
      </w:pPr>
      <w:rPr>
        <w:rFonts w:ascii="Symbol" w:hAnsi="Symbol" w:hint="default"/>
      </w:rPr>
    </w:lvl>
    <w:lvl w:ilvl="1" w:tplc="DCFEB45E" w:tentative="1">
      <w:start w:val="1"/>
      <w:numFmt w:val="bullet"/>
      <w:lvlText w:val="o"/>
      <w:lvlJc w:val="left"/>
      <w:pPr>
        <w:ind w:left="1440" w:hanging="360"/>
      </w:pPr>
      <w:rPr>
        <w:rFonts w:ascii="Courier New" w:hAnsi="Courier New" w:cs="Courier New" w:hint="default"/>
      </w:rPr>
    </w:lvl>
    <w:lvl w:ilvl="2" w:tplc="F5429F62" w:tentative="1">
      <w:start w:val="1"/>
      <w:numFmt w:val="bullet"/>
      <w:lvlText w:val=""/>
      <w:lvlJc w:val="left"/>
      <w:pPr>
        <w:ind w:left="2160" w:hanging="360"/>
      </w:pPr>
      <w:rPr>
        <w:rFonts w:ascii="Wingdings" w:hAnsi="Wingdings" w:hint="default"/>
      </w:rPr>
    </w:lvl>
    <w:lvl w:ilvl="3" w:tplc="EF44CD1E" w:tentative="1">
      <w:start w:val="1"/>
      <w:numFmt w:val="bullet"/>
      <w:lvlText w:val=""/>
      <w:lvlJc w:val="left"/>
      <w:pPr>
        <w:ind w:left="2880" w:hanging="360"/>
      </w:pPr>
      <w:rPr>
        <w:rFonts w:ascii="Symbol" w:hAnsi="Symbol" w:hint="default"/>
      </w:rPr>
    </w:lvl>
    <w:lvl w:ilvl="4" w:tplc="A9722AC8" w:tentative="1">
      <w:start w:val="1"/>
      <w:numFmt w:val="bullet"/>
      <w:lvlText w:val="o"/>
      <w:lvlJc w:val="left"/>
      <w:pPr>
        <w:ind w:left="3600" w:hanging="360"/>
      </w:pPr>
      <w:rPr>
        <w:rFonts w:ascii="Courier New" w:hAnsi="Courier New" w:cs="Courier New" w:hint="default"/>
      </w:rPr>
    </w:lvl>
    <w:lvl w:ilvl="5" w:tplc="903E068C" w:tentative="1">
      <w:start w:val="1"/>
      <w:numFmt w:val="bullet"/>
      <w:lvlText w:val=""/>
      <w:lvlJc w:val="left"/>
      <w:pPr>
        <w:ind w:left="4320" w:hanging="360"/>
      </w:pPr>
      <w:rPr>
        <w:rFonts w:ascii="Wingdings" w:hAnsi="Wingdings" w:hint="default"/>
      </w:rPr>
    </w:lvl>
    <w:lvl w:ilvl="6" w:tplc="7CC860E8" w:tentative="1">
      <w:start w:val="1"/>
      <w:numFmt w:val="bullet"/>
      <w:lvlText w:val=""/>
      <w:lvlJc w:val="left"/>
      <w:pPr>
        <w:ind w:left="5040" w:hanging="360"/>
      </w:pPr>
      <w:rPr>
        <w:rFonts w:ascii="Symbol" w:hAnsi="Symbol" w:hint="default"/>
      </w:rPr>
    </w:lvl>
    <w:lvl w:ilvl="7" w:tplc="311C75D6" w:tentative="1">
      <w:start w:val="1"/>
      <w:numFmt w:val="bullet"/>
      <w:lvlText w:val="o"/>
      <w:lvlJc w:val="left"/>
      <w:pPr>
        <w:ind w:left="5760" w:hanging="360"/>
      </w:pPr>
      <w:rPr>
        <w:rFonts w:ascii="Courier New" w:hAnsi="Courier New" w:cs="Courier New" w:hint="default"/>
      </w:rPr>
    </w:lvl>
    <w:lvl w:ilvl="8" w:tplc="034264BE" w:tentative="1">
      <w:start w:val="1"/>
      <w:numFmt w:val="bullet"/>
      <w:lvlText w:val=""/>
      <w:lvlJc w:val="left"/>
      <w:pPr>
        <w:ind w:left="6480" w:hanging="360"/>
      </w:pPr>
      <w:rPr>
        <w:rFonts w:ascii="Wingdings" w:hAnsi="Wingdings" w:hint="default"/>
      </w:rPr>
    </w:lvl>
  </w:abstractNum>
  <w:abstractNum w:abstractNumId="20">
    <w:nsid w:val="4D3A7C47"/>
    <w:multiLevelType w:val="hybridMultilevel"/>
    <w:tmpl w:val="22FA374C"/>
    <w:lvl w:ilvl="0" w:tplc="000E7E0E">
      <w:start w:val="1"/>
      <w:numFmt w:val="bullet"/>
      <w:lvlText w:val=""/>
      <w:lvlJc w:val="left"/>
      <w:pPr>
        <w:ind w:left="720" w:hanging="360"/>
      </w:pPr>
      <w:rPr>
        <w:rFonts w:ascii="Symbol" w:hAnsi="Symbol" w:hint="default"/>
      </w:rPr>
    </w:lvl>
    <w:lvl w:ilvl="1" w:tplc="4FDAE96C" w:tentative="1">
      <w:start w:val="1"/>
      <w:numFmt w:val="bullet"/>
      <w:lvlText w:val="o"/>
      <w:lvlJc w:val="left"/>
      <w:pPr>
        <w:ind w:left="1440" w:hanging="360"/>
      </w:pPr>
      <w:rPr>
        <w:rFonts w:ascii="Courier New" w:hAnsi="Courier New" w:cs="Courier New" w:hint="default"/>
      </w:rPr>
    </w:lvl>
    <w:lvl w:ilvl="2" w:tplc="8BFA8BEE" w:tentative="1">
      <w:start w:val="1"/>
      <w:numFmt w:val="bullet"/>
      <w:lvlText w:val=""/>
      <w:lvlJc w:val="left"/>
      <w:pPr>
        <w:ind w:left="2160" w:hanging="360"/>
      </w:pPr>
      <w:rPr>
        <w:rFonts w:ascii="Wingdings" w:hAnsi="Wingdings" w:hint="default"/>
      </w:rPr>
    </w:lvl>
    <w:lvl w:ilvl="3" w:tplc="A58EAAAA" w:tentative="1">
      <w:start w:val="1"/>
      <w:numFmt w:val="bullet"/>
      <w:lvlText w:val=""/>
      <w:lvlJc w:val="left"/>
      <w:pPr>
        <w:ind w:left="2880" w:hanging="360"/>
      </w:pPr>
      <w:rPr>
        <w:rFonts w:ascii="Symbol" w:hAnsi="Symbol" w:hint="default"/>
      </w:rPr>
    </w:lvl>
    <w:lvl w:ilvl="4" w:tplc="CDA6F594" w:tentative="1">
      <w:start w:val="1"/>
      <w:numFmt w:val="bullet"/>
      <w:lvlText w:val="o"/>
      <w:lvlJc w:val="left"/>
      <w:pPr>
        <w:ind w:left="3600" w:hanging="360"/>
      </w:pPr>
      <w:rPr>
        <w:rFonts w:ascii="Courier New" w:hAnsi="Courier New" w:cs="Courier New" w:hint="default"/>
      </w:rPr>
    </w:lvl>
    <w:lvl w:ilvl="5" w:tplc="D5AA8498" w:tentative="1">
      <w:start w:val="1"/>
      <w:numFmt w:val="bullet"/>
      <w:lvlText w:val=""/>
      <w:lvlJc w:val="left"/>
      <w:pPr>
        <w:ind w:left="4320" w:hanging="360"/>
      </w:pPr>
      <w:rPr>
        <w:rFonts w:ascii="Wingdings" w:hAnsi="Wingdings" w:hint="default"/>
      </w:rPr>
    </w:lvl>
    <w:lvl w:ilvl="6" w:tplc="2822220E" w:tentative="1">
      <w:start w:val="1"/>
      <w:numFmt w:val="bullet"/>
      <w:lvlText w:val=""/>
      <w:lvlJc w:val="left"/>
      <w:pPr>
        <w:ind w:left="5040" w:hanging="360"/>
      </w:pPr>
      <w:rPr>
        <w:rFonts w:ascii="Symbol" w:hAnsi="Symbol" w:hint="default"/>
      </w:rPr>
    </w:lvl>
    <w:lvl w:ilvl="7" w:tplc="C26C3C6E" w:tentative="1">
      <w:start w:val="1"/>
      <w:numFmt w:val="bullet"/>
      <w:lvlText w:val="o"/>
      <w:lvlJc w:val="left"/>
      <w:pPr>
        <w:ind w:left="5760" w:hanging="360"/>
      </w:pPr>
      <w:rPr>
        <w:rFonts w:ascii="Courier New" w:hAnsi="Courier New" w:cs="Courier New" w:hint="default"/>
      </w:rPr>
    </w:lvl>
    <w:lvl w:ilvl="8" w:tplc="955C93DE" w:tentative="1">
      <w:start w:val="1"/>
      <w:numFmt w:val="bullet"/>
      <w:lvlText w:val=""/>
      <w:lvlJc w:val="left"/>
      <w:pPr>
        <w:ind w:left="6480" w:hanging="360"/>
      </w:pPr>
      <w:rPr>
        <w:rFonts w:ascii="Wingdings" w:hAnsi="Wingdings" w:hint="default"/>
      </w:rPr>
    </w:lvl>
  </w:abstractNum>
  <w:abstractNum w:abstractNumId="21">
    <w:nsid w:val="4D8937DB"/>
    <w:multiLevelType w:val="hybridMultilevel"/>
    <w:tmpl w:val="115418DC"/>
    <w:lvl w:ilvl="0" w:tplc="44A6FA02">
      <w:start w:val="1"/>
      <w:numFmt w:val="bullet"/>
      <w:lvlText w:val=""/>
      <w:lvlJc w:val="left"/>
      <w:pPr>
        <w:ind w:left="720" w:hanging="360"/>
      </w:pPr>
      <w:rPr>
        <w:rFonts w:ascii="Symbol" w:hAnsi="Symbol" w:hint="default"/>
      </w:rPr>
    </w:lvl>
    <w:lvl w:ilvl="1" w:tplc="B92C6BE2" w:tentative="1">
      <w:start w:val="1"/>
      <w:numFmt w:val="bullet"/>
      <w:lvlText w:val="o"/>
      <w:lvlJc w:val="left"/>
      <w:pPr>
        <w:ind w:left="1440" w:hanging="360"/>
      </w:pPr>
      <w:rPr>
        <w:rFonts w:ascii="Courier New" w:hAnsi="Courier New" w:cs="Courier New" w:hint="default"/>
      </w:rPr>
    </w:lvl>
    <w:lvl w:ilvl="2" w:tplc="28AE1706" w:tentative="1">
      <w:start w:val="1"/>
      <w:numFmt w:val="bullet"/>
      <w:lvlText w:val=""/>
      <w:lvlJc w:val="left"/>
      <w:pPr>
        <w:ind w:left="2160" w:hanging="360"/>
      </w:pPr>
      <w:rPr>
        <w:rFonts w:ascii="Wingdings" w:hAnsi="Wingdings" w:hint="default"/>
      </w:rPr>
    </w:lvl>
    <w:lvl w:ilvl="3" w:tplc="890E59C0" w:tentative="1">
      <w:start w:val="1"/>
      <w:numFmt w:val="bullet"/>
      <w:lvlText w:val=""/>
      <w:lvlJc w:val="left"/>
      <w:pPr>
        <w:ind w:left="2880" w:hanging="360"/>
      </w:pPr>
      <w:rPr>
        <w:rFonts w:ascii="Symbol" w:hAnsi="Symbol" w:hint="default"/>
      </w:rPr>
    </w:lvl>
    <w:lvl w:ilvl="4" w:tplc="8CF66268" w:tentative="1">
      <w:start w:val="1"/>
      <w:numFmt w:val="bullet"/>
      <w:lvlText w:val="o"/>
      <w:lvlJc w:val="left"/>
      <w:pPr>
        <w:ind w:left="3600" w:hanging="360"/>
      </w:pPr>
      <w:rPr>
        <w:rFonts w:ascii="Courier New" w:hAnsi="Courier New" w:cs="Courier New" w:hint="default"/>
      </w:rPr>
    </w:lvl>
    <w:lvl w:ilvl="5" w:tplc="CD003184" w:tentative="1">
      <w:start w:val="1"/>
      <w:numFmt w:val="bullet"/>
      <w:lvlText w:val=""/>
      <w:lvlJc w:val="left"/>
      <w:pPr>
        <w:ind w:left="4320" w:hanging="360"/>
      </w:pPr>
      <w:rPr>
        <w:rFonts w:ascii="Wingdings" w:hAnsi="Wingdings" w:hint="default"/>
      </w:rPr>
    </w:lvl>
    <w:lvl w:ilvl="6" w:tplc="22A8EB56" w:tentative="1">
      <w:start w:val="1"/>
      <w:numFmt w:val="bullet"/>
      <w:lvlText w:val=""/>
      <w:lvlJc w:val="left"/>
      <w:pPr>
        <w:ind w:left="5040" w:hanging="360"/>
      </w:pPr>
      <w:rPr>
        <w:rFonts w:ascii="Symbol" w:hAnsi="Symbol" w:hint="default"/>
      </w:rPr>
    </w:lvl>
    <w:lvl w:ilvl="7" w:tplc="F4142962" w:tentative="1">
      <w:start w:val="1"/>
      <w:numFmt w:val="bullet"/>
      <w:lvlText w:val="o"/>
      <w:lvlJc w:val="left"/>
      <w:pPr>
        <w:ind w:left="5760" w:hanging="360"/>
      </w:pPr>
      <w:rPr>
        <w:rFonts w:ascii="Courier New" w:hAnsi="Courier New" w:cs="Courier New" w:hint="default"/>
      </w:rPr>
    </w:lvl>
    <w:lvl w:ilvl="8" w:tplc="0DC0FE8E" w:tentative="1">
      <w:start w:val="1"/>
      <w:numFmt w:val="bullet"/>
      <w:lvlText w:val=""/>
      <w:lvlJc w:val="left"/>
      <w:pPr>
        <w:ind w:left="6480" w:hanging="360"/>
      </w:pPr>
      <w:rPr>
        <w:rFonts w:ascii="Wingdings" w:hAnsi="Wingdings" w:hint="default"/>
      </w:rPr>
    </w:lvl>
  </w:abstractNum>
  <w:abstractNum w:abstractNumId="22">
    <w:nsid w:val="4E857F5C"/>
    <w:multiLevelType w:val="hybridMultilevel"/>
    <w:tmpl w:val="6456C6BC"/>
    <w:lvl w:ilvl="0" w:tplc="4B8A3E68">
      <w:start w:val="1"/>
      <w:numFmt w:val="upperRoman"/>
      <w:lvlText w:val="%1."/>
      <w:lvlJc w:val="right"/>
      <w:pPr>
        <w:ind w:left="720" w:hanging="360"/>
      </w:pPr>
      <w:rPr>
        <w:rFonts w:cs="Times New Roman"/>
      </w:rPr>
    </w:lvl>
    <w:lvl w:ilvl="1" w:tplc="81E8FF54" w:tentative="1">
      <w:start w:val="1"/>
      <w:numFmt w:val="lowerLetter"/>
      <w:lvlText w:val="%2."/>
      <w:lvlJc w:val="left"/>
      <w:pPr>
        <w:ind w:left="1440" w:hanging="360"/>
      </w:pPr>
      <w:rPr>
        <w:rFonts w:cs="Times New Roman"/>
      </w:rPr>
    </w:lvl>
    <w:lvl w:ilvl="2" w:tplc="EDE2A0EA">
      <w:start w:val="1"/>
      <w:numFmt w:val="lowerRoman"/>
      <w:lvlText w:val="%3."/>
      <w:lvlJc w:val="right"/>
      <w:pPr>
        <w:ind w:left="2160" w:hanging="180"/>
      </w:pPr>
      <w:rPr>
        <w:rFonts w:cs="Times New Roman"/>
      </w:rPr>
    </w:lvl>
    <w:lvl w:ilvl="3" w:tplc="A8345080" w:tentative="1">
      <w:start w:val="1"/>
      <w:numFmt w:val="decimal"/>
      <w:lvlText w:val="%4."/>
      <w:lvlJc w:val="left"/>
      <w:pPr>
        <w:ind w:left="2880" w:hanging="360"/>
      </w:pPr>
      <w:rPr>
        <w:rFonts w:cs="Times New Roman"/>
      </w:rPr>
    </w:lvl>
    <w:lvl w:ilvl="4" w:tplc="C22CB7E8" w:tentative="1">
      <w:start w:val="1"/>
      <w:numFmt w:val="lowerLetter"/>
      <w:lvlText w:val="%5."/>
      <w:lvlJc w:val="left"/>
      <w:pPr>
        <w:ind w:left="3600" w:hanging="360"/>
      </w:pPr>
      <w:rPr>
        <w:rFonts w:cs="Times New Roman"/>
      </w:rPr>
    </w:lvl>
    <w:lvl w:ilvl="5" w:tplc="E3D6250A" w:tentative="1">
      <w:start w:val="1"/>
      <w:numFmt w:val="lowerRoman"/>
      <w:lvlText w:val="%6."/>
      <w:lvlJc w:val="right"/>
      <w:pPr>
        <w:ind w:left="4320" w:hanging="180"/>
      </w:pPr>
      <w:rPr>
        <w:rFonts w:cs="Times New Roman"/>
      </w:rPr>
    </w:lvl>
    <w:lvl w:ilvl="6" w:tplc="5BD44770" w:tentative="1">
      <w:start w:val="1"/>
      <w:numFmt w:val="decimal"/>
      <w:lvlText w:val="%7."/>
      <w:lvlJc w:val="left"/>
      <w:pPr>
        <w:ind w:left="5040" w:hanging="360"/>
      </w:pPr>
      <w:rPr>
        <w:rFonts w:cs="Times New Roman"/>
      </w:rPr>
    </w:lvl>
    <w:lvl w:ilvl="7" w:tplc="E61C5734" w:tentative="1">
      <w:start w:val="1"/>
      <w:numFmt w:val="lowerLetter"/>
      <w:lvlText w:val="%8."/>
      <w:lvlJc w:val="left"/>
      <w:pPr>
        <w:ind w:left="5760" w:hanging="360"/>
      </w:pPr>
      <w:rPr>
        <w:rFonts w:cs="Times New Roman"/>
      </w:rPr>
    </w:lvl>
    <w:lvl w:ilvl="8" w:tplc="BE762776" w:tentative="1">
      <w:start w:val="1"/>
      <w:numFmt w:val="lowerRoman"/>
      <w:lvlText w:val="%9."/>
      <w:lvlJc w:val="right"/>
      <w:pPr>
        <w:ind w:left="6480" w:hanging="180"/>
      </w:pPr>
      <w:rPr>
        <w:rFonts w:cs="Times New Roman"/>
      </w:rPr>
    </w:lvl>
  </w:abstractNum>
  <w:abstractNum w:abstractNumId="23">
    <w:nsid w:val="4ED210CA"/>
    <w:multiLevelType w:val="hybridMultilevel"/>
    <w:tmpl w:val="9D9A9006"/>
    <w:lvl w:ilvl="0" w:tplc="8D9C1AAC">
      <w:numFmt w:val="bullet"/>
      <w:lvlText w:val="•"/>
      <w:lvlJc w:val="left"/>
      <w:pPr>
        <w:ind w:left="360" w:hanging="360"/>
      </w:pPr>
      <w:rPr>
        <w:rFonts w:ascii="Calibri" w:eastAsia="Times New Roman" w:hAnsi="Calibri" w:cs="DIN" w:hint="default"/>
      </w:rPr>
    </w:lvl>
    <w:lvl w:ilvl="1" w:tplc="A87AC534" w:tentative="1">
      <w:start w:val="1"/>
      <w:numFmt w:val="bullet"/>
      <w:lvlText w:val="o"/>
      <w:lvlJc w:val="left"/>
      <w:pPr>
        <w:ind w:left="1080" w:hanging="360"/>
      </w:pPr>
      <w:rPr>
        <w:rFonts w:ascii="Courier New" w:hAnsi="Courier New" w:cs="Courier New" w:hint="default"/>
      </w:rPr>
    </w:lvl>
    <w:lvl w:ilvl="2" w:tplc="F7A64C5A" w:tentative="1">
      <w:start w:val="1"/>
      <w:numFmt w:val="bullet"/>
      <w:lvlText w:val=""/>
      <w:lvlJc w:val="left"/>
      <w:pPr>
        <w:ind w:left="1800" w:hanging="360"/>
      </w:pPr>
      <w:rPr>
        <w:rFonts w:ascii="Wingdings" w:hAnsi="Wingdings" w:hint="default"/>
      </w:rPr>
    </w:lvl>
    <w:lvl w:ilvl="3" w:tplc="8432D25E" w:tentative="1">
      <w:start w:val="1"/>
      <w:numFmt w:val="bullet"/>
      <w:lvlText w:val=""/>
      <w:lvlJc w:val="left"/>
      <w:pPr>
        <w:ind w:left="2520" w:hanging="360"/>
      </w:pPr>
      <w:rPr>
        <w:rFonts w:ascii="Symbol" w:hAnsi="Symbol" w:hint="default"/>
      </w:rPr>
    </w:lvl>
    <w:lvl w:ilvl="4" w:tplc="0862E34C" w:tentative="1">
      <w:start w:val="1"/>
      <w:numFmt w:val="bullet"/>
      <w:lvlText w:val="o"/>
      <w:lvlJc w:val="left"/>
      <w:pPr>
        <w:ind w:left="3240" w:hanging="360"/>
      </w:pPr>
      <w:rPr>
        <w:rFonts w:ascii="Courier New" w:hAnsi="Courier New" w:cs="Courier New" w:hint="default"/>
      </w:rPr>
    </w:lvl>
    <w:lvl w:ilvl="5" w:tplc="9BACA878" w:tentative="1">
      <w:start w:val="1"/>
      <w:numFmt w:val="bullet"/>
      <w:lvlText w:val=""/>
      <w:lvlJc w:val="left"/>
      <w:pPr>
        <w:ind w:left="3960" w:hanging="360"/>
      </w:pPr>
      <w:rPr>
        <w:rFonts w:ascii="Wingdings" w:hAnsi="Wingdings" w:hint="default"/>
      </w:rPr>
    </w:lvl>
    <w:lvl w:ilvl="6" w:tplc="72D848E6" w:tentative="1">
      <w:start w:val="1"/>
      <w:numFmt w:val="bullet"/>
      <w:lvlText w:val=""/>
      <w:lvlJc w:val="left"/>
      <w:pPr>
        <w:ind w:left="4680" w:hanging="360"/>
      </w:pPr>
      <w:rPr>
        <w:rFonts w:ascii="Symbol" w:hAnsi="Symbol" w:hint="default"/>
      </w:rPr>
    </w:lvl>
    <w:lvl w:ilvl="7" w:tplc="1B783452" w:tentative="1">
      <w:start w:val="1"/>
      <w:numFmt w:val="bullet"/>
      <w:lvlText w:val="o"/>
      <w:lvlJc w:val="left"/>
      <w:pPr>
        <w:ind w:left="5400" w:hanging="360"/>
      </w:pPr>
      <w:rPr>
        <w:rFonts w:ascii="Courier New" w:hAnsi="Courier New" w:cs="Courier New" w:hint="default"/>
      </w:rPr>
    </w:lvl>
    <w:lvl w:ilvl="8" w:tplc="7D62A7DE" w:tentative="1">
      <w:start w:val="1"/>
      <w:numFmt w:val="bullet"/>
      <w:lvlText w:val=""/>
      <w:lvlJc w:val="left"/>
      <w:pPr>
        <w:ind w:left="6120" w:hanging="360"/>
      </w:pPr>
      <w:rPr>
        <w:rFonts w:ascii="Wingdings" w:hAnsi="Wingdings" w:hint="default"/>
      </w:rPr>
    </w:lvl>
  </w:abstractNum>
  <w:abstractNum w:abstractNumId="24">
    <w:nsid w:val="4EFF41A1"/>
    <w:multiLevelType w:val="hybridMultilevel"/>
    <w:tmpl w:val="16D2DB80"/>
    <w:lvl w:ilvl="0" w:tplc="54E09FD2">
      <w:start w:val="1"/>
      <w:numFmt w:val="bullet"/>
      <w:lvlText w:val=""/>
      <w:lvlJc w:val="left"/>
      <w:pPr>
        <w:ind w:left="720" w:hanging="360"/>
      </w:pPr>
      <w:rPr>
        <w:rFonts w:ascii="Symbol" w:hAnsi="Symbol" w:hint="default"/>
      </w:rPr>
    </w:lvl>
    <w:lvl w:ilvl="1" w:tplc="A7E46EFE" w:tentative="1">
      <w:start w:val="1"/>
      <w:numFmt w:val="bullet"/>
      <w:lvlText w:val="o"/>
      <w:lvlJc w:val="left"/>
      <w:pPr>
        <w:ind w:left="1440" w:hanging="360"/>
      </w:pPr>
      <w:rPr>
        <w:rFonts w:ascii="Courier New" w:hAnsi="Courier New" w:cs="Courier New" w:hint="default"/>
      </w:rPr>
    </w:lvl>
    <w:lvl w:ilvl="2" w:tplc="99A8630E" w:tentative="1">
      <w:start w:val="1"/>
      <w:numFmt w:val="bullet"/>
      <w:lvlText w:val=""/>
      <w:lvlJc w:val="left"/>
      <w:pPr>
        <w:ind w:left="2160" w:hanging="360"/>
      </w:pPr>
      <w:rPr>
        <w:rFonts w:ascii="Wingdings" w:hAnsi="Wingdings" w:hint="default"/>
      </w:rPr>
    </w:lvl>
    <w:lvl w:ilvl="3" w:tplc="8EF2703A" w:tentative="1">
      <w:start w:val="1"/>
      <w:numFmt w:val="bullet"/>
      <w:lvlText w:val=""/>
      <w:lvlJc w:val="left"/>
      <w:pPr>
        <w:ind w:left="2880" w:hanging="360"/>
      </w:pPr>
      <w:rPr>
        <w:rFonts w:ascii="Symbol" w:hAnsi="Symbol" w:hint="default"/>
      </w:rPr>
    </w:lvl>
    <w:lvl w:ilvl="4" w:tplc="EDCAE3A6" w:tentative="1">
      <w:start w:val="1"/>
      <w:numFmt w:val="bullet"/>
      <w:lvlText w:val="o"/>
      <w:lvlJc w:val="left"/>
      <w:pPr>
        <w:ind w:left="3600" w:hanging="360"/>
      </w:pPr>
      <w:rPr>
        <w:rFonts w:ascii="Courier New" w:hAnsi="Courier New" w:cs="Courier New" w:hint="default"/>
      </w:rPr>
    </w:lvl>
    <w:lvl w:ilvl="5" w:tplc="F4BA2EEA" w:tentative="1">
      <w:start w:val="1"/>
      <w:numFmt w:val="bullet"/>
      <w:lvlText w:val=""/>
      <w:lvlJc w:val="left"/>
      <w:pPr>
        <w:ind w:left="4320" w:hanging="360"/>
      </w:pPr>
      <w:rPr>
        <w:rFonts w:ascii="Wingdings" w:hAnsi="Wingdings" w:hint="default"/>
      </w:rPr>
    </w:lvl>
    <w:lvl w:ilvl="6" w:tplc="450AFEFC" w:tentative="1">
      <w:start w:val="1"/>
      <w:numFmt w:val="bullet"/>
      <w:lvlText w:val=""/>
      <w:lvlJc w:val="left"/>
      <w:pPr>
        <w:ind w:left="5040" w:hanging="360"/>
      </w:pPr>
      <w:rPr>
        <w:rFonts w:ascii="Symbol" w:hAnsi="Symbol" w:hint="default"/>
      </w:rPr>
    </w:lvl>
    <w:lvl w:ilvl="7" w:tplc="A7DE70B4" w:tentative="1">
      <w:start w:val="1"/>
      <w:numFmt w:val="bullet"/>
      <w:lvlText w:val="o"/>
      <w:lvlJc w:val="left"/>
      <w:pPr>
        <w:ind w:left="5760" w:hanging="360"/>
      </w:pPr>
      <w:rPr>
        <w:rFonts w:ascii="Courier New" w:hAnsi="Courier New" w:cs="Courier New" w:hint="default"/>
      </w:rPr>
    </w:lvl>
    <w:lvl w:ilvl="8" w:tplc="37AC3EF0" w:tentative="1">
      <w:start w:val="1"/>
      <w:numFmt w:val="bullet"/>
      <w:lvlText w:val=""/>
      <w:lvlJc w:val="left"/>
      <w:pPr>
        <w:ind w:left="6480" w:hanging="360"/>
      </w:pPr>
      <w:rPr>
        <w:rFonts w:ascii="Wingdings" w:hAnsi="Wingdings" w:hint="default"/>
      </w:rPr>
    </w:lvl>
  </w:abstractNum>
  <w:abstractNum w:abstractNumId="25">
    <w:nsid w:val="56042B07"/>
    <w:multiLevelType w:val="hybridMultilevel"/>
    <w:tmpl w:val="ACBE9E40"/>
    <w:lvl w:ilvl="0" w:tplc="1D466D94">
      <w:start w:val="1"/>
      <w:numFmt w:val="bullet"/>
      <w:lvlText w:val=""/>
      <w:lvlJc w:val="left"/>
      <w:pPr>
        <w:ind w:left="720" w:hanging="360"/>
      </w:pPr>
      <w:rPr>
        <w:rFonts w:ascii="Symbol" w:hAnsi="Symbol" w:hint="default"/>
      </w:rPr>
    </w:lvl>
    <w:lvl w:ilvl="1" w:tplc="2B68AF54">
      <w:start w:val="1"/>
      <w:numFmt w:val="bullet"/>
      <w:lvlText w:val=""/>
      <w:lvlJc w:val="left"/>
      <w:pPr>
        <w:ind w:left="1440" w:hanging="360"/>
      </w:pPr>
      <w:rPr>
        <w:rFonts w:ascii="Symbol" w:hAnsi="Symbol" w:hint="default"/>
      </w:rPr>
    </w:lvl>
    <w:lvl w:ilvl="2" w:tplc="D7FA2E5C" w:tentative="1">
      <w:start w:val="1"/>
      <w:numFmt w:val="bullet"/>
      <w:lvlText w:val=""/>
      <w:lvlJc w:val="left"/>
      <w:pPr>
        <w:ind w:left="2160" w:hanging="360"/>
      </w:pPr>
      <w:rPr>
        <w:rFonts w:ascii="Wingdings" w:hAnsi="Wingdings" w:hint="default"/>
      </w:rPr>
    </w:lvl>
    <w:lvl w:ilvl="3" w:tplc="E5707598" w:tentative="1">
      <w:start w:val="1"/>
      <w:numFmt w:val="bullet"/>
      <w:lvlText w:val=""/>
      <w:lvlJc w:val="left"/>
      <w:pPr>
        <w:ind w:left="2880" w:hanging="360"/>
      </w:pPr>
      <w:rPr>
        <w:rFonts w:ascii="Symbol" w:hAnsi="Symbol" w:hint="default"/>
      </w:rPr>
    </w:lvl>
    <w:lvl w:ilvl="4" w:tplc="CC0C7C30" w:tentative="1">
      <w:start w:val="1"/>
      <w:numFmt w:val="bullet"/>
      <w:lvlText w:val="o"/>
      <w:lvlJc w:val="left"/>
      <w:pPr>
        <w:ind w:left="3600" w:hanging="360"/>
      </w:pPr>
      <w:rPr>
        <w:rFonts w:ascii="Courier New" w:hAnsi="Courier New" w:cs="Courier New" w:hint="default"/>
      </w:rPr>
    </w:lvl>
    <w:lvl w:ilvl="5" w:tplc="9FCCFC78" w:tentative="1">
      <w:start w:val="1"/>
      <w:numFmt w:val="bullet"/>
      <w:lvlText w:val=""/>
      <w:lvlJc w:val="left"/>
      <w:pPr>
        <w:ind w:left="4320" w:hanging="360"/>
      </w:pPr>
      <w:rPr>
        <w:rFonts w:ascii="Wingdings" w:hAnsi="Wingdings" w:hint="default"/>
      </w:rPr>
    </w:lvl>
    <w:lvl w:ilvl="6" w:tplc="0E5E8264" w:tentative="1">
      <w:start w:val="1"/>
      <w:numFmt w:val="bullet"/>
      <w:lvlText w:val=""/>
      <w:lvlJc w:val="left"/>
      <w:pPr>
        <w:ind w:left="5040" w:hanging="360"/>
      </w:pPr>
      <w:rPr>
        <w:rFonts w:ascii="Symbol" w:hAnsi="Symbol" w:hint="default"/>
      </w:rPr>
    </w:lvl>
    <w:lvl w:ilvl="7" w:tplc="A6EA0C34" w:tentative="1">
      <w:start w:val="1"/>
      <w:numFmt w:val="bullet"/>
      <w:lvlText w:val="o"/>
      <w:lvlJc w:val="left"/>
      <w:pPr>
        <w:ind w:left="5760" w:hanging="360"/>
      </w:pPr>
      <w:rPr>
        <w:rFonts w:ascii="Courier New" w:hAnsi="Courier New" w:cs="Courier New" w:hint="default"/>
      </w:rPr>
    </w:lvl>
    <w:lvl w:ilvl="8" w:tplc="9720281A" w:tentative="1">
      <w:start w:val="1"/>
      <w:numFmt w:val="bullet"/>
      <w:lvlText w:val=""/>
      <w:lvlJc w:val="left"/>
      <w:pPr>
        <w:ind w:left="6480" w:hanging="360"/>
      </w:pPr>
      <w:rPr>
        <w:rFonts w:ascii="Wingdings" w:hAnsi="Wingdings" w:hint="default"/>
      </w:rPr>
    </w:lvl>
  </w:abstractNum>
  <w:abstractNum w:abstractNumId="26">
    <w:nsid w:val="5D5B35C2"/>
    <w:multiLevelType w:val="hybridMultilevel"/>
    <w:tmpl w:val="587E34FC"/>
    <w:lvl w:ilvl="0" w:tplc="A4A86146">
      <w:start w:val="1"/>
      <w:numFmt w:val="decimal"/>
      <w:lvlText w:val="%1."/>
      <w:lvlJc w:val="left"/>
      <w:pPr>
        <w:ind w:left="720" w:hanging="360"/>
      </w:pPr>
      <w:rPr>
        <w:rFonts w:ascii="Calibri" w:hAnsi="Calibri" w:hint="default"/>
        <w:b w:val="0"/>
        <w:i w:val="0"/>
        <w:sz w:val="22"/>
      </w:rPr>
    </w:lvl>
    <w:lvl w:ilvl="1" w:tplc="56881E12" w:tentative="1">
      <w:start w:val="1"/>
      <w:numFmt w:val="lowerLetter"/>
      <w:lvlText w:val="%2."/>
      <w:lvlJc w:val="left"/>
      <w:pPr>
        <w:ind w:left="1440" w:hanging="360"/>
      </w:pPr>
    </w:lvl>
    <w:lvl w:ilvl="2" w:tplc="1C2C2624" w:tentative="1">
      <w:start w:val="1"/>
      <w:numFmt w:val="lowerRoman"/>
      <w:lvlText w:val="%3."/>
      <w:lvlJc w:val="right"/>
      <w:pPr>
        <w:ind w:left="2160" w:hanging="180"/>
      </w:pPr>
    </w:lvl>
    <w:lvl w:ilvl="3" w:tplc="7A00C910" w:tentative="1">
      <w:start w:val="1"/>
      <w:numFmt w:val="decimal"/>
      <w:lvlText w:val="%4."/>
      <w:lvlJc w:val="left"/>
      <w:pPr>
        <w:ind w:left="2880" w:hanging="360"/>
      </w:pPr>
    </w:lvl>
    <w:lvl w:ilvl="4" w:tplc="FDA06F9E" w:tentative="1">
      <w:start w:val="1"/>
      <w:numFmt w:val="lowerLetter"/>
      <w:lvlText w:val="%5."/>
      <w:lvlJc w:val="left"/>
      <w:pPr>
        <w:ind w:left="3600" w:hanging="360"/>
      </w:pPr>
    </w:lvl>
    <w:lvl w:ilvl="5" w:tplc="8F543730" w:tentative="1">
      <w:start w:val="1"/>
      <w:numFmt w:val="lowerRoman"/>
      <w:lvlText w:val="%6."/>
      <w:lvlJc w:val="right"/>
      <w:pPr>
        <w:ind w:left="4320" w:hanging="180"/>
      </w:pPr>
    </w:lvl>
    <w:lvl w:ilvl="6" w:tplc="A43AC05A" w:tentative="1">
      <w:start w:val="1"/>
      <w:numFmt w:val="decimal"/>
      <w:lvlText w:val="%7."/>
      <w:lvlJc w:val="left"/>
      <w:pPr>
        <w:ind w:left="5040" w:hanging="360"/>
      </w:pPr>
    </w:lvl>
    <w:lvl w:ilvl="7" w:tplc="CA1870EA" w:tentative="1">
      <w:start w:val="1"/>
      <w:numFmt w:val="lowerLetter"/>
      <w:lvlText w:val="%8."/>
      <w:lvlJc w:val="left"/>
      <w:pPr>
        <w:ind w:left="5760" w:hanging="360"/>
      </w:pPr>
    </w:lvl>
    <w:lvl w:ilvl="8" w:tplc="3C1A1720" w:tentative="1">
      <w:start w:val="1"/>
      <w:numFmt w:val="lowerRoman"/>
      <w:lvlText w:val="%9."/>
      <w:lvlJc w:val="right"/>
      <w:pPr>
        <w:ind w:left="6480" w:hanging="180"/>
      </w:pPr>
    </w:lvl>
  </w:abstractNum>
  <w:abstractNum w:abstractNumId="27">
    <w:nsid w:val="604623C0"/>
    <w:multiLevelType w:val="hybridMultilevel"/>
    <w:tmpl w:val="618EEBB4"/>
    <w:lvl w:ilvl="0" w:tplc="16C24DE6">
      <w:start w:val="1"/>
      <w:numFmt w:val="bullet"/>
      <w:lvlText w:val=""/>
      <w:lvlJc w:val="left"/>
      <w:pPr>
        <w:ind w:left="720" w:hanging="360"/>
      </w:pPr>
      <w:rPr>
        <w:rFonts w:ascii="Symbol" w:hAnsi="Symbol" w:hint="default"/>
      </w:rPr>
    </w:lvl>
    <w:lvl w:ilvl="1" w:tplc="FCBA04F2" w:tentative="1">
      <w:start w:val="1"/>
      <w:numFmt w:val="bullet"/>
      <w:lvlText w:val="o"/>
      <w:lvlJc w:val="left"/>
      <w:pPr>
        <w:ind w:left="1440" w:hanging="360"/>
      </w:pPr>
      <w:rPr>
        <w:rFonts w:ascii="Courier New" w:hAnsi="Courier New" w:cs="Courier New" w:hint="default"/>
      </w:rPr>
    </w:lvl>
    <w:lvl w:ilvl="2" w:tplc="F4DA1426" w:tentative="1">
      <w:start w:val="1"/>
      <w:numFmt w:val="bullet"/>
      <w:lvlText w:val=""/>
      <w:lvlJc w:val="left"/>
      <w:pPr>
        <w:ind w:left="2160" w:hanging="360"/>
      </w:pPr>
      <w:rPr>
        <w:rFonts w:ascii="Wingdings" w:hAnsi="Wingdings" w:hint="default"/>
      </w:rPr>
    </w:lvl>
    <w:lvl w:ilvl="3" w:tplc="5E08D236" w:tentative="1">
      <w:start w:val="1"/>
      <w:numFmt w:val="bullet"/>
      <w:lvlText w:val=""/>
      <w:lvlJc w:val="left"/>
      <w:pPr>
        <w:ind w:left="2880" w:hanging="360"/>
      </w:pPr>
      <w:rPr>
        <w:rFonts w:ascii="Symbol" w:hAnsi="Symbol" w:hint="default"/>
      </w:rPr>
    </w:lvl>
    <w:lvl w:ilvl="4" w:tplc="DA14D928" w:tentative="1">
      <w:start w:val="1"/>
      <w:numFmt w:val="bullet"/>
      <w:lvlText w:val="o"/>
      <w:lvlJc w:val="left"/>
      <w:pPr>
        <w:ind w:left="3600" w:hanging="360"/>
      </w:pPr>
      <w:rPr>
        <w:rFonts w:ascii="Courier New" w:hAnsi="Courier New" w:cs="Courier New" w:hint="default"/>
      </w:rPr>
    </w:lvl>
    <w:lvl w:ilvl="5" w:tplc="526C7A74" w:tentative="1">
      <w:start w:val="1"/>
      <w:numFmt w:val="bullet"/>
      <w:lvlText w:val=""/>
      <w:lvlJc w:val="left"/>
      <w:pPr>
        <w:ind w:left="4320" w:hanging="360"/>
      </w:pPr>
      <w:rPr>
        <w:rFonts w:ascii="Wingdings" w:hAnsi="Wingdings" w:hint="default"/>
      </w:rPr>
    </w:lvl>
    <w:lvl w:ilvl="6" w:tplc="29888F3C" w:tentative="1">
      <w:start w:val="1"/>
      <w:numFmt w:val="bullet"/>
      <w:lvlText w:val=""/>
      <w:lvlJc w:val="left"/>
      <w:pPr>
        <w:ind w:left="5040" w:hanging="360"/>
      </w:pPr>
      <w:rPr>
        <w:rFonts w:ascii="Symbol" w:hAnsi="Symbol" w:hint="default"/>
      </w:rPr>
    </w:lvl>
    <w:lvl w:ilvl="7" w:tplc="75CC8C80" w:tentative="1">
      <w:start w:val="1"/>
      <w:numFmt w:val="bullet"/>
      <w:lvlText w:val="o"/>
      <w:lvlJc w:val="left"/>
      <w:pPr>
        <w:ind w:left="5760" w:hanging="360"/>
      </w:pPr>
      <w:rPr>
        <w:rFonts w:ascii="Courier New" w:hAnsi="Courier New" w:cs="Courier New" w:hint="default"/>
      </w:rPr>
    </w:lvl>
    <w:lvl w:ilvl="8" w:tplc="98A098F0" w:tentative="1">
      <w:start w:val="1"/>
      <w:numFmt w:val="bullet"/>
      <w:lvlText w:val=""/>
      <w:lvlJc w:val="left"/>
      <w:pPr>
        <w:ind w:left="6480" w:hanging="360"/>
      </w:pPr>
      <w:rPr>
        <w:rFonts w:ascii="Wingdings" w:hAnsi="Wingdings" w:hint="default"/>
      </w:rPr>
    </w:lvl>
  </w:abstractNum>
  <w:abstractNum w:abstractNumId="28">
    <w:nsid w:val="61431DD2"/>
    <w:multiLevelType w:val="hybridMultilevel"/>
    <w:tmpl w:val="6C4288B2"/>
    <w:lvl w:ilvl="0" w:tplc="FE62BF94">
      <w:start w:val="1"/>
      <w:numFmt w:val="bullet"/>
      <w:lvlText w:val=""/>
      <w:lvlJc w:val="left"/>
      <w:pPr>
        <w:ind w:left="1080" w:hanging="360"/>
      </w:pPr>
      <w:rPr>
        <w:rFonts w:ascii="Symbol" w:hAnsi="Symbol" w:hint="default"/>
      </w:rPr>
    </w:lvl>
    <w:lvl w:ilvl="1" w:tplc="399A305C" w:tentative="1">
      <w:start w:val="1"/>
      <w:numFmt w:val="bullet"/>
      <w:lvlText w:val="o"/>
      <w:lvlJc w:val="left"/>
      <w:pPr>
        <w:ind w:left="1800" w:hanging="360"/>
      </w:pPr>
      <w:rPr>
        <w:rFonts w:ascii="Courier New" w:hAnsi="Courier New" w:cs="Courier New" w:hint="default"/>
      </w:rPr>
    </w:lvl>
    <w:lvl w:ilvl="2" w:tplc="857C69BC" w:tentative="1">
      <w:start w:val="1"/>
      <w:numFmt w:val="bullet"/>
      <w:lvlText w:val=""/>
      <w:lvlJc w:val="left"/>
      <w:pPr>
        <w:ind w:left="2520" w:hanging="360"/>
      </w:pPr>
      <w:rPr>
        <w:rFonts w:ascii="Wingdings" w:hAnsi="Wingdings" w:hint="default"/>
      </w:rPr>
    </w:lvl>
    <w:lvl w:ilvl="3" w:tplc="B504D1EC" w:tentative="1">
      <w:start w:val="1"/>
      <w:numFmt w:val="bullet"/>
      <w:lvlText w:val=""/>
      <w:lvlJc w:val="left"/>
      <w:pPr>
        <w:ind w:left="3240" w:hanging="360"/>
      </w:pPr>
      <w:rPr>
        <w:rFonts w:ascii="Symbol" w:hAnsi="Symbol" w:hint="default"/>
      </w:rPr>
    </w:lvl>
    <w:lvl w:ilvl="4" w:tplc="E4FEA6E8" w:tentative="1">
      <w:start w:val="1"/>
      <w:numFmt w:val="bullet"/>
      <w:lvlText w:val="o"/>
      <w:lvlJc w:val="left"/>
      <w:pPr>
        <w:ind w:left="3960" w:hanging="360"/>
      </w:pPr>
      <w:rPr>
        <w:rFonts w:ascii="Courier New" w:hAnsi="Courier New" w:cs="Courier New" w:hint="default"/>
      </w:rPr>
    </w:lvl>
    <w:lvl w:ilvl="5" w:tplc="A3CAFD8A" w:tentative="1">
      <w:start w:val="1"/>
      <w:numFmt w:val="bullet"/>
      <w:lvlText w:val=""/>
      <w:lvlJc w:val="left"/>
      <w:pPr>
        <w:ind w:left="4680" w:hanging="360"/>
      </w:pPr>
      <w:rPr>
        <w:rFonts w:ascii="Wingdings" w:hAnsi="Wingdings" w:hint="default"/>
      </w:rPr>
    </w:lvl>
    <w:lvl w:ilvl="6" w:tplc="2F5EA3C6" w:tentative="1">
      <w:start w:val="1"/>
      <w:numFmt w:val="bullet"/>
      <w:lvlText w:val=""/>
      <w:lvlJc w:val="left"/>
      <w:pPr>
        <w:ind w:left="5400" w:hanging="360"/>
      </w:pPr>
      <w:rPr>
        <w:rFonts w:ascii="Symbol" w:hAnsi="Symbol" w:hint="default"/>
      </w:rPr>
    </w:lvl>
    <w:lvl w:ilvl="7" w:tplc="6CFEBD60" w:tentative="1">
      <w:start w:val="1"/>
      <w:numFmt w:val="bullet"/>
      <w:lvlText w:val="o"/>
      <w:lvlJc w:val="left"/>
      <w:pPr>
        <w:ind w:left="6120" w:hanging="360"/>
      </w:pPr>
      <w:rPr>
        <w:rFonts w:ascii="Courier New" w:hAnsi="Courier New" w:cs="Courier New" w:hint="default"/>
      </w:rPr>
    </w:lvl>
    <w:lvl w:ilvl="8" w:tplc="AC861372" w:tentative="1">
      <w:start w:val="1"/>
      <w:numFmt w:val="bullet"/>
      <w:lvlText w:val=""/>
      <w:lvlJc w:val="left"/>
      <w:pPr>
        <w:ind w:left="6840" w:hanging="360"/>
      </w:pPr>
      <w:rPr>
        <w:rFonts w:ascii="Wingdings" w:hAnsi="Wingdings" w:hint="default"/>
      </w:rPr>
    </w:lvl>
  </w:abstractNum>
  <w:abstractNum w:abstractNumId="29">
    <w:nsid w:val="66F100FA"/>
    <w:multiLevelType w:val="hybridMultilevel"/>
    <w:tmpl w:val="24E26694"/>
    <w:lvl w:ilvl="0" w:tplc="C18240C0">
      <w:start w:val="1"/>
      <w:numFmt w:val="bullet"/>
      <w:lvlText w:val=""/>
      <w:lvlJc w:val="left"/>
      <w:pPr>
        <w:ind w:left="720" w:hanging="360"/>
      </w:pPr>
      <w:rPr>
        <w:rFonts w:ascii="Symbol" w:hAnsi="Symbol" w:hint="default"/>
      </w:rPr>
    </w:lvl>
    <w:lvl w:ilvl="1" w:tplc="7D046FC0" w:tentative="1">
      <w:start w:val="1"/>
      <w:numFmt w:val="bullet"/>
      <w:lvlText w:val="o"/>
      <w:lvlJc w:val="left"/>
      <w:pPr>
        <w:ind w:left="1440" w:hanging="360"/>
      </w:pPr>
      <w:rPr>
        <w:rFonts w:ascii="Courier New" w:hAnsi="Courier New" w:cs="Courier New" w:hint="default"/>
      </w:rPr>
    </w:lvl>
    <w:lvl w:ilvl="2" w:tplc="9934E542" w:tentative="1">
      <w:start w:val="1"/>
      <w:numFmt w:val="bullet"/>
      <w:lvlText w:val=""/>
      <w:lvlJc w:val="left"/>
      <w:pPr>
        <w:ind w:left="2160" w:hanging="360"/>
      </w:pPr>
      <w:rPr>
        <w:rFonts w:ascii="Wingdings" w:hAnsi="Wingdings" w:hint="default"/>
      </w:rPr>
    </w:lvl>
    <w:lvl w:ilvl="3" w:tplc="B70842D2" w:tentative="1">
      <w:start w:val="1"/>
      <w:numFmt w:val="bullet"/>
      <w:lvlText w:val=""/>
      <w:lvlJc w:val="left"/>
      <w:pPr>
        <w:ind w:left="2880" w:hanging="360"/>
      </w:pPr>
      <w:rPr>
        <w:rFonts w:ascii="Symbol" w:hAnsi="Symbol" w:hint="default"/>
      </w:rPr>
    </w:lvl>
    <w:lvl w:ilvl="4" w:tplc="BF940CD6" w:tentative="1">
      <w:start w:val="1"/>
      <w:numFmt w:val="bullet"/>
      <w:lvlText w:val="o"/>
      <w:lvlJc w:val="left"/>
      <w:pPr>
        <w:ind w:left="3600" w:hanging="360"/>
      </w:pPr>
      <w:rPr>
        <w:rFonts w:ascii="Courier New" w:hAnsi="Courier New" w:cs="Courier New" w:hint="default"/>
      </w:rPr>
    </w:lvl>
    <w:lvl w:ilvl="5" w:tplc="C346E21C" w:tentative="1">
      <w:start w:val="1"/>
      <w:numFmt w:val="bullet"/>
      <w:lvlText w:val=""/>
      <w:lvlJc w:val="left"/>
      <w:pPr>
        <w:ind w:left="4320" w:hanging="360"/>
      </w:pPr>
      <w:rPr>
        <w:rFonts w:ascii="Wingdings" w:hAnsi="Wingdings" w:hint="default"/>
      </w:rPr>
    </w:lvl>
    <w:lvl w:ilvl="6" w:tplc="0F50F560" w:tentative="1">
      <w:start w:val="1"/>
      <w:numFmt w:val="bullet"/>
      <w:lvlText w:val=""/>
      <w:lvlJc w:val="left"/>
      <w:pPr>
        <w:ind w:left="5040" w:hanging="360"/>
      </w:pPr>
      <w:rPr>
        <w:rFonts w:ascii="Symbol" w:hAnsi="Symbol" w:hint="default"/>
      </w:rPr>
    </w:lvl>
    <w:lvl w:ilvl="7" w:tplc="EB861618" w:tentative="1">
      <w:start w:val="1"/>
      <w:numFmt w:val="bullet"/>
      <w:lvlText w:val="o"/>
      <w:lvlJc w:val="left"/>
      <w:pPr>
        <w:ind w:left="5760" w:hanging="360"/>
      </w:pPr>
      <w:rPr>
        <w:rFonts w:ascii="Courier New" w:hAnsi="Courier New" w:cs="Courier New" w:hint="default"/>
      </w:rPr>
    </w:lvl>
    <w:lvl w:ilvl="8" w:tplc="E8A49ADC" w:tentative="1">
      <w:start w:val="1"/>
      <w:numFmt w:val="bullet"/>
      <w:lvlText w:val=""/>
      <w:lvlJc w:val="left"/>
      <w:pPr>
        <w:ind w:left="6480" w:hanging="360"/>
      </w:pPr>
      <w:rPr>
        <w:rFonts w:ascii="Wingdings" w:hAnsi="Wingdings" w:hint="default"/>
      </w:rPr>
    </w:lvl>
  </w:abstractNum>
  <w:abstractNum w:abstractNumId="30">
    <w:nsid w:val="6A9107DE"/>
    <w:multiLevelType w:val="hybridMultilevel"/>
    <w:tmpl w:val="1C900758"/>
    <w:lvl w:ilvl="0" w:tplc="6466FC32">
      <w:start w:val="1"/>
      <w:numFmt w:val="bullet"/>
      <w:lvlText w:val=""/>
      <w:lvlJc w:val="left"/>
      <w:pPr>
        <w:ind w:left="720" w:hanging="360"/>
      </w:pPr>
      <w:rPr>
        <w:rFonts w:ascii="Symbol" w:hAnsi="Symbol" w:hint="default"/>
      </w:rPr>
    </w:lvl>
    <w:lvl w:ilvl="1" w:tplc="9A38F100" w:tentative="1">
      <w:start w:val="1"/>
      <w:numFmt w:val="bullet"/>
      <w:lvlText w:val="o"/>
      <w:lvlJc w:val="left"/>
      <w:pPr>
        <w:ind w:left="1440" w:hanging="360"/>
      </w:pPr>
      <w:rPr>
        <w:rFonts w:ascii="Courier New" w:hAnsi="Courier New" w:cs="Courier New" w:hint="default"/>
      </w:rPr>
    </w:lvl>
    <w:lvl w:ilvl="2" w:tplc="48AAF09A" w:tentative="1">
      <w:start w:val="1"/>
      <w:numFmt w:val="bullet"/>
      <w:lvlText w:val=""/>
      <w:lvlJc w:val="left"/>
      <w:pPr>
        <w:ind w:left="2160" w:hanging="360"/>
      </w:pPr>
      <w:rPr>
        <w:rFonts w:ascii="Wingdings" w:hAnsi="Wingdings" w:hint="default"/>
      </w:rPr>
    </w:lvl>
    <w:lvl w:ilvl="3" w:tplc="CBD070EE" w:tentative="1">
      <w:start w:val="1"/>
      <w:numFmt w:val="bullet"/>
      <w:lvlText w:val=""/>
      <w:lvlJc w:val="left"/>
      <w:pPr>
        <w:ind w:left="2880" w:hanging="360"/>
      </w:pPr>
      <w:rPr>
        <w:rFonts w:ascii="Symbol" w:hAnsi="Symbol" w:hint="default"/>
      </w:rPr>
    </w:lvl>
    <w:lvl w:ilvl="4" w:tplc="C3A2CDC6" w:tentative="1">
      <w:start w:val="1"/>
      <w:numFmt w:val="bullet"/>
      <w:lvlText w:val="o"/>
      <w:lvlJc w:val="left"/>
      <w:pPr>
        <w:ind w:left="3600" w:hanging="360"/>
      </w:pPr>
      <w:rPr>
        <w:rFonts w:ascii="Courier New" w:hAnsi="Courier New" w:cs="Courier New" w:hint="default"/>
      </w:rPr>
    </w:lvl>
    <w:lvl w:ilvl="5" w:tplc="DAD6C9D6" w:tentative="1">
      <w:start w:val="1"/>
      <w:numFmt w:val="bullet"/>
      <w:lvlText w:val=""/>
      <w:lvlJc w:val="left"/>
      <w:pPr>
        <w:ind w:left="4320" w:hanging="360"/>
      </w:pPr>
      <w:rPr>
        <w:rFonts w:ascii="Wingdings" w:hAnsi="Wingdings" w:hint="default"/>
      </w:rPr>
    </w:lvl>
    <w:lvl w:ilvl="6" w:tplc="C9F65856" w:tentative="1">
      <w:start w:val="1"/>
      <w:numFmt w:val="bullet"/>
      <w:lvlText w:val=""/>
      <w:lvlJc w:val="left"/>
      <w:pPr>
        <w:ind w:left="5040" w:hanging="360"/>
      </w:pPr>
      <w:rPr>
        <w:rFonts w:ascii="Symbol" w:hAnsi="Symbol" w:hint="default"/>
      </w:rPr>
    </w:lvl>
    <w:lvl w:ilvl="7" w:tplc="2D0C89B6" w:tentative="1">
      <w:start w:val="1"/>
      <w:numFmt w:val="bullet"/>
      <w:lvlText w:val="o"/>
      <w:lvlJc w:val="left"/>
      <w:pPr>
        <w:ind w:left="5760" w:hanging="360"/>
      </w:pPr>
      <w:rPr>
        <w:rFonts w:ascii="Courier New" w:hAnsi="Courier New" w:cs="Courier New" w:hint="default"/>
      </w:rPr>
    </w:lvl>
    <w:lvl w:ilvl="8" w:tplc="898EB352" w:tentative="1">
      <w:start w:val="1"/>
      <w:numFmt w:val="bullet"/>
      <w:lvlText w:val=""/>
      <w:lvlJc w:val="left"/>
      <w:pPr>
        <w:ind w:left="6480" w:hanging="360"/>
      </w:pPr>
      <w:rPr>
        <w:rFonts w:ascii="Wingdings" w:hAnsi="Wingdings" w:hint="default"/>
      </w:rPr>
    </w:lvl>
  </w:abstractNum>
  <w:abstractNum w:abstractNumId="31">
    <w:nsid w:val="6D576527"/>
    <w:multiLevelType w:val="hybridMultilevel"/>
    <w:tmpl w:val="CBFE6E18"/>
    <w:lvl w:ilvl="0" w:tplc="2036285A">
      <w:start w:val="1"/>
      <w:numFmt w:val="bullet"/>
      <w:lvlText w:val=""/>
      <w:lvlJc w:val="left"/>
      <w:pPr>
        <w:ind w:left="720" w:hanging="360"/>
      </w:pPr>
      <w:rPr>
        <w:rFonts w:ascii="Symbol" w:hAnsi="Symbol" w:hint="default"/>
      </w:rPr>
    </w:lvl>
    <w:lvl w:ilvl="1" w:tplc="63A8C2CE" w:tentative="1">
      <w:start w:val="1"/>
      <w:numFmt w:val="bullet"/>
      <w:lvlText w:val="o"/>
      <w:lvlJc w:val="left"/>
      <w:pPr>
        <w:ind w:left="1440" w:hanging="360"/>
      </w:pPr>
      <w:rPr>
        <w:rFonts w:ascii="Courier New" w:hAnsi="Courier New" w:cs="Courier New" w:hint="default"/>
      </w:rPr>
    </w:lvl>
    <w:lvl w:ilvl="2" w:tplc="DAE40C40" w:tentative="1">
      <w:start w:val="1"/>
      <w:numFmt w:val="bullet"/>
      <w:lvlText w:val=""/>
      <w:lvlJc w:val="left"/>
      <w:pPr>
        <w:ind w:left="2160" w:hanging="360"/>
      </w:pPr>
      <w:rPr>
        <w:rFonts w:ascii="Wingdings" w:hAnsi="Wingdings" w:hint="default"/>
      </w:rPr>
    </w:lvl>
    <w:lvl w:ilvl="3" w:tplc="5EA2E0EE" w:tentative="1">
      <w:start w:val="1"/>
      <w:numFmt w:val="bullet"/>
      <w:lvlText w:val=""/>
      <w:lvlJc w:val="left"/>
      <w:pPr>
        <w:ind w:left="2880" w:hanging="360"/>
      </w:pPr>
      <w:rPr>
        <w:rFonts w:ascii="Symbol" w:hAnsi="Symbol" w:hint="default"/>
      </w:rPr>
    </w:lvl>
    <w:lvl w:ilvl="4" w:tplc="AE4E652E" w:tentative="1">
      <w:start w:val="1"/>
      <w:numFmt w:val="bullet"/>
      <w:lvlText w:val="o"/>
      <w:lvlJc w:val="left"/>
      <w:pPr>
        <w:ind w:left="3600" w:hanging="360"/>
      </w:pPr>
      <w:rPr>
        <w:rFonts w:ascii="Courier New" w:hAnsi="Courier New" w:cs="Courier New" w:hint="default"/>
      </w:rPr>
    </w:lvl>
    <w:lvl w:ilvl="5" w:tplc="259C35D6" w:tentative="1">
      <w:start w:val="1"/>
      <w:numFmt w:val="bullet"/>
      <w:lvlText w:val=""/>
      <w:lvlJc w:val="left"/>
      <w:pPr>
        <w:ind w:left="4320" w:hanging="360"/>
      </w:pPr>
      <w:rPr>
        <w:rFonts w:ascii="Wingdings" w:hAnsi="Wingdings" w:hint="default"/>
      </w:rPr>
    </w:lvl>
    <w:lvl w:ilvl="6" w:tplc="A492F970" w:tentative="1">
      <w:start w:val="1"/>
      <w:numFmt w:val="bullet"/>
      <w:lvlText w:val=""/>
      <w:lvlJc w:val="left"/>
      <w:pPr>
        <w:ind w:left="5040" w:hanging="360"/>
      </w:pPr>
      <w:rPr>
        <w:rFonts w:ascii="Symbol" w:hAnsi="Symbol" w:hint="default"/>
      </w:rPr>
    </w:lvl>
    <w:lvl w:ilvl="7" w:tplc="E0A6E89E" w:tentative="1">
      <w:start w:val="1"/>
      <w:numFmt w:val="bullet"/>
      <w:lvlText w:val="o"/>
      <w:lvlJc w:val="left"/>
      <w:pPr>
        <w:ind w:left="5760" w:hanging="360"/>
      </w:pPr>
      <w:rPr>
        <w:rFonts w:ascii="Courier New" w:hAnsi="Courier New" w:cs="Courier New" w:hint="default"/>
      </w:rPr>
    </w:lvl>
    <w:lvl w:ilvl="8" w:tplc="BD3E7708" w:tentative="1">
      <w:start w:val="1"/>
      <w:numFmt w:val="bullet"/>
      <w:lvlText w:val=""/>
      <w:lvlJc w:val="left"/>
      <w:pPr>
        <w:ind w:left="6480" w:hanging="360"/>
      </w:pPr>
      <w:rPr>
        <w:rFonts w:ascii="Wingdings" w:hAnsi="Wingdings" w:hint="default"/>
      </w:rPr>
    </w:lvl>
  </w:abstractNum>
  <w:abstractNum w:abstractNumId="32">
    <w:nsid w:val="73461E34"/>
    <w:multiLevelType w:val="hybridMultilevel"/>
    <w:tmpl w:val="722EEE32"/>
    <w:lvl w:ilvl="0" w:tplc="2570ADD0">
      <w:start w:val="1"/>
      <w:numFmt w:val="bullet"/>
      <w:lvlText w:val=""/>
      <w:lvlJc w:val="left"/>
      <w:pPr>
        <w:ind w:left="720" w:hanging="360"/>
      </w:pPr>
      <w:rPr>
        <w:rFonts w:ascii="Symbol" w:hAnsi="Symbol" w:hint="default"/>
      </w:rPr>
    </w:lvl>
    <w:lvl w:ilvl="1" w:tplc="76FC3D9C" w:tentative="1">
      <w:start w:val="1"/>
      <w:numFmt w:val="bullet"/>
      <w:lvlText w:val="o"/>
      <w:lvlJc w:val="left"/>
      <w:pPr>
        <w:ind w:left="1440" w:hanging="360"/>
      </w:pPr>
      <w:rPr>
        <w:rFonts w:ascii="Courier New" w:hAnsi="Courier New" w:cs="Courier New" w:hint="default"/>
      </w:rPr>
    </w:lvl>
    <w:lvl w:ilvl="2" w:tplc="D5944404" w:tentative="1">
      <w:start w:val="1"/>
      <w:numFmt w:val="bullet"/>
      <w:lvlText w:val=""/>
      <w:lvlJc w:val="left"/>
      <w:pPr>
        <w:ind w:left="2160" w:hanging="360"/>
      </w:pPr>
      <w:rPr>
        <w:rFonts w:ascii="Wingdings" w:hAnsi="Wingdings" w:hint="default"/>
      </w:rPr>
    </w:lvl>
    <w:lvl w:ilvl="3" w:tplc="B37895A2" w:tentative="1">
      <w:start w:val="1"/>
      <w:numFmt w:val="bullet"/>
      <w:lvlText w:val=""/>
      <w:lvlJc w:val="left"/>
      <w:pPr>
        <w:ind w:left="2880" w:hanging="360"/>
      </w:pPr>
      <w:rPr>
        <w:rFonts w:ascii="Symbol" w:hAnsi="Symbol" w:hint="default"/>
      </w:rPr>
    </w:lvl>
    <w:lvl w:ilvl="4" w:tplc="D6F04C62" w:tentative="1">
      <w:start w:val="1"/>
      <w:numFmt w:val="bullet"/>
      <w:lvlText w:val="o"/>
      <w:lvlJc w:val="left"/>
      <w:pPr>
        <w:ind w:left="3600" w:hanging="360"/>
      </w:pPr>
      <w:rPr>
        <w:rFonts w:ascii="Courier New" w:hAnsi="Courier New" w:cs="Courier New" w:hint="default"/>
      </w:rPr>
    </w:lvl>
    <w:lvl w:ilvl="5" w:tplc="A980239E" w:tentative="1">
      <w:start w:val="1"/>
      <w:numFmt w:val="bullet"/>
      <w:lvlText w:val=""/>
      <w:lvlJc w:val="left"/>
      <w:pPr>
        <w:ind w:left="4320" w:hanging="360"/>
      </w:pPr>
      <w:rPr>
        <w:rFonts w:ascii="Wingdings" w:hAnsi="Wingdings" w:hint="default"/>
      </w:rPr>
    </w:lvl>
    <w:lvl w:ilvl="6" w:tplc="B6B4CEC6" w:tentative="1">
      <w:start w:val="1"/>
      <w:numFmt w:val="bullet"/>
      <w:lvlText w:val=""/>
      <w:lvlJc w:val="left"/>
      <w:pPr>
        <w:ind w:left="5040" w:hanging="360"/>
      </w:pPr>
      <w:rPr>
        <w:rFonts w:ascii="Symbol" w:hAnsi="Symbol" w:hint="default"/>
      </w:rPr>
    </w:lvl>
    <w:lvl w:ilvl="7" w:tplc="33A80B9C" w:tentative="1">
      <w:start w:val="1"/>
      <w:numFmt w:val="bullet"/>
      <w:lvlText w:val="o"/>
      <w:lvlJc w:val="left"/>
      <w:pPr>
        <w:ind w:left="5760" w:hanging="360"/>
      </w:pPr>
      <w:rPr>
        <w:rFonts w:ascii="Courier New" w:hAnsi="Courier New" w:cs="Courier New" w:hint="default"/>
      </w:rPr>
    </w:lvl>
    <w:lvl w:ilvl="8" w:tplc="A5DEDDBA"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2"/>
  </w:num>
  <w:num w:numId="6">
    <w:abstractNumId w:val="6"/>
  </w:num>
  <w:num w:numId="7">
    <w:abstractNumId w:val="17"/>
  </w:num>
  <w:num w:numId="8">
    <w:abstractNumId w:val="23"/>
  </w:num>
  <w:num w:numId="9">
    <w:abstractNumId w:val="15"/>
  </w:num>
  <w:num w:numId="10">
    <w:abstractNumId w:val="19"/>
  </w:num>
  <w:num w:numId="11">
    <w:abstractNumId w:val="27"/>
  </w:num>
  <w:num w:numId="12">
    <w:abstractNumId w:val="26"/>
  </w:num>
  <w:num w:numId="13">
    <w:abstractNumId w:val="29"/>
  </w:num>
  <w:num w:numId="14">
    <w:abstractNumId w:val="25"/>
  </w:num>
  <w:num w:numId="15">
    <w:abstractNumId w:val="4"/>
  </w:num>
  <w:num w:numId="16">
    <w:abstractNumId w:val="31"/>
  </w:num>
  <w:num w:numId="17">
    <w:abstractNumId w:val="9"/>
  </w:num>
  <w:num w:numId="18">
    <w:abstractNumId w:val="13"/>
  </w:num>
  <w:num w:numId="19">
    <w:abstractNumId w:val="32"/>
  </w:num>
  <w:num w:numId="20">
    <w:abstractNumId w:val="20"/>
  </w:num>
  <w:num w:numId="21">
    <w:abstractNumId w:val="3"/>
  </w:num>
  <w:num w:numId="22">
    <w:abstractNumId w:val="11"/>
  </w:num>
  <w:num w:numId="23">
    <w:abstractNumId w:val="1"/>
  </w:num>
  <w:num w:numId="24">
    <w:abstractNumId w:val="0"/>
  </w:num>
  <w:num w:numId="25">
    <w:abstractNumId w:val="7"/>
  </w:num>
  <w:num w:numId="26">
    <w:abstractNumId w:val="24"/>
  </w:num>
  <w:num w:numId="27">
    <w:abstractNumId w:val="22"/>
  </w:num>
  <w:num w:numId="28">
    <w:abstractNumId w:val="21"/>
  </w:num>
  <w:num w:numId="29">
    <w:abstractNumId w:val="14"/>
  </w:num>
  <w:num w:numId="30">
    <w:abstractNumId w:val="28"/>
  </w:num>
  <w:num w:numId="31">
    <w:abstractNumId w:val="16"/>
  </w:num>
  <w:num w:numId="32">
    <w:abstractNumId w:val="30"/>
  </w:num>
  <w:num w:numId="33">
    <w:abstractNumId w:val="2"/>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7F1"/>
    <w:rsid w:val="00044282"/>
    <w:rsid w:val="006717F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18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9" w:qFormat="1"/>
    <w:lsdException w:name="heading 2" w:uiPriority="99" w:qFormat="1"/>
    <w:lsdException w:name="heading 3" w:uiPriority="99"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Plain Text"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63BD"/>
    <w:rPr>
      <w:sz w:val="24"/>
      <w:szCs w:val="24"/>
      <w:lang w:val="en-GB" w:eastAsia="en-GB"/>
    </w:rPr>
  </w:style>
  <w:style w:type="paragraph" w:styleId="Heading1">
    <w:name w:val="heading 1"/>
    <w:basedOn w:val="Normal"/>
    <w:link w:val="Heading1Char"/>
    <w:uiPriority w:val="99"/>
    <w:qFormat/>
    <w:rsid w:val="00B563B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9"/>
    <w:qFormat/>
    <w:rsid w:val="00B563BD"/>
    <w:pPr>
      <w:spacing w:before="100" w:beforeAutospacing="1" w:after="100" w:afterAutospacing="1"/>
      <w:outlineLvl w:val="1"/>
    </w:pPr>
    <w:rPr>
      <w:b/>
      <w:bCs/>
      <w:sz w:val="36"/>
      <w:szCs w:val="36"/>
    </w:rPr>
  </w:style>
  <w:style w:type="paragraph" w:styleId="Heading3">
    <w:name w:val="heading 3"/>
    <w:basedOn w:val="Normal"/>
    <w:link w:val="Heading3Char"/>
    <w:uiPriority w:val="99"/>
    <w:qFormat/>
    <w:rsid w:val="00B563B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9"/>
    <w:unhideWhenUsed/>
    <w:qFormat/>
    <w:rsid w:val="005E4335"/>
    <w:pPr>
      <w:keepNext/>
      <w:keepLines/>
      <w:spacing w:before="200"/>
      <w:outlineLvl w:val="3"/>
    </w:pPr>
    <w:rPr>
      <w:rFonts w:ascii="Cambria" w:hAnsi="Cambria"/>
      <w:b/>
      <w:bCs/>
      <w:i/>
      <w:iCs/>
      <w:color w:val="4F81BD"/>
      <w:lang w:val="en-US" w:eastAsia="en-US"/>
    </w:rPr>
  </w:style>
  <w:style w:type="paragraph" w:styleId="Heading8">
    <w:name w:val="heading 8"/>
    <w:basedOn w:val="Normal"/>
    <w:next w:val="Normal"/>
    <w:link w:val="Heading8Char"/>
    <w:uiPriority w:val="99"/>
    <w:unhideWhenUsed/>
    <w:qFormat/>
    <w:rsid w:val="005E433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563BD"/>
    <w:rPr>
      <w:color w:val="0000FF"/>
      <w:u w:val="single"/>
    </w:rPr>
  </w:style>
  <w:style w:type="character" w:styleId="FollowedHyperlink">
    <w:name w:val="FollowedHyperlink"/>
    <w:rsid w:val="00B563BD"/>
    <w:rPr>
      <w:color w:val="0000FF"/>
      <w:u w:val="single"/>
    </w:rPr>
  </w:style>
  <w:style w:type="paragraph" w:styleId="NormalWeb">
    <w:name w:val="Normal (Web)"/>
    <w:basedOn w:val="Normal"/>
    <w:uiPriority w:val="99"/>
    <w:rsid w:val="00B563BD"/>
    <w:pPr>
      <w:spacing w:before="100" w:beforeAutospacing="1" w:after="100" w:afterAutospacing="1"/>
    </w:pPr>
  </w:style>
  <w:style w:type="paragraph" w:styleId="Header">
    <w:name w:val="header"/>
    <w:basedOn w:val="Normal"/>
    <w:link w:val="HeaderChar"/>
    <w:uiPriority w:val="99"/>
    <w:rsid w:val="00E64018"/>
    <w:pPr>
      <w:tabs>
        <w:tab w:val="center" w:pos="4320"/>
        <w:tab w:val="right" w:pos="8640"/>
      </w:tabs>
    </w:pPr>
  </w:style>
  <w:style w:type="paragraph" w:styleId="Footer">
    <w:name w:val="footer"/>
    <w:basedOn w:val="Normal"/>
    <w:link w:val="FooterChar"/>
    <w:uiPriority w:val="99"/>
    <w:rsid w:val="00E64018"/>
    <w:pPr>
      <w:tabs>
        <w:tab w:val="center" w:pos="4320"/>
        <w:tab w:val="right" w:pos="8640"/>
      </w:tabs>
    </w:pPr>
  </w:style>
  <w:style w:type="paragraph" w:styleId="EndnoteText">
    <w:name w:val="endnote text"/>
    <w:basedOn w:val="Normal"/>
    <w:link w:val="EndnoteTextChar"/>
    <w:rsid w:val="00FC76F9"/>
    <w:rPr>
      <w:sz w:val="20"/>
      <w:szCs w:val="20"/>
    </w:rPr>
  </w:style>
  <w:style w:type="character" w:customStyle="1" w:styleId="EndnoteTextChar">
    <w:name w:val="Endnote Text Char"/>
    <w:link w:val="EndnoteText"/>
    <w:rsid w:val="00FC76F9"/>
    <w:rPr>
      <w:lang w:val="en-GB" w:eastAsia="en-GB"/>
    </w:rPr>
  </w:style>
  <w:style w:type="character" w:styleId="EndnoteReference">
    <w:name w:val="endnote reference"/>
    <w:rsid w:val="00FC76F9"/>
    <w:rPr>
      <w:vertAlign w:val="superscript"/>
    </w:rPr>
  </w:style>
  <w:style w:type="paragraph" w:customStyle="1" w:styleId="ColorfulList-Accent11">
    <w:name w:val="Colorful List - Accent 11"/>
    <w:basedOn w:val="Normal"/>
    <w:uiPriority w:val="34"/>
    <w:qFormat/>
    <w:rsid w:val="004872EE"/>
    <w:pPr>
      <w:spacing w:after="200" w:line="276" w:lineRule="auto"/>
      <w:ind w:left="720"/>
      <w:contextualSpacing/>
    </w:pPr>
    <w:rPr>
      <w:rFonts w:ascii="Calibri" w:eastAsia="Calibri" w:hAnsi="Calibri" w:cs="Arial"/>
      <w:sz w:val="22"/>
      <w:szCs w:val="22"/>
      <w:lang w:eastAsia="en-US"/>
    </w:rPr>
  </w:style>
  <w:style w:type="paragraph" w:styleId="FootnoteText">
    <w:name w:val="footnote text"/>
    <w:basedOn w:val="Normal"/>
    <w:link w:val="FootnoteTextChar"/>
    <w:uiPriority w:val="99"/>
    <w:unhideWhenUsed/>
    <w:rsid w:val="000B11CB"/>
    <w:rPr>
      <w:rFonts w:ascii="Calibri" w:eastAsia="SimSun" w:hAnsi="Calibri"/>
      <w:sz w:val="20"/>
      <w:szCs w:val="20"/>
    </w:rPr>
  </w:style>
  <w:style w:type="character" w:customStyle="1" w:styleId="FootnoteTextChar">
    <w:name w:val="Footnote Text Char"/>
    <w:link w:val="FootnoteText"/>
    <w:uiPriority w:val="99"/>
    <w:rsid w:val="000B11CB"/>
    <w:rPr>
      <w:rFonts w:ascii="Calibri" w:eastAsia="SimSun" w:hAnsi="Calibri" w:cs="Arial"/>
    </w:rPr>
  </w:style>
  <w:style w:type="character" w:styleId="FootnoteReference">
    <w:name w:val="footnote reference"/>
    <w:uiPriority w:val="99"/>
    <w:unhideWhenUsed/>
    <w:rsid w:val="000B11CB"/>
    <w:rPr>
      <w:vertAlign w:val="superscript"/>
    </w:rPr>
  </w:style>
  <w:style w:type="paragraph" w:styleId="Caption">
    <w:name w:val="caption"/>
    <w:basedOn w:val="Normal"/>
    <w:next w:val="Normal"/>
    <w:uiPriority w:val="99"/>
    <w:qFormat/>
    <w:rsid w:val="00180E88"/>
    <w:rPr>
      <w:b/>
      <w:bCs/>
      <w:sz w:val="20"/>
      <w:szCs w:val="20"/>
    </w:rPr>
  </w:style>
  <w:style w:type="character" w:customStyle="1" w:styleId="HeaderChar">
    <w:name w:val="Header Char"/>
    <w:link w:val="Header"/>
    <w:uiPriority w:val="99"/>
    <w:rsid w:val="00EB6501"/>
    <w:rPr>
      <w:sz w:val="24"/>
      <w:szCs w:val="24"/>
    </w:rPr>
  </w:style>
  <w:style w:type="character" w:customStyle="1" w:styleId="FooterChar">
    <w:name w:val="Footer Char"/>
    <w:link w:val="Footer"/>
    <w:uiPriority w:val="99"/>
    <w:rsid w:val="00EB6501"/>
    <w:rPr>
      <w:sz w:val="24"/>
      <w:szCs w:val="24"/>
    </w:rPr>
  </w:style>
  <w:style w:type="paragraph" w:styleId="BalloonText">
    <w:name w:val="Balloon Text"/>
    <w:basedOn w:val="Normal"/>
    <w:link w:val="BalloonTextChar"/>
    <w:uiPriority w:val="99"/>
    <w:rsid w:val="00DC64AA"/>
    <w:rPr>
      <w:rFonts w:ascii="Tahoma" w:hAnsi="Tahoma"/>
      <w:sz w:val="16"/>
      <w:szCs w:val="16"/>
    </w:rPr>
  </w:style>
  <w:style w:type="character" w:customStyle="1" w:styleId="BalloonTextChar">
    <w:name w:val="Balloon Text Char"/>
    <w:link w:val="BalloonText"/>
    <w:uiPriority w:val="99"/>
    <w:rsid w:val="00DC64AA"/>
    <w:rPr>
      <w:rFonts w:ascii="Tahoma" w:hAnsi="Tahoma" w:cs="Tahoma"/>
      <w:sz w:val="16"/>
      <w:szCs w:val="16"/>
    </w:rPr>
  </w:style>
  <w:style w:type="character" w:styleId="CommentReference">
    <w:name w:val="annotation reference"/>
    <w:uiPriority w:val="99"/>
    <w:rsid w:val="006E3958"/>
    <w:rPr>
      <w:sz w:val="16"/>
      <w:szCs w:val="16"/>
    </w:rPr>
  </w:style>
  <w:style w:type="paragraph" w:styleId="CommentText">
    <w:name w:val="annotation text"/>
    <w:basedOn w:val="Normal"/>
    <w:link w:val="CommentTextChar"/>
    <w:uiPriority w:val="99"/>
    <w:rsid w:val="006E3958"/>
    <w:rPr>
      <w:sz w:val="20"/>
      <w:szCs w:val="20"/>
    </w:rPr>
  </w:style>
  <w:style w:type="character" w:customStyle="1" w:styleId="CommentTextChar">
    <w:name w:val="Comment Text Char"/>
    <w:basedOn w:val="DefaultParagraphFont"/>
    <w:link w:val="CommentText"/>
    <w:uiPriority w:val="99"/>
    <w:rsid w:val="006E3958"/>
  </w:style>
  <w:style w:type="paragraph" w:styleId="CommentSubject">
    <w:name w:val="annotation subject"/>
    <w:basedOn w:val="CommentText"/>
    <w:next w:val="CommentText"/>
    <w:link w:val="CommentSubjectChar"/>
    <w:uiPriority w:val="99"/>
    <w:rsid w:val="006E3958"/>
    <w:rPr>
      <w:b/>
      <w:bCs/>
    </w:rPr>
  </w:style>
  <w:style w:type="character" w:customStyle="1" w:styleId="CommentSubjectChar">
    <w:name w:val="Comment Subject Char"/>
    <w:link w:val="CommentSubject"/>
    <w:uiPriority w:val="99"/>
    <w:rsid w:val="006E3958"/>
    <w:rPr>
      <w:b/>
      <w:bCs/>
    </w:rPr>
  </w:style>
  <w:style w:type="paragraph" w:styleId="ListParagraph">
    <w:name w:val="List Paragraph"/>
    <w:basedOn w:val="Normal"/>
    <w:link w:val="ListParagraphChar"/>
    <w:uiPriority w:val="34"/>
    <w:qFormat/>
    <w:rsid w:val="00943C98"/>
    <w:pPr>
      <w:spacing w:after="200" w:line="276" w:lineRule="auto"/>
      <w:ind w:left="720"/>
      <w:contextualSpacing/>
    </w:pPr>
    <w:rPr>
      <w:rFonts w:ascii="Calibri" w:eastAsia="Calibri" w:hAnsi="Calibri"/>
      <w:sz w:val="22"/>
      <w:szCs w:val="22"/>
      <w:lang w:eastAsia="en-US"/>
    </w:rPr>
  </w:style>
  <w:style w:type="paragraph" w:styleId="BodyText2">
    <w:name w:val="Body Text 2"/>
    <w:basedOn w:val="Normal"/>
    <w:link w:val="BodyText2Char"/>
    <w:uiPriority w:val="99"/>
    <w:rsid w:val="00943C98"/>
    <w:rPr>
      <w:szCs w:val="20"/>
      <w:lang w:val="sv-SE" w:eastAsia="en-US"/>
    </w:rPr>
  </w:style>
  <w:style w:type="character" w:customStyle="1" w:styleId="BodyText2Char">
    <w:name w:val="Body Text 2 Char"/>
    <w:link w:val="BodyText2"/>
    <w:uiPriority w:val="99"/>
    <w:rsid w:val="00943C98"/>
    <w:rPr>
      <w:sz w:val="24"/>
      <w:lang w:val="sv-SE" w:eastAsia="en-US"/>
    </w:rPr>
  </w:style>
  <w:style w:type="table" w:customStyle="1" w:styleId="TableGrid1">
    <w:name w:val="Table Grid1"/>
    <w:basedOn w:val="TableNormal"/>
    <w:next w:val="TableGrid"/>
    <w:uiPriority w:val="99"/>
    <w:rsid w:val="00B12847"/>
    <w:rPr>
      <w:rFonts w:ascii="Calibri" w:eastAsia="Calibri" w:hAnsi="Calibri"/>
      <w:sz w:val="22"/>
      <w:szCs w:val="22"/>
      <w:lang w:val="fr-C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B128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E57C1E"/>
    <w:rPr>
      <w:rFonts w:ascii="Calibri" w:eastAsia="Calibri" w:hAnsi="Calibri" w:cs="Arial"/>
      <w:sz w:val="22"/>
      <w:szCs w:val="22"/>
      <w:lang w:eastAsia="en-US"/>
    </w:rPr>
  </w:style>
  <w:style w:type="paragraph" w:customStyle="1" w:styleId="Style1">
    <w:name w:val="Style1"/>
    <w:basedOn w:val="ListParagraph"/>
    <w:link w:val="Style1Char"/>
    <w:qFormat/>
    <w:rsid w:val="008C0446"/>
    <w:pPr>
      <w:numPr>
        <w:numId w:val="1"/>
      </w:numPr>
      <w:spacing w:after="120"/>
      <w:jc w:val="both"/>
    </w:pPr>
    <w:rPr>
      <w:rFonts w:eastAsia="SimSun"/>
      <w:b/>
      <w:i/>
      <w:sz w:val="28"/>
    </w:rPr>
  </w:style>
  <w:style w:type="character" w:customStyle="1" w:styleId="Style1Char">
    <w:name w:val="Style1 Char"/>
    <w:link w:val="Style1"/>
    <w:rsid w:val="008C0446"/>
    <w:rPr>
      <w:rFonts w:ascii="Calibri" w:eastAsia="SimSun" w:hAnsi="Calibri"/>
      <w:b/>
      <w:i/>
      <w:sz w:val="28"/>
      <w:szCs w:val="22"/>
      <w:lang w:val="en-GB"/>
    </w:rPr>
  </w:style>
  <w:style w:type="paragraph" w:styleId="PlainText">
    <w:name w:val="Plain Text"/>
    <w:basedOn w:val="Normal"/>
    <w:link w:val="PlainTextChar"/>
    <w:uiPriority w:val="99"/>
    <w:unhideWhenUsed/>
    <w:rsid w:val="00095390"/>
    <w:rPr>
      <w:rFonts w:ascii="Calibri" w:eastAsia="Calibri" w:hAnsi="Calibri"/>
      <w:sz w:val="22"/>
      <w:szCs w:val="21"/>
      <w:lang w:eastAsia="en-US"/>
    </w:rPr>
  </w:style>
  <w:style w:type="character" w:customStyle="1" w:styleId="PlainTextChar">
    <w:name w:val="Plain Text Char"/>
    <w:link w:val="PlainText"/>
    <w:uiPriority w:val="99"/>
    <w:rsid w:val="00095390"/>
    <w:rPr>
      <w:rFonts w:ascii="Calibri" w:eastAsia="Calibri" w:hAnsi="Calibri"/>
      <w:sz w:val="22"/>
      <w:szCs w:val="21"/>
      <w:lang w:eastAsia="en-US"/>
    </w:rPr>
  </w:style>
  <w:style w:type="character" w:customStyle="1" w:styleId="Heading3Char">
    <w:name w:val="Heading 3 Char"/>
    <w:link w:val="Heading3"/>
    <w:uiPriority w:val="99"/>
    <w:rsid w:val="007C4C6D"/>
    <w:rPr>
      <w:b/>
      <w:bCs/>
      <w:sz w:val="27"/>
      <w:szCs w:val="27"/>
    </w:rPr>
  </w:style>
  <w:style w:type="character" w:customStyle="1" w:styleId="Heading8Char">
    <w:name w:val="Heading 8 Char"/>
    <w:link w:val="Heading8"/>
    <w:uiPriority w:val="99"/>
    <w:rsid w:val="005E4335"/>
    <w:rPr>
      <w:rFonts w:ascii="Cambria" w:eastAsia="Times New Roman" w:hAnsi="Cambria" w:cs="Times New Roman"/>
      <w:color w:val="404040"/>
    </w:rPr>
  </w:style>
  <w:style w:type="character" w:customStyle="1" w:styleId="Heading4Char">
    <w:name w:val="Heading 4 Char"/>
    <w:link w:val="Heading4"/>
    <w:uiPriority w:val="99"/>
    <w:rsid w:val="005E4335"/>
    <w:rPr>
      <w:rFonts w:ascii="Cambria" w:eastAsia="Times New Roman" w:hAnsi="Cambria" w:cs="Times New Roman"/>
      <w:b/>
      <w:bCs/>
      <w:i/>
      <w:iCs/>
      <w:color w:val="4F81BD"/>
      <w:sz w:val="24"/>
      <w:szCs w:val="24"/>
      <w:lang w:val="en-US" w:eastAsia="en-US"/>
    </w:rPr>
  </w:style>
  <w:style w:type="character" w:styleId="PlaceholderText">
    <w:name w:val="Placeholder Text"/>
    <w:uiPriority w:val="99"/>
    <w:semiHidden/>
    <w:rsid w:val="005E4335"/>
    <w:rPr>
      <w:color w:val="808080"/>
    </w:rPr>
  </w:style>
  <w:style w:type="character" w:customStyle="1" w:styleId="Heading2Char">
    <w:name w:val="Heading 2 Char"/>
    <w:link w:val="Heading2"/>
    <w:uiPriority w:val="99"/>
    <w:rsid w:val="005E4335"/>
    <w:rPr>
      <w:b/>
      <w:bCs/>
      <w:sz w:val="36"/>
      <w:szCs w:val="36"/>
    </w:rPr>
  </w:style>
  <w:style w:type="character" w:customStyle="1" w:styleId="Heading1Char">
    <w:name w:val="Heading 1 Char"/>
    <w:link w:val="Heading1"/>
    <w:uiPriority w:val="99"/>
    <w:rsid w:val="005E4335"/>
    <w:rPr>
      <w:b/>
      <w:bCs/>
      <w:kern w:val="36"/>
      <w:sz w:val="48"/>
      <w:szCs w:val="48"/>
    </w:rPr>
  </w:style>
  <w:style w:type="paragraph" w:customStyle="1" w:styleId="Default">
    <w:name w:val="Default"/>
    <w:rsid w:val="005E4335"/>
    <w:pPr>
      <w:autoSpaceDE w:val="0"/>
      <w:autoSpaceDN w:val="0"/>
      <w:adjustRightInd w:val="0"/>
    </w:pPr>
    <w:rPr>
      <w:rFonts w:ascii="Seravek" w:eastAsia="Calibri" w:hAnsi="Seravek" w:cs="Seravek"/>
      <w:color w:val="000000"/>
      <w:sz w:val="24"/>
      <w:szCs w:val="24"/>
    </w:rPr>
  </w:style>
  <w:style w:type="paragraph" w:customStyle="1" w:styleId="Pa2">
    <w:name w:val="Pa2"/>
    <w:basedOn w:val="Default"/>
    <w:next w:val="Default"/>
    <w:uiPriority w:val="99"/>
    <w:rsid w:val="005E4335"/>
    <w:pPr>
      <w:spacing w:line="241" w:lineRule="atLeast"/>
    </w:pPr>
    <w:rPr>
      <w:rFonts w:cs="Times New Roman"/>
      <w:color w:val="auto"/>
    </w:rPr>
  </w:style>
  <w:style w:type="character" w:customStyle="1" w:styleId="A3">
    <w:name w:val="A3"/>
    <w:uiPriority w:val="99"/>
    <w:rsid w:val="005E4335"/>
    <w:rPr>
      <w:rFonts w:cs="Seravek"/>
      <w:color w:val="000000"/>
      <w:sz w:val="15"/>
      <w:szCs w:val="15"/>
    </w:rPr>
  </w:style>
  <w:style w:type="paragraph" w:styleId="Revision">
    <w:name w:val="Revision"/>
    <w:hidden/>
    <w:uiPriority w:val="99"/>
    <w:semiHidden/>
    <w:rsid w:val="005E4335"/>
    <w:rPr>
      <w:rFonts w:ascii="Arial" w:eastAsia="Calibri" w:hAnsi="Arial"/>
      <w:sz w:val="24"/>
      <w:szCs w:val="24"/>
    </w:rPr>
  </w:style>
  <w:style w:type="paragraph" w:styleId="TOCHeading">
    <w:name w:val="TOC Heading"/>
    <w:basedOn w:val="Heading1"/>
    <w:next w:val="Normal"/>
    <w:uiPriority w:val="39"/>
    <w:unhideWhenUsed/>
    <w:qFormat/>
    <w:rsid w:val="005E4335"/>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styleId="TOC1">
    <w:name w:val="toc 1"/>
    <w:basedOn w:val="Normal"/>
    <w:next w:val="Normal"/>
    <w:autoRedefine/>
    <w:uiPriority w:val="39"/>
    <w:rsid w:val="00657F40"/>
    <w:pPr>
      <w:tabs>
        <w:tab w:val="left" w:pos="440"/>
        <w:tab w:val="right" w:leader="dot" w:pos="9260"/>
      </w:tabs>
      <w:spacing w:after="100"/>
    </w:pPr>
    <w:rPr>
      <w:rFonts w:asciiTheme="minorHAnsi" w:hAnsiTheme="minorHAnsi"/>
      <w:b/>
      <w:noProof/>
    </w:rPr>
  </w:style>
  <w:style w:type="paragraph" w:styleId="TOC2">
    <w:name w:val="toc 2"/>
    <w:basedOn w:val="Normal"/>
    <w:next w:val="Normal"/>
    <w:autoRedefine/>
    <w:uiPriority w:val="39"/>
    <w:unhideWhenUsed/>
    <w:rsid w:val="005E4335"/>
    <w:pPr>
      <w:spacing w:after="100"/>
      <w:ind w:left="240"/>
    </w:pPr>
    <w:rPr>
      <w:rFonts w:ascii="Arial" w:eastAsia="Calibri" w:hAnsi="Arial"/>
      <w:lang w:val="en-US" w:eastAsia="en-US"/>
    </w:rPr>
  </w:style>
  <w:style w:type="paragraph" w:customStyle="1" w:styleId="Style2">
    <w:name w:val="Style2"/>
    <w:basedOn w:val="Normal"/>
    <w:link w:val="Style2Char"/>
    <w:qFormat/>
    <w:rsid w:val="00B51325"/>
    <w:pPr>
      <w:keepNext/>
      <w:keepLines/>
      <w:numPr>
        <w:numId w:val="15"/>
      </w:numPr>
      <w:spacing w:before="480"/>
      <w:outlineLvl w:val="0"/>
    </w:pPr>
    <w:rPr>
      <w:rFonts w:ascii="Cambria" w:hAnsi="Cambria"/>
      <w:b/>
      <w:color w:val="365F91"/>
      <w:sz w:val="28"/>
    </w:rPr>
  </w:style>
  <w:style w:type="paragraph" w:customStyle="1" w:styleId="Style3">
    <w:name w:val="Style3"/>
    <w:basedOn w:val="Normal"/>
    <w:link w:val="Style3Char"/>
    <w:qFormat/>
    <w:rsid w:val="00B51325"/>
    <w:pPr>
      <w:keepNext/>
      <w:keepLines/>
      <w:numPr>
        <w:ilvl w:val="1"/>
        <w:numId w:val="15"/>
      </w:numPr>
      <w:spacing w:before="200"/>
      <w:outlineLvl w:val="1"/>
    </w:pPr>
    <w:rPr>
      <w:rFonts w:ascii="Cambria" w:hAnsi="Cambria"/>
      <w:b/>
      <w:color w:val="4F81BD"/>
      <w:sz w:val="26"/>
    </w:rPr>
  </w:style>
  <w:style w:type="character" w:customStyle="1" w:styleId="Style2Char">
    <w:name w:val="Style2 Char"/>
    <w:link w:val="Style2"/>
    <w:rsid w:val="00B51325"/>
    <w:rPr>
      <w:rFonts w:ascii="Cambria" w:hAnsi="Cambria"/>
      <w:b/>
      <w:color w:val="365F91"/>
      <w:sz w:val="28"/>
      <w:szCs w:val="24"/>
      <w:lang w:val="en-GB" w:eastAsia="en-GB"/>
    </w:rPr>
  </w:style>
  <w:style w:type="character" w:customStyle="1" w:styleId="Style3Char">
    <w:name w:val="Style3 Char"/>
    <w:link w:val="Style3"/>
    <w:rsid w:val="00B51325"/>
    <w:rPr>
      <w:rFonts w:ascii="Cambria" w:hAnsi="Cambria"/>
      <w:b/>
      <w:color w:val="4F81BD"/>
      <w:sz w:val="26"/>
      <w:szCs w:val="24"/>
      <w:lang w:val="en-GB" w:eastAsia="en-GB"/>
    </w:rPr>
  </w:style>
  <w:style w:type="paragraph" w:customStyle="1" w:styleId="Pa14">
    <w:name w:val="Pa14"/>
    <w:basedOn w:val="Default"/>
    <w:next w:val="Default"/>
    <w:uiPriority w:val="99"/>
    <w:rsid w:val="00BD2067"/>
    <w:pPr>
      <w:spacing w:line="211" w:lineRule="atLeast"/>
    </w:pPr>
    <w:rPr>
      <w:rFonts w:ascii="Greta Text Pro Light" w:eastAsia="Times New Roman" w:hAnsi="Greta Text Pro Light" w:cs="Times New Roman"/>
      <w:color w:val="auto"/>
      <w:lang w:eastAsia="en-GB"/>
    </w:rPr>
  </w:style>
  <w:style w:type="character" w:customStyle="1" w:styleId="A14">
    <w:name w:val="A14"/>
    <w:uiPriority w:val="99"/>
    <w:rsid w:val="00BD2067"/>
    <w:rPr>
      <w:rFonts w:cs="Greta Text Pro Light"/>
      <w:color w:val="000000"/>
      <w:sz w:val="21"/>
      <w:szCs w:val="21"/>
      <w:u w:val="single"/>
    </w:rPr>
  </w:style>
  <w:style w:type="paragraph" w:customStyle="1" w:styleId="Pa17">
    <w:name w:val="Pa17"/>
    <w:basedOn w:val="Default"/>
    <w:next w:val="Default"/>
    <w:uiPriority w:val="99"/>
    <w:rsid w:val="00BD2067"/>
    <w:pPr>
      <w:spacing w:line="231" w:lineRule="atLeast"/>
    </w:pPr>
    <w:rPr>
      <w:rFonts w:ascii="Greta Text Pro Light" w:eastAsia="Times New Roman" w:hAnsi="Greta Text Pro Light" w:cs="Times New Roman"/>
      <w:color w:val="auto"/>
      <w:lang w:eastAsia="en-GB"/>
    </w:rPr>
  </w:style>
  <w:style w:type="paragraph" w:customStyle="1" w:styleId="Pa7">
    <w:name w:val="Pa7"/>
    <w:basedOn w:val="Default"/>
    <w:next w:val="Default"/>
    <w:uiPriority w:val="99"/>
    <w:rsid w:val="00BD2067"/>
    <w:pPr>
      <w:spacing w:line="181" w:lineRule="atLeast"/>
    </w:pPr>
    <w:rPr>
      <w:rFonts w:ascii="Greta Text Pro Light" w:eastAsia="Times New Roman" w:hAnsi="Greta Text Pro Light" w:cs="Times New Roman"/>
      <w:color w:val="auto"/>
      <w:lang w:eastAsia="en-GB"/>
    </w:rPr>
  </w:style>
  <w:style w:type="character" w:customStyle="1" w:styleId="A8">
    <w:name w:val="A8"/>
    <w:uiPriority w:val="99"/>
    <w:rsid w:val="00BD2067"/>
    <w:rPr>
      <w:rFonts w:ascii="Seravek" w:hAnsi="Seravek" w:cs="Seravek"/>
      <w:color w:val="000000"/>
      <w:sz w:val="18"/>
      <w:szCs w:val="18"/>
      <w:u w:val="single"/>
    </w:rPr>
  </w:style>
  <w:style w:type="paragraph" w:customStyle="1" w:styleId="ModelNrmlSingle">
    <w:name w:val="ModelNrmlSingle"/>
    <w:basedOn w:val="Normal"/>
    <w:link w:val="ModelNrmlSingleChar"/>
    <w:rsid w:val="00474F31"/>
    <w:pPr>
      <w:spacing w:after="240"/>
      <w:ind w:firstLine="720"/>
      <w:jc w:val="both"/>
    </w:pPr>
    <w:rPr>
      <w:sz w:val="22"/>
      <w:szCs w:val="20"/>
      <w:lang w:val="en-US" w:eastAsia="en-US"/>
    </w:rPr>
  </w:style>
  <w:style w:type="character" w:customStyle="1" w:styleId="ModelNrmlSingleChar">
    <w:name w:val="ModelNrmlSingle Char"/>
    <w:link w:val="ModelNrmlSingle"/>
    <w:locked/>
    <w:rsid w:val="00474F31"/>
    <w:rPr>
      <w:sz w:val="22"/>
      <w:lang w:val="en-US" w:eastAsia="en-US"/>
    </w:rPr>
  </w:style>
  <w:style w:type="character" w:styleId="IntenseEmphasis">
    <w:name w:val="Intense Emphasis"/>
    <w:basedOn w:val="DefaultParagraphFont"/>
    <w:uiPriority w:val="21"/>
    <w:qFormat/>
    <w:rsid w:val="00D01701"/>
    <w:rPr>
      <w:b/>
      <w:bCs/>
      <w:i/>
      <w:iCs/>
      <w:color w:val="4F81BD"/>
    </w:rPr>
  </w:style>
  <w:style w:type="paragraph" w:styleId="NoSpacing">
    <w:name w:val="No Spacing"/>
    <w:uiPriority w:val="1"/>
    <w:qFormat/>
    <w:rsid w:val="00D675BD"/>
    <w:rPr>
      <w:rFonts w:ascii="Calibri" w:eastAsia="Calibri" w:hAnsi="Calibri"/>
      <w:sz w:val="22"/>
      <w:szCs w:val="22"/>
    </w:rPr>
  </w:style>
  <w:style w:type="paragraph" w:customStyle="1" w:styleId="xmsonormal">
    <w:name w:val="x_msonormal"/>
    <w:basedOn w:val="Normal"/>
    <w:rsid w:val="00F34FAD"/>
    <w:pPr>
      <w:spacing w:before="100" w:beforeAutospacing="1" w:after="100" w:afterAutospacing="1"/>
    </w:pPr>
    <w:rPr>
      <w:lang w:val="fr-FR" w:eastAsia="fr-FR"/>
    </w:rPr>
  </w:style>
  <w:style w:type="paragraph" w:customStyle="1" w:styleId="Pa10">
    <w:name w:val="Pa10"/>
    <w:basedOn w:val="Default"/>
    <w:next w:val="Default"/>
    <w:uiPriority w:val="99"/>
    <w:rsid w:val="00892714"/>
    <w:pPr>
      <w:spacing w:line="221" w:lineRule="atLeast"/>
    </w:pPr>
    <w:rPr>
      <w:rFonts w:ascii="DIN" w:eastAsia="Times New Roman" w:hAnsi="DIN" w:cs="Times New Roman"/>
      <w:color w:val="auto"/>
    </w:rPr>
  </w:style>
  <w:style w:type="paragraph" w:styleId="Subtitle">
    <w:name w:val="Subtitle"/>
    <w:basedOn w:val="Normal"/>
    <w:next w:val="Normal"/>
    <w:link w:val="SubtitleChar"/>
    <w:qFormat/>
    <w:rsid w:val="00E7510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E7510B"/>
    <w:rPr>
      <w:rFonts w:asciiTheme="majorHAnsi" w:eastAsiaTheme="majorEastAsia" w:hAnsiTheme="majorHAnsi" w:cstheme="majorBidi"/>
      <w:i/>
      <w:iCs/>
      <w:color w:val="4F81BD" w:themeColor="accent1"/>
      <w:spacing w:val="15"/>
      <w:sz w:val="24"/>
      <w:szCs w:val="24"/>
      <w:lang w:val="en-GB" w:eastAsia="en-GB"/>
    </w:rPr>
  </w:style>
  <w:style w:type="paragraph" w:customStyle="1" w:styleId="EmptyLayoutCell">
    <w:name w:val="EmptyLayoutCell"/>
    <w:basedOn w:val="Normal"/>
    <w:rsid w:val="007770A7"/>
    <w:rPr>
      <w:sz w:val="2"/>
      <w:szCs w:val="20"/>
      <w:lang w:val="en-US" w:eastAsia="en-US"/>
    </w:rPr>
  </w:style>
  <w:style w:type="character" w:styleId="Emphasis">
    <w:name w:val="Emphasis"/>
    <w:basedOn w:val="DefaultParagraphFont"/>
    <w:uiPriority w:val="20"/>
    <w:qFormat/>
    <w:rsid w:val="002C0C31"/>
    <w:rPr>
      <w:b/>
      <w:bCs/>
      <w:i w:val="0"/>
      <w:iCs w:val="0"/>
    </w:rPr>
  </w:style>
  <w:style w:type="character" w:customStyle="1" w:styleId="st">
    <w:name w:val="st"/>
    <w:basedOn w:val="DefaultParagraphFont"/>
    <w:rsid w:val="002C0C31"/>
  </w:style>
  <w:style w:type="character" w:styleId="Strong">
    <w:name w:val="Strong"/>
    <w:basedOn w:val="DefaultParagraphFont"/>
    <w:uiPriority w:val="22"/>
    <w:qFormat/>
    <w:rsid w:val="003F227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9" w:qFormat="1"/>
    <w:lsdException w:name="heading 2" w:uiPriority="99" w:qFormat="1"/>
    <w:lsdException w:name="heading 3" w:uiPriority="99"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Plain Text"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63BD"/>
    <w:rPr>
      <w:sz w:val="24"/>
      <w:szCs w:val="24"/>
      <w:lang w:val="en-GB" w:eastAsia="en-GB"/>
    </w:rPr>
  </w:style>
  <w:style w:type="paragraph" w:styleId="Heading1">
    <w:name w:val="heading 1"/>
    <w:basedOn w:val="Normal"/>
    <w:link w:val="Heading1Char"/>
    <w:uiPriority w:val="99"/>
    <w:qFormat/>
    <w:rsid w:val="00B563B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9"/>
    <w:qFormat/>
    <w:rsid w:val="00B563BD"/>
    <w:pPr>
      <w:spacing w:before="100" w:beforeAutospacing="1" w:after="100" w:afterAutospacing="1"/>
      <w:outlineLvl w:val="1"/>
    </w:pPr>
    <w:rPr>
      <w:b/>
      <w:bCs/>
      <w:sz w:val="36"/>
      <w:szCs w:val="36"/>
    </w:rPr>
  </w:style>
  <w:style w:type="paragraph" w:styleId="Heading3">
    <w:name w:val="heading 3"/>
    <w:basedOn w:val="Normal"/>
    <w:link w:val="Heading3Char"/>
    <w:uiPriority w:val="99"/>
    <w:qFormat/>
    <w:rsid w:val="00B563B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9"/>
    <w:unhideWhenUsed/>
    <w:qFormat/>
    <w:rsid w:val="005E4335"/>
    <w:pPr>
      <w:keepNext/>
      <w:keepLines/>
      <w:spacing w:before="200"/>
      <w:outlineLvl w:val="3"/>
    </w:pPr>
    <w:rPr>
      <w:rFonts w:ascii="Cambria" w:hAnsi="Cambria"/>
      <w:b/>
      <w:bCs/>
      <w:i/>
      <w:iCs/>
      <w:color w:val="4F81BD"/>
      <w:lang w:val="en-US" w:eastAsia="en-US"/>
    </w:rPr>
  </w:style>
  <w:style w:type="paragraph" w:styleId="Heading8">
    <w:name w:val="heading 8"/>
    <w:basedOn w:val="Normal"/>
    <w:next w:val="Normal"/>
    <w:link w:val="Heading8Char"/>
    <w:uiPriority w:val="99"/>
    <w:unhideWhenUsed/>
    <w:qFormat/>
    <w:rsid w:val="005E433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563BD"/>
    <w:rPr>
      <w:color w:val="0000FF"/>
      <w:u w:val="single"/>
    </w:rPr>
  </w:style>
  <w:style w:type="character" w:styleId="FollowedHyperlink">
    <w:name w:val="FollowedHyperlink"/>
    <w:rsid w:val="00B563BD"/>
    <w:rPr>
      <w:color w:val="0000FF"/>
      <w:u w:val="single"/>
    </w:rPr>
  </w:style>
  <w:style w:type="paragraph" w:styleId="NormalWeb">
    <w:name w:val="Normal (Web)"/>
    <w:basedOn w:val="Normal"/>
    <w:uiPriority w:val="99"/>
    <w:rsid w:val="00B563BD"/>
    <w:pPr>
      <w:spacing w:before="100" w:beforeAutospacing="1" w:after="100" w:afterAutospacing="1"/>
    </w:pPr>
  </w:style>
  <w:style w:type="paragraph" w:styleId="Header">
    <w:name w:val="header"/>
    <w:basedOn w:val="Normal"/>
    <w:link w:val="HeaderChar"/>
    <w:uiPriority w:val="99"/>
    <w:rsid w:val="00E64018"/>
    <w:pPr>
      <w:tabs>
        <w:tab w:val="center" w:pos="4320"/>
        <w:tab w:val="right" w:pos="8640"/>
      </w:tabs>
    </w:pPr>
  </w:style>
  <w:style w:type="paragraph" w:styleId="Footer">
    <w:name w:val="footer"/>
    <w:basedOn w:val="Normal"/>
    <w:link w:val="FooterChar"/>
    <w:uiPriority w:val="99"/>
    <w:rsid w:val="00E64018"/>
    <w:pPr>
      <w:tabs>
        <w:tab w:val="center" w:pos="4320"/>
        <w:tab w:val="right" w:pos="8640"/>
      </w:tabs>
    </w:pPr>
  </w:style>
  <w:style w:type="paragraph" w:styleId="EndnoteText">
    <w:name w:val="endnote text"/>
    <w:basedOn w:val="Normal"/>
    <w:link w:val="EndnoteTextChar"/>
    <w:rsid w:val="00FC76F9"/>
    <w:rPr>
      <w:sz w:val="20"/>
      <w:szCs w:val="20"/>
    </w:rPr>
  </w:style>
  <w:style w:type="character" w:customStyle="1" w:styleId="EndnoteTextChar">
    <w:name w:val="Endnote Text Char"/>
    <w:link w:val="EndnoteText"/>
    <w:rsid w:val="00FC76F9"/>
    <w:rPr>
      <w:lang w:val="en-GB" w:eastAsia="en-GB"/>
    </w:rPr>
  </w:style>
  <w:style w:type="character" w:styleId="EndnoteReference">
    <w:name w:val="endnote reference"/>
    <w:rsid w:val="00FC76F9"/>
    <w:rPr>
      <w:vertAlign w:val="superscript"/>
    </w:rPr>
  </w:style>
  <w:style w:type="paragraph" w:customStyle="1" w:styleId="ColorfulList-Accent11">
    <w:name w:val="Colorful List - Accent 11"/>
    <w:basedOn w:val="Normal"/>
    <w:uiPriority w:val="34"/>
    <w:qFormat/>
    <w:rsid w:val="004872EE"/>
    <w:pPr>
      <w:spacing w:after="200" w:line="276" w:lineRule="auto"/>
      <w:ind w:left="720"/>
      <w:contextualSpacing/>
    </w:pPr>
    <w:rPr>
      <w:rFonts w:ascii="Calibri" w:eastAsia="Calibri" w:hAnsi="Calibri" w:cs="Arial"/>
      <w:sz w:val="22"/>
      <w:szCs w:val="22"/>
      <w:lang w:eastAsia="en-US"/>
    </w:rPr>
  </w:style>
  <w:style w:type="paragraph" w:styleId="FootnoteText">
    <w:name w:val="footnote text"/>
    <w:basedOn w:val="Normal"/>
    <w:link w:val="FootnoteTextChar"/>
    <w:uiPriority w:val="99"/>
    <w:unhideWhenUsed/>
    <w:rsid w:val="000B11CB"/>
    <w:rPr>
      <w:rFonts w:ascii="Calibri" w:eastAsia="SimSun" w:hAnsi="Calibri"/>
      <w:sz w:val="20"/>
      <w:szCs w:val="20"/>
    </w:rPr>
  </w:style>
  <w:style w:type="character" w:customStyle="1" w:styleId="FootnoteTextChar">
    <w:name w:val="Footnote Text Char"/>
    <w:link w:val="FootnoteText"/>
    <w:uiPriority w:val="99"/>
    <w:rsid w:val="000B11CB"/>
    <w:rPr>
      <w:rFonts w:ascii="Calibri" w:eastAsia="SimSun" w:hAnsi="Calibri" w:cs="Arial"/>
    </w:rPr>
  </w:style>
  <w:style w:type="character" w:styleId="FootnoteReference">
    <w:name w:val="footnote reference"/>
    <w:uiPriority w:val="99"/>
    <w:unhideWhenUsed/>
    <w:rsid w:val="000B11CB"/>
    <w:rPr>
      <w:vertAlign w:val="superscript"/>
    </w:rPr>
  </w:style>
  <w:style w:type="paragraph" w:styleId="Caption">
    <w:name w:val="caption"/>
    <w:basedOn w:val="Normal"/>
    <w:next w:val="Normal"/>
    <w:uiPriority w:val="99"/>
    <w:qFormat/>
    <w:rsid w:val="00180E88"/>
    <w:rPr>
      <w:b/>
      <w:bCs/>
      <w:sz w:val="20"/>
      <w:szCs w:val="20"/>
    </w:rPr>
  </w:style>
  <w:style w:type="character" w:customStyle="1" w:styleId="HeaderChar">
    <w:name w:val="Header Char"/>
    <w:link w:val="Header"/>
    <w:uiPriority w:val="99"/>
    <w:rsid w:val="00EB6501"/>
    <w:rPr>
      <w:sz w:val="24"/>
      <w:szCs w:val="24"/>
    </w:rPr>
  </w:style>
  <w:style w:type="character" w:customStyle="1" w:styleId="FooterChar">
    <w:name w:val="Footer Char"/>
    <w:link w:val="Footer"/>
    <w:uiPriority w:val="99"/>
    <w:rsid w:val="00EB6501"/>
    <w:rPr>
      <w:sz w:val="24"/>
      <w:szCs w:val="24"/>
    </w:rPr>
  </w:style>
  <w:style w:type="paragraph" w:styleId="BalloonText">
    <w:name w:val="Balloon Text"/>
    <w:basedOn w:val="Normal"/>
    <w:link w:val="BalloonTextChar"/>
    <w:uiPriority w:val="99"/>
    <w:rsid w:val="00DC64AA"/>
    <w:rPr>
      <w:rFonts w:ascii="Tahoma" w:hAnsi="Tahoma"/>
      <w:sz w:val="16"/>
      <w:szCs w:val="16"/>
    </w:rPr>
  </w:style>
  <w:style w:type="character" w:customStyle="1" w:styleId="BalloonTextChar">
    <w:name w:val="Balloon Text Char"/>
    <w:link w:val="BalloonText"/>
    <w:uiPriority w:val="99"/>
    <w:rsid w:val="00DC64AA"/>
    <w:rPr>
      <w:rFonts w:ascii="Tahoma" w:hAnsi="Tahoma" w:cs="Tahoma"/>
      <w:sz w:val="16"/>
      <w:szCs w:val="16"/>
    </w:rPr>
  </w:style>
  <w:style w:type="character" w:styleId="CommentReference">
    <w:name w:val="annotation reference"/>
    <w:uiPriority w:val="99"/>
    <w:rsid w:val="006E3958"/>
    <w:rPr>
      <w:sz w:val="16"/>
      <w:szCs w:val="16"/>
    </w:rPr>
  </w:style>
  <w:style w:type="paragraph" w:styleId="CommentText">
    <w:name w:val="annotation text"/>
    <w:basedOn w:val="Normal"/>
    <w:link w:val="CommentTextChar"/>
    <w:uiPriority w:val="99"/>
    <w:rsid w:val="006E3958"/>
    <w:rPr>
      <w:sz w:val="20"/>
      <w:szCs w:val="20"/>
    </w:rPr>
  </w:style>
  <w:style w:type="character" w:customStyle="1" w:styleId="CommentTextChar">
    <w:name w:val="Comment Text Char"/>
    <w:basedOn w:val="DefaultParagraphFont"/>
    <w:link w:val="CommentText"/>
    <w:uiPriority w:val="99"/>
    <w:rsid w:val="006E3958"/>
  </w:style>
  <w:style w:type="paragraph" w:styleId="CommentSubject">
    <w:name w:val="annotation subject"/>
    <w:basedOn w:val="CommentText"/>
    <w:next w:val="CommentText"/>
    <w:link w:val="CommentSubjectChar"/>
    <w:uiPriority w:val="99"/>
    <w:rsid w:val="006E3958"/>
    <w:rPr>
      <w:b/>
      <w:bCs/>
    </w:rPr>
  </w:style>
  <w:style w:type="character" w:customStyle="1" w:styleId="CommentSubjectChar">
    <w:name w:val="Comment Subject Char"/>
    <w:link w:val="CommentSubject"/>
    <w:uiPriority w:val="99"/>
    <w:rsid w:val="006E3958"/>
    <w:rPr>
      <w:b/>
      <w:bCs/>
    </w:rPr>
  </w:style>
  <w:style w:type="paragraph" w:styleId="ListParagraph">
    <w:name w:val="List Paragraph"/>
    <w:basedOn w:val="Normal"/>
    <w:link w:val="ListParagraphChar"/>
    <w:uiPriority w:val="34"/>
    <w:qFormat/>
    <w:rsid w:val="00943C98"/>
    <w:pPr>
      <w:spacing w:after="200" w:line="276" w:lineRule="auto"/>
      <w:ind w:left="720"/>
      <w:contextualSpacing/>
    </w:pPr>
    <w:rPr>
      <w:rFonts w:ascii="Calibri" w:eastAsia="Calibri" w:hAnsi="Calibri"/>
      <w:sz w:val="22"/>
      <w:szCs w:val="22"/>
      <w:lang w:eastAsia="en-US"/>
    </w:rPr>
  </w:style>
  <w:style w:type="paragraph" w:styleId="BodyText2">
    <w:name w:val="Body Text 2"/>
    <w:basedOn w:val="Normal"/>
    <w:link w:val="BodyText2Char"/>
    <w:uiPriority w:val="99"/>
    <w:rsid w:val="00943C98"/>
    <w:rPr>
      <w:szCs w:val="20"/>
      <w:lang w:val="sv-SE" w:eastAsia="en-US"/>
    </w:rPr>
  </w:style>
  <w:style w:type="character" w:customStyle="1" w:styleId="BodyText2Char">
    <w:name w:val="Body Text 2 Char"/>
    <w:link w:val="BodyText2"/>
    <w:uiPriority w:val="99"/>
    <w:rsid w:val="00943C98"/>
    <w:rPr>
      <w:sz w:val="24"/>
      <w:lang w:val="sv-SE" w:eastAsia="en-US"/>
    </w:rPr>
  </w:style>
  <w:style w:type="table" w:customStyle="1" w:styleId="TableGrid1">
    <w:name w:val="Table Grid1"/>
    <w:basedOn w:val="TableNormal"/>
    <w:next w:val="TableGrid"/>
    <w:uiPriority w:val="99"/>
    <w:rsid w:val="00B12847"/>
    <w:rPr>
      <w:rFonts w:ascii="Calibri" w:eastAsia="Calibri" w:hAnsi="Calibri"/>
      <w:sz w:val="22"/>
      <w:szCs w:val="22"/>
      <w:lang w:val="fr-C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B128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E57C1E"/>
    <w:rPr>
      <w:rFonts w:ascii="Calibri" w:eastAsia="Calibri" w:hAnsi="Calibri" w:cs="Arial"/>
      <w:sz w:val="22"/>
      <w:szCs w:val="22"/>
      <w:lang w:eastAsia="en-US"/>
    </w:rPr>
  </w:style>
  <w:style w:type="paragraph" w:customStyle="1" w:styleId="Style1">
    <w:name w:val="Style1"/>
    <w:basedOn w:val="ListParagraph"/>
    <w:link w:val="Style1Char"/>
    <w:qFormat/>
    <w:rsid w:val="008C0446"/>
    <w:pPr>
      <w:numPr>
        <w:numId w:val="1"/>
      </w:numPr>
      <w:spacing w:after="120"/>
      <w:jc w:val="both"/>
    </w:pPr>
    <w:rPr>
      <w:rFonts w:eastAsia="SimSun"/>
      <w:b/>
      <w:i/>
      <w:sz w:val="28"/>
    </w:rPr>
  </w:style>
  <w:style w:type="character" w:customStyle="1" w:styleId="Style1Char">
    <w:name w:val="Style1 Char"/>
    <w:link w:val="Style1"/>
    <w:rsid w:val="008C0446"/>
    <w:rPr>
      <w:rFonts w:ascii="Calibri" w:eastAsia="SimSun" w:hAnsi="Calibri"/>
      <w:b/>
      <w:i/>
      <w:sz w:val="28"/>
      <w:szCs w:val="22"/>
      <w:lang w:val="en-GB"/>
    </w:rPr>
  </w:style>
  <w:style w:type="paragraph" w:styleId="PlainText">
    <w:name w:val="Plain Text"/>
    <w:basedOn w:val="Normal"/>
    <w:link w:val="PlainTextChar"/>
    <w:uiPriority w:val="99"/>
    <w:unhideWhenUsed/>
    <w:rsid w:val="00095390"/>
    <w:rPr>
      <w:rFonts w:ascii="Calibri" w:eastAsia="Calibri" w:hAnsi="Calibri"/>
      <w:sz w:val="22"/>
      <w:szCs w:val="21"/>
      <w:lang w:eastAsia="en-US"/>
    </w:rPr>
  </w:style>
  <w:style w:type="character" w:customStyle="1" w:styleId="PlainTextChar">
    <w:name w:val="Plain Text Char"/>
    <w:link w:val="PlainText"/>
    <w:uiPriority w:val="99"/>
    <w:rsid w:val="00095390"/>
    <w:rPr>
      <w:rFonts w:ascii="Calibri" w:eastAsia="Calibri" w:hAnsi="Calibri"/>
      <w:sz w:val="22"/>
      <w:szCs w:val="21"/>
      <w:lang w:eastAsia="en-US"/>
    </w:rPr>
  </w:style>
  <w:style w:type="character" w:customStyle="1" w:styleId="Heading3Char">
    <w:name w:val="Heading 3 Char"/>
    <w:link w:val="Heading3"/>
    <w:uiPriority w:val="99"/>
    <w:rsid w:val="007C4C6D"/>
    <w:rPr>
      <w:b/>
      <w:bCs/>
      <w:sz w:val="27"/>
      <w:szCs w:val="27"/>
    </w:rPr>
  </w:style>
  <w:style w:type="character" w:customStyle="1" w:styleId="Heading8Char">
    <w:name w:val="Heading 8 Char"/>
    <w:link w:val="Heading8"/>
    <w:uiPriority w:val="99"/>
    <w:rsid w:val="005E4335"/>
    <w:rPr>
      <w:rFonts w:ascii="Cambria" w:eastAsia="Times New Roman" w:hAnsi="Cambria" w:cs="Times New Roman"/>
      <w:color w:val="404040"/>
    </w:rPr>
  </w:style>
  <w:style w:type="character" w:customStyle="1" w:styleId="Heading4Char">
    <w:name w:val="Heading 4 Char"/>
    <w:link w:val="Heading4"/>
    <w:uiPriority w:val="99"/>
    <w:rsid w:val="005E4335"/>
    <w:rPr>
      <w:rFonts w:ascii="Cambria" w:eastAsia="Times New Roman" w:hAnsi="Cambria" w:cs="Times New Roman"/>
      <w:b/>
      <w:bCs/>
      <w:i/>
      <w:iCs/>
      <w:color w:val="4F81BD"/>
      <w:sz w:val="24"/>
      <w:szCs w:val="24"/>
      <w:lang w:val="en-US" w:eastAsia="en-US"/>
    </w:rPr>
  </w:style>
  <w:style w:type="character" w:styleId="PlaceholderText">
    <w:name w:val="Placeholder Text"/>
    <w:uiPriority w:val="99"/>
    <w:semiHidden/>
    <w:rsid w:val="005E4335"/>
    <w:rPr>
      <w:color w:val="808080"/>
    </w:rPr>
  </w:style>
  <w:style w:type="character" w:customStyle="1" w:styleId="Heading2Char">
    <w:name w:val="Heading 2 Char"/>
    <w:link w:val="Heading2"/>
    <w:uiPriority w:val="99"/>
    <w:rsid w:val="005E4335"/>
    <w:rPr>
      <w:b/>
      <w:bCs/>
      <w:sz w:val="36"/>
      <w:szCs w:val="36"/>
    </w:rPr>
  </w:style>
  <w:style w:type="character" w:customStyle="1" w:styleId="Heading1Char">
    <w:name w:val="Heading 1 Char"/>
    <w:link w:val="Heading1"/>
    <w:uiPriority w:val="99"/>
    <w:rsid w:val="005E4335"/>
    <w:rPr>
      <w:b/>
      <w:bCs/>
      <w:kern w:val="36"/>
      <w:sz w:val="48"/>
      <w:szCs w:val="48"/>
    </w:rPr>
  </w:style>
  <w:style w:type="paragraph" w:customStyle="1" w:styleId="Default">
    <w:name w:val="Default"/>
    <w:rsid w:val="005E4335"/>
    <w:pPr>
      <w:autoSpaceDE w:val="0"/>
      <w:autoSpaceDN w:val="0"/>
      <w:adjustRightInd w:val="0"/>
    </w:pPr>
    <w:rPr>
      <w:rFonts w:ascii="Seravek" w:eastAsia="Calibri" w:hAnsi="Seravek" w:cs="Seravek"/>
      <w:color w:val="000000"/>
      <w:sz w:val="24"/>
      <w:szCs w:val="24"/>
    </w:rPr>
  </w:style>
  <w:style w:type="paragraph" w:customStyle="1" w:styleId="Pa2">
    <w:name w:val="Pa2"/>
    <w:basedOn w:val="Default"/>
    <w:next w:val="Default"/>
    <w:uiPriority w:val="99"/>
    <w:rsid w:val="005E4335"/>
    <w:pPr>
      <w:spacing w:line="241" w:lineRule="atLeast"/>
    </w:pPr>
    <w:rPr>
      <w:rFonts w:cs="Times New Roman"/>
      <w:color w:val="auto"/>
    </w:rPr>
  </w:style>
  <w:style w:type="character" w:customStyle="1" w:styleId="A3">
    <w:name w:val="A3"/>
    <w:uiPriority w:val="99"/>
    <w:rsid w:val="005E4335"/>
    <w:rPr>
      <w:rFonts w:cs="Seravek"/>
      <w:color w:val="000000"/>
      <w:sz w:val="15"/>
      <w:szCs w:val="15"/>
    </w:rPr>
  </w:style>
  <w:style w:type="paragraph" w:styleId="Revision">
    <w:name w:val="Revision"/>
    <w:hidden/>
    <w:uiPriority w:val="99"/>
    <w:semiHidden/>
    <w:rsid w:val="005E4335"/>
    <w:rPr>
      <w:rFonts w:ascii="Arial" w:eastAsia="Calibri" w:hAnsi="Arial"/>
      <w:sz w:val="24"/>
      <w:szCs w:val="24"/>
    </w:rPr>
  </w:style>
  <w:style w:type="paragraph" w:styleId="TOCHeading">
    <w:name w:val="TOC Heading"/>
    <w:basedOn w:val="Heading1"/>
    <w:next w:val="Normal"/>
    <w:uiPriority w:val="39"/>
    <w:unhideWhenUsed/>
    <w:qFormat/>
    <w:rsid w:val="005E4335"/>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styleId="TOC1">
    <w:name w:val="toc 1"/>
    <w:basedOn w:val="Normal"/>
    <w:next w:val="Normal"/>
    <w:autoRedefine/>
    <w:uiPriority w:val="39"/>
    <w:rsid w:val="00657F40"/>
    <w:pPr>
      <w:tabs>
        <w:tab w:val="left" w:pos="440"/>
        <w:tab w:val="right" w:leader="dot" w:pos="9260"/>
      </w:tabs>
      <w:spacing w:after="100"/>
    </w:pPr>
    <w:rPr>
      <w:rFonts w:asciiTheme="minorHAnsi" w:hAnsiTheme="minorHAnsi"/>
      <w:b/>
      <w:noProof/>
    </w:rPr>
  </w:style>
  <w:style w:type="paragraph" w:styleId="TOC2">
    <w:name w:val="toc 2"/>
    <w:basedOn w:val="Normal"/>
    <w:next w:val="Normal"/>
    <w:autoRedefine/>
    <w:uiPriority w:val="39"/>
    <w:unhideWhenUsed/>
    <w:rsid w:val="005E4335"/>
    <w:pPr>
      <w:spacing w:after="100"/>
      <w:ind w:left="240"/>
    </w:pPr>
    <w:rPr>
      <w:rFonts w:ascii="Arial" w:eastAsia="Calibri" w:hAnsi="Arial"/>
      <w:lang w:val="en-US" w:eastAsia="en-US"/>
    </w:rPr>
  </w:style>
  <w:style w:type="paragraph" w:customStyle="1" w:styleId="Style2">
    <w:name w:val="Style2"/>
    <w:basedOn w:val="Normal"/>
    <w:link w:val="Style2Char"/>
    <w:qFormat/>
    <w:rsid w:val="00B51325"/>
    <w:pPr>
      <w:keepNext/>
      <w:keepLines/>
      <w:numPr>
        <w:numId w:val="15"/>
      </w:numPr>
      <w:spacing w:before="480"/>
      <w:outlineLvl w:val="0"/>
    </w:pPr>
    <w:rPr>
      <w:rFonts w:ascii="Cambria" w:hAnsi="Cambria"/>
      <w:b/>
      <w:color w:val="365F91"/>
      <w:sz w:val="28"/>
    </w:rPr>
  </w:style>
  <w:style w:type="paragraph" w:customStyle="1" w:styleId="Style3">
    <w:name w:val="Style3"/>
    <w:basedOn w:val="Normal"/>
    <w:link w:val="Style3Char"/>
    <w:qFormat/>
    <w:rsid w:val="00B51325"/>
    <w:pPr>
      <w:keepNext/>
      <w:keepLines/>
      <w:numPr>
        <w:ilvl w:val="1"/>
        <w:numId w:val="15"/>
      </w:numPr>
      <w:spacing w:before="200"/>
      <w:outlineLvl w:val="1"/>
    </w:pPr>
    <w:rPr>
      <w:rFonts w:ascii="Cambria" w:hAnsi="Cambria"/>
      <w:b/>
      <w:color w:val="4F81BD"/>
      <w:sz w:val="26"/>
    </w:rPr>
  </w:style>
  <w:style w:type="character" w:customStyle="1" w:styleId="Style2Char">
    <w:name w:val="Style2 Char"/>
    <w:link w:val="Style2"/>
    <w:rsid w:val="00B51325"/>
    <w:rPr>
      <w:rFonts w:ascii="Cambria" w:hAnsi="Cambria"/>
      <w:b/>
      <w:color w:val="365F91"/>
      <w:sz w:val="28"/>
      <w:szCs w:val="24"/>
      <w:lang w:val="en-GB" w:eastAsia="en-GB"/>
    </w:rPr>
  </w:style>
  <w:style w:type="character" w:customStyle="1" w:styleId="Style3Char">
    <w:name w:val="Style3 Char"/>
    <w:link w:val="Style3"/>
    <w:rsid w:val="00B51325"/>
    <w:rPr>
      <w:rFonts w:ascii="Cambria" w:hAnsi="Cambria"/>
      <w:b/>
      <w:color w:val="4F81BD"/>
      <w:sz w:val="26"/>
      <w:szCs w:val="24"/>
      <w:lang w:val="en-GB" w:eastAsia="en-GB"/>
    </w:rPr>
  </w:style>
  <w:style w:type="paragraph" w:customStyle="1" w:styleId="Pa14">
    <w:name w:val="Pa14"/>
    <w:basedOn w:val="Default"/>
    <w:next w:val="Default"/>
    <w:uiPriority w:val="99"/>
    <w:rsid w:val="00BD2067"/>
    <w:pPr>
      <w:spacing w:line="211" w:lineRule="atLeast"/>
    </w:pPr>
    <w:rPr>
      <w:rFonts w:ascii="Greta Text Pro Light" w:eastAsia="Times New Roman" w:hAnsi="Greta Text Pro Light" w:cs="Times New Roman"/>
      <w:color w:val="auto"/>
      <w:lang w:eastAsia="en-GB"/>
    </w:rPr>
  </w:style>
  <w:style w:type="character" w:customStyle="1" w:styleId="A14">
    <w:name w:val="A14"/>
    <w:uiPriority w:val="99"/>
    <w:rsid w:val="00BD2067"/>
    <w:rPr>
      <w:rFonts w:cs="Greta Text Pro Light"/>
      <w:color w:val="000000"/>
      <w:sz w:val="21"/>
      <w:szCs w:val="21"/>
      <w:u w:val="single"/>
    </w:rPr>
  </w:style>
  <w:style w:type="paragraph" w:customStyle="1" w:styleId="Pa17">
    <w:name w:val="Pa17"/>
    <w:basedOn w:val="Default"/>
    <w:next w:val="Default"/>
    <w:uiPriority w:val="99"/>
    <w:rsid w:val="00BD2067"/>
    <w:pPr>
      <w:spacing w:line="231" w:lineRule="atLeast"/>
    </w:pPr>
    <w:rPr>
      <w:rFonts w:ascii="Greta Text Pro Light" w:eastAsia="Times New Roman" w:hAnsi="Greta Text Pro Light" w:cs="Times New Roman"/>
      <w:color w:val="auto"/>
      <w:lang w:eastAsia="en-GB"/>
    </w:rPr>
  </w:style>
  <w:style w:type="paragraph" w:customStyle="1" w:styleId="Pa7">
    <w:name w:val="Pa7"/>
    <w:basedOn w:val="Default"/>
    <w:next w:val="Default"/>
    <w:uiPriority w:val="99"/>
    <w:rsid w:val="00BD2067"/>
    <w:pPr>
      <w:spacing w:line="181" w:lineRule="atLeast"/>
    </w:pPr>
    <w:rPr>
      <w:rFonts w:ascii="Greta Text Pro Light" w:eastAsia="Times New Roman" w:hAnsi="Greta Text Pro Light" w:cs="Times New Roman"/>
      <w:color w:val="auto"/>
      <w:lang w:eastAsia="en-GB"/>
    </w:rPr>
  </w:style>
  <w:style w:type="character" w:customStyle="1" w:styleId="A8">
    <w:name w:val="A8"/>
    <w:uiPriority w:val="99"/>
    <w:rsid w:val="00BD2067"/>
    <w:rPr>
      <w:rFonts w:ascii="Seravek" w:hAnsi="Seravek" w:cs="Seravek"/>
      <w:color w:val="000000"/>
      <w:sz w:val="18"/>
      <w:szCs w:val="18"/>
      <w:u w:val="single"/>
    </w:rPr>
  </w:style>
  <w:style w:type="paragraph" w:customStyle="1" w:styleId="ModelNrmlSingle">
    <w:name w:val="ModelNrmlSingle"/>
    <w:basedOn w:val="Normal"/>
    <w:link w:val="ModelNrmlSingleChar"/>
    <w:rsid w:val="00474F31"/>
    <w:pPr>
      <w:spacing w:after="240"/>
      <w:ind w:firstLine="720"/>
      <w:jc w:val="both"/>
    </w:pPr>
    <w:rPr>
      <w:sz w:val="22"/>
      <w:szCs w:val="20"/>
      <w:lang w:val="en-US" w:eastAsia="en-US"/>
    </w:rPr>
  </w:style>
  <w:style w:type="character" w:customStyle="1" w:styleId="ModelNrmlSingleChar">
    <w:name w:val="ModelNrmlSingle Char"/>
    <w:link w:val="ModelNrmlSingle"/>
    <w:locked/>
    <w:rsid w:val="00474F31"/>
    <w:rPr>
      <w:sz w:val="22"/>
      <w:lang w:val="en-US" w:eastAsia="en-US"/>
    </w:rPr>
  </w:style>
  <w:style w:type="character" w:styleId="IntenseEmphasis">
    <w:name w:val="Intense Emphasis"/>
    <w:basedOn w:val="DefaultParagraphFont"/>
    <w:uiPriority w:val="21"/>
    <w:qFormat/>
    <w:rsid w:val="00D01701"/>
    <w:rPr>
      <w:b/>
      <w:bCs/>
      <w:i/>
      <w:iCs/>
      <w:color w:val="4F81BD"/>
    </w:rPr>
  </w:style>
  <w:style w:type="paragraph" w:styleId="NoSpacing">
    <w:name w:val="No Spacing"/>
    <w:uiPriority w:val="1"/>
    <w:qFormat/>
    <w:rsid w:val="00D675BD"/>
    <w:rPr>
      <w:rFonts w:ascii="Calibri" w:eastAsia="Calibri" w:hAnsi="Calibri"/>
      <w:sz w:val="22"/>
      <w:szCs w:val="22"/>
    </w:rPr>
  </w:style>
  <w:style w:type="paragraph" w:customStyle="1" w:styleId="xmsonormal">
    <w:name w:val="x_msonormal"/>
    <w:basedOn w:val="Normal"/>
    <w:rsid w:val="00F34FAD"/>
    <w:pPr>
      <w:spacing w:before="100" w:beforeAutospacing="1" w:after="100" w:afterAutospacing="1"/>
    </w:pPr>
    <w:rPr>
      <w:lang w:val="fr-FR" w:eastAsia="fr-FR"/>
    </w:rPr>
  </w:style>
  <w:style w:type="paragraph" w:customStyle="1" w:styleId="Pa10">
    <w:name w:val="Pa10"/>
    <w:basedOn w:val="Default"/>
    <w:next w:val="Default"/>
    <w:uiPriority w:val="99"/>
    <w:rsid w:val="00892714"/>
    <w:pPr>
      <w:spacing w:line="221" w:lineRule="atLeast"/>
    </w:pPr>
    <w:rPr>
      <w:rFonts w:ascii="DIN" w:eastAsia="Times New Roman" w:hAnsi="DIN" w:cs="Times New Roman"/>
      <w:color w:val="auto"/>
    </w:rPr>
  </w:style>
  <w:style w:type="paragraph" w:styleId="Subtitle">
    <w:name w:val="Subtitle"/>
    <w:basedOn w:val="Normal"/>
    <w:next w:val="Normal"/>
    <w:link w:val="SubtitleChar"/>
    <w:qFormat/>
    <w:rsid w:val="00E7510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E7510B"/>
    <w:rPr>
      <w:rFonts w:asciiTheme="majorHAnsi" w:eastAsiaTheme="majorEastAsia" w:hAnsiTheme="majorHAnsi" w:cstheme="majorBidi"/>
      <w:i/>
      <w:iCs/>
      <w:color w:val="4F81BD" w:themeColor="accent1"/>
      <w:spacing w:val="15"/>
      <w:sz w:val="24"/>
      <w:szCs w:val="24"/>
      <w:lang w:val="en-GB" w:eastAsia="en-GB"/>
    </w:rPr>
  </w:style>
  <w:style w:type="paragraph" w:customStyle="1" w:styleId="EmptyLayoutCell">
    <w:name w:val="EmptyLayoutCell"/>
    <w:basedOn w:val="Normal"/>
    <w:rsid w:val="007770A7"/>
    <w:rPr>
      <w:sz w:val="2"/>
      <w:szCs w:val="20"/>
      <w:lang w:val="en-US" w:eastAsia="en-US"/>
    </w:rPr>
  </w:style>
  <w:style w:type="character" w:styleId="Emphasis">
    <w:name w:val="Emphasis"/>
    <w:basedOn w:val="DefaultParagraphFont"/>
    <w:uiPriority w:val="20"/>
    <w:qFormat/>
    <w:rsid w:val="002C0C31"/>
    <w:rPr>
      <w:b/>
      <w:bCs/>
      <w:i w:val="0"/>
      <w:iCs w:val="0"/>
    </w:rPr>
  </w:style>
  <w:style w:type="character" w:customStyle="1" w:styleId="st">
    <w:name w:val="st"/>
    <w:basedOn w:val="DefaultParagraphFont"/>
    <w:rsid w:val="002C0C31"/>
  </w:style>
  <w:style w:type="character" w:styleId="Strong">
    <w:name w:val="Strong"/>
    <w:basedOn w:val="DefaultParagraphFont"/>
    <w:uiPriority w:val="22"/>
    <w:qFormat/>
    <w:rsid w:val="003F22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56131">
      <w:bodyDiv w:val="1"/>
      <w:marLeft w:val="0"/>
      <w:marRight w:val="0"/>
      <w:marTop w:val="0"/>
      <w:marBottom w:val="0"/>
      <w:divBdr>
        <w:top w:val="nil"/>
        <w:left w:val="nil"/>
        <w:bottom w:val="nil"/>
        <w:right w:val="nil"/>
      </w:divBdr>
    </w:div>
    <w:div w:id="360936059">
      <w:bodyDiv w:val="1"/>
      <w:marLeft w:val="0"/>
      <w:marRight w:val="0"/>
      <w:marTop w:val="0"/>
      <w:marBottom w:val="0"/>
      <w:divBdr>
        <w:top w:val="nil"/>
        <w:left w:val="nil"/>
        <w:bottom w:val="nil"/>
        <w:right w:val="nil"/>
      </w:divBdr>
    </w:div>
    <w:div w:id="410156154">
      <w:marLeft w:val="120"/>
      <w:marRight w:val="120"/>
      <w:marTop w:val="120"/>
      <w:marBottom w:val="120"/>
      <w:divBdr>
        <w:top w:val="nil"/>
        <w:left w:val="nil"/>
        <w:bottom w:val="nil"/>
        <w:right w:val="nil"/>
      </w:divBdr>
    </w:div>
    <w:div w:id="766731641">
      <w:bodyDiv w:val="1"/>
      <w:marLeft w:val="0"/>
      <w:marRight w:val="0"/>
      <w:marTop w:val="0"/>
      <w:marBottom w:val="0"/>
      <w:divBdr>
        <w:top w:val="nil"/>
        <w:left w:val="nil"/>
        <w:bottom w:val="nil"/>
        <w:right w:val="nil"/>
      </w:divBdr>
    </w:div>
    <w:div w:id="852232586">
      <w:bodyDiv w:val="1"/>
      <w:marLeft w:val="0"/>
      <w:marRight w:val="0"/>
      <w:marTop w:val="0"/>
      <w:marBottom w:val="0"/>
      <w:divBdr>
        <w:top w:val="nil"/>
        <w:left w:val="nil"/>
        <w:bottom w:val="nil"/>
        <w:right w:val="nil"/>
      </w:divBdr>
    </w:div>
    <w:div w:id="1101073458">
      <w:bodyDiv w:val="1"/>
      <w:marLeft w:val="0"/>
      <w:marRight w:val="0"/>
      <w:marTop w:val="0"/>
      <w:marBottom w:val="0"/>
      <w:divBdr>
        <w:top w:val="nil"/>
        <w:left w:val="nil"/>
        <w:bottom w:val="nil"/>
        <w:right w:val="nil"/>
      </w:divBdr>
    </w:div>
    <w:div w:id="1177379076">
      <w:bodyDiv w:val="1"/>
      <w:marLeft w:val="0"/>
      <w:marRight w:val="0"/>
      <w:marTop w:val="0"/>
      <w:marBottom w:val="0"/>
      <w:divBdr>
        <w:top w:val="nil"/>
        <w:left w:val="nil"/>
        <w:bottom w:val="nil"/>
        <w:right w:val="nil"/>
      </w:divBdr>
    </w:div>
    <w:div w:id="1381830798">
      <w:bodyDiv w:val="1"/>
      <w:marLeft w:val="0"/>
      <w:marRight w:val="0"/>
      <w:marTop w:val="0"/>
      <w:marBottom w:val="0"/>
      <w:divBdr>
        <w:top w:val="nil"/>
        <w:left w:val="nil"/>
        <w:bottom w:val="nil"/>
        <w:right w:val="nil"/>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hyperlink" Target="mailto:proposals@gavialliance.org" TargetMode="External"/><Relationship Id="rId14" Type="http://schemas.openxmlformats.org/officeDocument/2006/relationships/hyperlink" Target="mailto:proposals@gavialliance.org?subject=Applications%20for%20New%20Vaccines%20Support" TargetMode="External"/><Relationship Id="rId15" Type="http://schemas.openxmlformats.org/officeDocument/2006/relationships/hyperlink" Target="http://www.polioeradication.org/resourcelibrary/strategyandwork.aspx" TargetMode="Externa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D696DACE247844965B58706C829067" ma:contentTypeVersion="0" ma:contentTypeDescription="Create a new document." ma:contentTypeScope="" ma:versionID="4e4927579bd58dfbcc6e894f6d86a13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08E6F-0372-435B-BE3E-924930F3E21F}">
  <ds:schemaRefs>
    <ds:schemaRef ds:uri="http://schemas.microsoft.com/sharepoint/v3/contenttype/forms"/>
  </ds:schemaRefs>
</ds:datastoreItem>
</file>

<file path=customXml/itemProps2.xml><?xml version="1.0" encoding="utf-8"?>
<ds:datastoreItem xmlns:ds="http://schemas.openxmlformats.org/officeDocument/2006/customXml" ds:itemID="{6AE754CE-47AC-491F-BB47-BC92790AD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1AC7C1-786E-497E-88FC-23AE2CAAC2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1C72A5-4B88-E748-A9A7-34DBB33F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2267</Words>
  <Characters>12925</Characters>
  <Application>Microsoft Macintosh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Submission to ministers</vt:lpstr>
      <vt:lpstr>Submission to ministers</vt:lpstr>
    </vt:vector>
  </TitlesOfParts>
  <Company>Gavi Alliance</Company>
  <LinksUpToDate>false</LinksUpToDate>
  <CharactersWithSpaces>15162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ministers</dc:title>
  <dc:creator>raffolder</dc:creator>
  <cp:lastModifiedBy>M H</cp:lastModifiedBy>
  <cp:revision>3</cp:revision>
  <cp:lastPrinted>2013-10-21T20:17:00Z</cp:lastPrinted>
  <dcterms:created xsi:type="dcterms:W3CDTF">2015-02-04T15:02:00Z</dcterms:created>
  <dcterms:modified xsi:type="dcterms:W3CDTF">2015-02-04T22:25:00Z</dcterms:modified>
</cp:coreProperties>
</file>