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C1" w:rsidRPr="00E3150C" w:rsidRDefault="00C73BC1" w:rsidP="00C73BC1">
      <w:pPr>
        <w:spacing w:after="0" w:line="240" w:lineRule="auto"/>
        <w:rPr>
          <w:rFonts w:ascii="Arial Narrow" w:eastAsia="Times New Roman" w:hAnsi="Arial Narrow" w:cs="Times New Roman"/>
          <w:lang w:eastAsia="fr-FR"/>
        </w:rPr>
      </w:pPr>
      <w:r w:rsidRPr="00E3150C">
        <w:rPr>
          <w:rFonts w:ascii="Arial Narrow" w:eastAsia="Times New Roman" w:hAnsi="Arial Narrow" w:cs="Times New Roman"/>
          <w:lang w:val="fr-CH" w:eastAsia="fr-FR"/>
        </w:rPr>
        <w:t>Je vous prie de trouver ci-dessous quelques commentaires après avoir examiné votre demande pour le soutien RR.</w:t>
      </w:r>
    </w:p>
    <w:p w:rsidR="00C73BC1" w:rsidRPr="00E3150C" w:rsidRDefault="00C73BC1" w:rsidP="00C73BC1">
      <w:pPr>
        <w:spacing w:after="0" w:line="240" w:lineRule="auto"/>
        <w:rPr>
          <w:rFonts w:ascii="Arial Narrow" w:eastAsia="Times New Roman" w:hAnsi="Arial Narrow" w:cs="Times New Roman"/>
          <w:lang w:eastAsia="fr-FR"/>
        </w:rPr>
      </w:pPr>
      <w:r w:rsidRPr="00E3150C">
        <w:rPr>
          <w:rFonts w:ascii="Arial Narrow" w:eastAsia="Times New Roman" w:hAnsi="Arial Narrow" w:cs="Times New Roman"/>
          <w:lang w:val="fr-CH" w:eastAsia="fr-FR"/>
        </w:rPr>
        <w:t>Bien vouloir :</w:t>
      </w:r>
    </w:p>
    <w:p w:rsidR="00C73BC1" w:rsidRPr="00E3150C" w:rsidRDefault="00C73BC1" w:rsidP="00C73BC1">
      <w:pPr>
        <w:spacing w:after="0" w:line="240" w:lineRule="auto"/>
        <w:rPr>
          <w:rFonts w:ascii="Arial Narrow" w:eastAsia="Times New Roman" w:hAnsi="Arial Narrow" w:cs="Times New Roman"/>
          <w:lang w:eastAsia="fr-FR"/>
        </w:rPr>
      </w:pPr>
      <w:r w:rsidRPr="00E3150C">
        <w:rPr>
          <w:rFonts w:ascii="Arial Narrow" w:eastAsia="Times New Roman" w:hAnsi="Arial Narrow" w:cs="Times New Roman"/>
          <w:lang w:val="fr-CH" w:eastAsia="fr-FR"/>
        </w:rPr>
        <w:t>-       corriger le prix unitaire à la page 23 du plan complémentaire au PPAC (ci-joint) du</w:t>
      </w:r>
      <w:r w:rsidRPr="00E3150C">
        <w:rPr>
          <w:rFonts w:ascii="Arial Narrow" w:eastAsia="Times New Roman" w:hAnsi="Arial Narrow" w:cs="Times New Roman"/>
          <w:b/>
          <w:bCs/>
          <w:lang w:val="fr-CH" w:eastAsia="fr-FR"/>
        </w:rPr>
        <w:t xml:space="preserve"> 0.51 au 0.61</w:t>
      </w:r>
      <w:r w:rsidRPr="00E3150C">
        <w:rPr>
          <w:rFonts w:ascii="Arial Narrow" w:eastAsia="Times New Roman" w:hAnsi="Arial Narrow" w:cs="Times New Roman"/>
          <w:lang w:val="fr-CH" w:eastAsia="fr-FR"/>
        </w:rPr>
        <w:t xml:space="preserve"> </w:t>
      </w:r>
      <w:r w:rsidRPr="00E3150C">
        <w:rPr>
          <w:rFonts w:ascii="Arial Narrow" w:eastAsia="Times New Roman" w:hAnsi="Arial Narrow" w:cs="Times New Roman"/>
          <w:color w:val="222222"/>
          <w:lang w:eastAsia="fr-FR"/>
        </w:rPr>
        <w:t>et ajuster les calculs en conséquence de 2017 à 2022</w:t>
      </w:r>
      <w:r w:rsidRPr="00E3150C">
        <w:rPr>
          <w:rFonts w:ascii="Arial Narrow" w:eastAsia="Times New Roman" w:hAnsi="Arial Narrow" w:cs="Times New Roman"/>
          <w:lang w:eastAsia="fr-FR"/>
        </w:rPr>
        <w:t xml:space="preserve"> </w:t>
      </w:r>
    </w:p>
    <w:p w:rsidR="00C73BC1" w:rsidRPr="00E3150C" w:rsidRDefault="00C73BC1" w:rsidP="00C73BC1">
      <w:pPr>
        <w:spacing w:after="0" w:line="240" w:lineRule="auto"/>
        <w:rPr>
          <w:rFonts w:ascii="Arial Narrow" w:eastAsia="Times New Roman" w:hAnsi="Arial Narrow" w:cs="Times New Roman"/>
          <w:lang w:eastAsia="fr-FR"/>
        </w:rPr>
      </w:pPr>
      <w:r w:rsidRPr="00E3150C">
        <w:rPr>
          <w:rFonts w:ascii="Arial Narrow" w:eastAsia="Times New Roman" w:hAnsi="Arial Narrow" w:cs="Times New Roman"/>
          <w:lang w:val="fr-CH" w:eastAsia="fr-FR"/>
        </w:rPr>
        <w:t xml:space="preserve">-       </w:t>
      </w:r>
      <w:r w:rsidRPr="00E3150C">
        <w:rPr>
          <w:rFonts w:ascii="Arial Narrow" w:eastAsia="Times New Roman" w:hAnsi="Arial Narrow" w:cs="Times New Roman"/>
          <w:color w:val="222222"/>
          <w:lang w:eastAsia="fr-FR"/>
        </w:rPr>
        <w:t>confirmer la date d'introduction (décembre 2017 ou janvier 2018 ?) - les différents documents soumis contiennent des dates différentes.</w:t>
      </w:r>
    </w:p>
    <w:p w:rsidR="00544ED3" w:rsidRPr="00E3150C" w:rsidRDefault="00C73BC1" w:rsidP="00C73BC1">
      <w:pPr>
        <w:spacing w:after="0" w:line="240" w:lineRule="auto"/>
        <w:rPr>
          <w:rFonts w:ascii="Arial Narrow" w:eastAsia="Times New Roman" w:hAnsi="Arial Narrow" w:cs="Times New Roman"/>
          <w:color w:val="222222"/>
          <w:lang w:eastAsia="fr-FR"/>
        </w:rPr>
      </w:pPr>
      <w:r w:rsidRPr="00E3150C">
        <w:rPr>
          <w:rFonts w:ascii="Arial Narrow" w:eastAsia="Times New Roman" w:hAnsi="Arial Narrow" w:cs="Times New Roman"/>
          <w:lang w:val="fr-CH" w:eastAsia="fr-FR"/>
        </w:rPr>
        <w:t xml:space="preserve">-       </w:t>
      </w:r>
      <w:r w:rsidRPr="00E3150C">
        <w:rPr>
          <w:rFonts w:ascii="Arial Narrow" w:eastAsia="Times New Roman" w:hAnsi="Arial Narrow" w:cs="Times New Roman"/>
          <w:color w:val="222222"/>
          <w:lang w:eastAsia="fr-FR"/>
        </w:rPr>
        <w:t xml:space="preserve">fournir plus d'informations sur comment la campagne RR renforcera la </w:t>
      </w:r>
    </w:p>
    <w:p w:rsidR="00C73BC1" w:rsidRPr="00E3150C" w:rsidRDefault="00A478D5" w:rsidP="00C73BC1">
      <w:pPr>
        <w:spacing w:after="0" w:line="240" w:lineRule="auto"/>
        <w:rPr>
          <w:rFonts w:ascii="Arial Narrow" w:eastAsia="Times New Roman" w:hAnsi="Arial Narrow" w:cs="Times New Roman"/>
          <w:color w:val="222222"/>
          <w:lang w:eastAsia="fr-FR"/>
        </w:rPr>
      </w:pPr>
      <w:r w:rsidRPr="00E3150C">
        <w:rPr>
          <w:rFonts w:ascii="Arial Narrow" w:eastAsia="Times New Roman" w:hAnsi="Arial Narrow" w:cs="Times New Roman"/>
          <w:color w:val="222222"/>
          <w:lang w:eastAsia="fr-FR"/>
        </w:rPr>
        <w:t>Vaccination</w:t>
      </w:r>
      <w:r w:rsidR="00C73BC1" w:rsidRPr="00E3150C">
        <w:rPr>
          <w:rFonts w:ascii="Arial Narrow" w:eastAsia="Times New Roman" w:hAnsi="Arial Narrow" w:cs="Times New Roman"/>
          <w:color w:val="222222"/>
          <w:lang w:eastAsia="fr-FR"/>
        </w:rPr>
        <w:t xml:space="preserve"> de routine, </w:t>
      </w:r>
    </w:p>
    <w:p w:rsidR="00A447A6" w:rsidRPr="00E3150C" w:rsidRDefault="00A447A6" w:rsidP="00A447A6">
      <w:pPr>
        <w:spacing w:after="0" w:line="240" w:lineRule="auto"/>
        <w:rPr>
          <w:rFonts w:ascii="Arial Narrow" w:eastAsia="Times New Roman" w:hAnsi="Arial Narrow" w:cs="Times New Roman"/>
          <w:lang w:eastAsia="fr-FR"/>
        </w:rPr>
      </w:pPr>
      <w:r w:rsidRPr="00E3150C">
        <w:rPr>
          <w:rFonts w:ascii="Arial Narrow" w:eastAsia="Times New Roman" w:hAnsi="Arial Narrow" w:cs="Times New Roman"/>
          <w:u w:val="single"/>
          <w:lang w:val="fr-CH" w:eastAsia="fr-FR"/>
        </w:rPr>
        <w:t>Cadre de performance</w:t>
      </w:r>
      <w:r w:rsidRPr="00E3150C">
        <w:rPr>
          <w:rFonts w:ascii="Arial Narrow" w:eastAsia="Times New Roman" w:hAnsi="Arial Narrow" w:cs="Times New Roman"/>
          <w:lang w:val="fr-CH" w:eastAsia="fr-FR"/>
        </w:rPr>
        <w:t xml:space="preserve"> :</w:t>
      </w:r>
    </w:p>
    <w:p w:rsidR="00A447A6" w:rsidRPr="00E3150C" w:rsidRDefault="00A447A6" w:rsidP="00A447A6">
      <w:pPr>
        <w:spacing w:after="0" w:line="240" w:lineRule="auto"/>
        <w:rPr>
          <w:rFonts w:ascii="Arial Narrow" w:eastAsia="Times New Roman" w:hAnsi="Arial Narrow" w:cs="Times New Roman"/>
          <w:lang w:val="fr-CH" w:eastAsia="fr-FR"/>
        </w:rPr>
      </w:pPr>
      <w:r w:rsidRPr="00E3150C">
        <w:rPr>
          <w:rFonts w:ascii="Arial Narrow" w:eastAsia="Times New Roman" w:hAnsi="Arial Narrow" w:cs="Times New Roman"/>
          <w:lang w:val="fr-CH" w:eastAsia="fr-FR"/>
        </w:rPr>
        <w:t>L</w:t>
      </w:r>
      <w:r w:rsidRPr="00E3150C">
        <w:rPr>
          <w:rFonts w:ascii="Arial Narrow" w:eastAsia="Times New Roman" w:hAnsi="Arial Narrow" w:cs="Times New Roman"/>
          <w:lang w:eastAsia="fr-FR"/>
        </w:rPr>
        <w:t>’</w:t>
      </w:r>
      <w:r w:rsidRPr="00E3150C">
        <w:rPr>
          <w:rFonts w:ascii="Arial Narrow" w:eastAsia="Times New Roman" w:hAnsi="Arial Narrow" w:cs="Times New Roman"/>
          <w:lang w:val="fr-CH" w:eastAsia="fr-FR"/>
        </w:rPr>
        <w:t>indicateur «Nombre de districts ayant une CV RR campagne &gt; » - bien vouloir répondre à la question dans l</w:t>
      </w:r>
      <w:r w:rsidRPr="00E3150C">
        <w:rPr>
          <w:rFonts w:ascii="Arial Narrow" w:eastAsia="Times New Roman" w:hAnsi="Arial Narrow" w:cs="Times New Roman"/>
          <w:lang w:eastAsia="fr-FR"/>
        </w:rPr>
        <w:t>’</w:t>
      </w:r>
      <w:r w:rsidRPr="00E3150C">
        <w:rPr>
          <w:rFonts w:ascii="Arial Narrow" w:eastAsia="Times New Roman" w:hAnsi="Arial Narrow" w:cs="Times New Roman"/>
          <w:lang w:val="fr-CH" w:eastAsia="fr-FR"/>
        </w:rPr>
        <w:t xml:space="preserve">Excel ci-joint. </w:t>
      </w:r>
    </w:p>
    <w:p w:rsidR="00623E8B" w:rsidRPr="00E3150C" w:rsidRDefault="00623E8B" w:rsidP="00623E8B">
      <w:pPr>
        <w:spacing w:after="0" w:line="240" w:lineRule="auto"/>
        <w:rPr>
          <w:rFonts w:ascii="Arial Narrow" w:eastAsia="Times New Roman" w:hAnsi="Arial Narrow" w:cs="Times New Roman"/>
          <w:lang w:eastAsia="fr-FR"/>
        </w:rPr>
      </w:pPr>
      <w:r w:rsidRPr="00E3150C">
        <w:rPr>
          <w:rFonts w:ascii="Arial Narrow" w:eastAsia="Times New Roman" w:hAnsi="Arial Narrow" w:cs="Times New Roman"/>
          <w:u w:val="single"/>
          <w:lang w:val="fr-CH" w:eastAsia="fr-FR"/>
        </w:rPr>
        <w:t>Surveillance </w:t>
      </w:r>
      <w:r w:rsidRPr="00E3150C">
        <w:rPr>
          <w:rFonts w:ascii="Arial Narrow" w:eastAsia="Times New Roman" w:hAnsi="Arial Narrow" w:cs="Times New Roman"/>
          <w:lang w:val="fr-CH" w:eastAsia="fr-FR"/>
        </w:rPr>
        <w:t xml:space="preserve">: </w:t>
      </w:r>
    </w:p>
    <w:p w:rsidR="00623E8B" w:rsidRPr="00E3150C" w:rsidRDefault="00623E8B" w:rsidP="00623E8B">
      <w:pPr>
        <w:spacing w:after="0" w:line="240" w:lineRule="auto"/>
        <w:rPr>
          <w:rFonts w:ascii="Arial Narrow" w:eastAsia="Times New Roman" w:hAnsi="Arial Narrow" w:cs="Times New Roman"/>
          <w:lang w:eastAsia="fr-FR"/>
        </w:rPr>
      </w:pPr>
      <w:r w:rsidRPr="00E3150C">
        <w:rPr>
          <w:rFonts w:ascii="Arial Narrow" w:eastAsia="Times New Roman" w:hAnsi="Arial Narrow" w:cs="Times New Roman"/>
          <w:lang w:val="fr-CH" w:eastAsia="fr-FR"/>
        </w:rPr>
        <w:t>Pouvez-vous détailler les activités de surveillance RR et comment elles seront mises en place ?</w:t>
      </w:r>
    </w:p>
    <w:p w:rsidR="00623E8B" w:rsidRPr="00E3150C" w:rsidRDefault="00623E8B" w:rsidP="00A447A6">
      <w:pPr>
        <w:spacing w:after="0" w:line="240" w:lineRule="auto"/>
        <w:rPr>
          <w:rFonts w:ascii="Arial Narrow" w:eastAsia="Times New Roman" w:hAnsi="Arial Narrow" w:cs="Times New Roman"/>
          <w:lang w:eastAsia="fr-FR"/>
        </w:rPr>
      </w:pPr>
    </w:p>
    <w:p w:rsidR="00BE2A36" w:rsidRPr="00E3150C" w:rsidRDefault="00BE2A36" w:rsidP="00C73BC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lang w:eastAsia="fr-FR"/>
        </w:rPr>
      </w:pPr>
      <w:r w:rsidRPr="00E3150C">
        <w:rPr>
          <w:rFonts w:ascii="Arial Narrow" w:eastAsia="Times New Roman" w:hAnsi="Arial Narrow" w:cs="Times New Roman"/>
          <w:b/>
          <w:bCs/>
          <w:color w:val="222222"/>
          <w:lang w:eastAsia="fr-FR"/>
        </w:rPr>
        <w:t>Réponses :</w:t>
      </w:r>
    </w:p>
    <w:p w:rsidR="00E3150C" w:rsidRPr="00E3150C" w:rsidRDefault="00E3150C" w:rsidP="00C73BC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lang w:eastAsia="fr-FR"/>
        </w:rPr>
      </w:pPr>
    </w:p>
    <w:p w:rsidR="00BE2A36" w:rsidRPr="00E3150C" w:rsidRDefault="00BE2A36" w:rsidP="00BE2A36">
      <w:pPr>
        <w:pStyle w:val="Paragraphedeliste"/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color w:val="222222"/>
          <w:lang w:eastAsia="fr-FR"/>
        </w:rPr>
      </w:pPr>
      <w:r w:rsidRPr="00E3150C">
        <w:rPr>
          <w:rFonts w:ascii="Arial Narrow" w:eastAsia="Times New Roman" w:hAnsi="Arial Narrow"/>
          <w:color w:val="222222"/>
          <w:lang w:eastAsia="fr-FR"/>
        </w:rPr>
        <w:t>Le prix du vaccin est corrigé dans le plan complémentaire au PPAC 2016 – 2020)</w:t>
      </w:r>
    </w:p>
    <w:p w:rsidR="00C06F50" w:rsidRPr="00E3150C" w:rsidRDefault="00C06F50" w:rsidP="00C06F50">
      <w:pPr>
        <w:pStyle w:val="Paragraphedeliste"/>
        <w:spacing w:after="0" w:line="240" w:lineRule="auto"/>
        <w:rPr>
          <w:rFonts w:ascii="Arial Narrow" w:eastAsia="Times New Roman" w:hAnsi="Arial Narrow"/>
          <w:color w:val="222222"/>
          <w:lang w:eastAsia="fr-FR"/>
        </w:rPr>
      </w:pPr>
    </w:p>
    <w:p w:rsidR="00BE2A36" w:rsidRPr="00E3150C" w:rsidRDefault="00C06F50" w:rsidP="00BE2A36">
      <w:pPr>
        <w:pStyle w:val="Paragraphedeliste"/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color w:val="222222"/>
          <w:lang w:eastAsia="fr-FR"/>
        </w:rPr>
      </w:pPr>
      <w:r w:rsidRPr="00E3150C">
        <w:rPr>
          <w:rFonts w:ascii="Arial Narrow" w:eastAsia="Times New Roman" w:hAnsi="Arial Narrow"/>
          <w:color w:val="222222"/>
          <w:lang w:eastAsia="fr-FR"/>
        </w:rPr>
        <w:t xml:space="preserve">En effet, dans les documents il y a la date de décembre 2017 et celle de Janvier 2018, mais en définitive on opte pour </w:t>
      </w:r>
      <w:r w:rsidRPr="00E3150C">
        <w:rPr>
          <w:rFonts w:ascii="Arial Narrow" w:eastAsia="Times New Roman" w:hAnsi="Arial Narrow"/>
          <w:b/>
          <w:bCs/>
          <w:color w:val="222222"/>
          <w:lang w:eastAsia="fr-FR"/>
        </w:rPr>
        <w:t>Janvier 2018</w:t>
      </w:r>
      <w:r w:rsidRPr="00E3150C">
        <w:rPr>
          <w:rFonts w:ascii="Arial Narrow" w:eastAsia="Times New Roman" w:hAnsi="Arial Narrow"/>
          <w:color w:val="222222"/>
          <w:lang w:eastAsia="fr-FR"/>
        </w:rPr>
        <w:t xml:space="preserve"> pour une question de commodité</w:t>
      </w:r>
    </w:p>
    <w:p w:rsidR="00C06F50" w:rsidRPr="00E3150C" w:rsidRDefault="00C06F50" w:rsidP="00C06F50">
      <w:pPr>
        <w:pStyle w:val="Paragraphedeliste"/>
        <w:rPr>
          <w:rFonts w:ascii="Arial Narrow" w:eastAsia="Times New Roman" w:hAnsi="Arial Narrow"/>
          <w:color w:val="222222"/>
          <w:lang w:eastAsia="fr-FR"/>
        </w:rPr>
      </w:pPr>
    </w:p>
    <w:p w:rsidR="00A447A6" w:rsidRPr="00E3150C" w:rsidRDefault="00C06F50" w:rsidP="00C8470D">
      <w:pPr>
        <w:pStyle w:val="Paragraphedeliste"/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color w:val="222222"/>
          <w:lang w:eastAsia="fr-FR"/>
        </w:rPr>
      </w:pPr>
      <w:r w:rsidRPr="00E3150C">
        <w:rPr>
          <w:rFonts w:ascii="Arial Narrow" w:eastAsia="Times New Roman" w:hAnsi="Arial Narrow"/>
          <w:color w:val="222222"/>
          <w:lang w:eastAsia="fr-FR"/>
        </w:rPr>
        <w:t xml:space="preserve">La campagne </w:t>
      </w:r>
      <w:r w:rsidR="00A447A6" w:rsidRPr="00E3150C">
        <w:rPr>
          <w:rFonts w:ascii="Arial Narrow" w:eastAsia="Times New Roman" w:hAnsi="Arial Narrow"/>
          <w:color w:val="222222"/>
          <w:lang w:eastAsia="fr-FR"/>
        </w:rPr>
        <w:t>permettra :</w:t>
      </w:r>
    </w:p>
    <w:p w:rsidR="00A447A6" w:rsidRPr="00E3150C" w:rsidRDefault="00A447A6" w:rsidP="00A447A6">
      <w:pPr>
        <w:pStyle w:val="Paragraphedeliste"/>
        <w:numPr>
          <w:ilvl w:val="0"/>
          <w:numId w:val="7"/>
        </w:numPr>
        <w:spacing w:after="0" w:line="240" w:lineRule="auto"/>
        <w:rPr>
          <w:rFonts w:ascii="Arial Narrow" w:hAnsi="Arial Narrow"/>
          <w:color w:val="000000"/>
        </w:rPr>
      </w:pPr>
      <w:r w:rsidRPr="00E3150C">
        <w:rPr>
          <w:rFonts w:ascii="Arial Narrow" w:hAnsi="Arial Narrow"/>
          <w:color w:val="000000"/>
        </w:rPr>
        <w:t>La</w:t>
      </w:r>
      <w:r w:rsidR="00C06F50" w:rsidRPr="00E3150C">
        <w:rPr>
          <w:rFonts w:ascii="Arial Narrow" w:hAnsi="Arial Narrow"/>
          <w:color w:val="000000"/>
        </w:rPr>
        <w:t xml:space="preserve"> réduction </w:t>
      </w:r>
      <w:r w:rsidRPr="00E3150C">
        <w:rPr>
          <w:rFonts w:ascii="Arial Narrow" w:hAnsi="Arial Narrow"/>
          <w:color w:val="000000"/>
        </w:rPr>
        <w:t>des sujets susceptibles dans la</w:t>
      </w:r>
      <w:r w:rsidR="00C06F50" w:rsidRPr="00E3150C">
        <w:rPr>
          <w:rFonts w:ascii="Arial Narrow" w:hAnsi="Arial Narrow"/>
          <w:color w:val="000000"/>
        </w:rPr>
        <w:t xml:space="preserve"> population avant l’introduction du vaccin dans la routine</w:t>
      </w:r>
    </w:p>
    <w:p w:rsidR="00BE2A36" w:rsidRPr="00E3150C" w:rsidRDefault="00A447A6" w:rsidP="00A447A6">
      <w:pPr>
        <w:pStyle w:val="Paragraphedeliste"/>
        <w:numPr>
          <w:ilvl w:val="0"/>
          <w:numId w:val="7"/>
        </w:numPr>
        <w:spacing w:after="0" w:line="240" w:lineRule="auto"/>
        <w:rPr>
          <w:rFonts w:ascii="Arial Narrow" w:hAnsi="Arial Narrow"/>
          <w:color w:val="000000"/>
        </w:rPr>
      </w:pPr>
      <w:r w:rsidRPr="00E3150C">
        <w:rPr>
          <w:rFonts w:ascii="Arial Narrow" w:hAnsi="Arial Narrow"/>
          <w:color w:val="000000"/>
        </w:rPr>
        <w:t>Le renforcement des capacités du personnel à travers la formation et la supervision prévues dans la campagne</w:t>
      </w:r>
    </w:p>
    <w:p w:rsidR="00A447A6" w:rsidRPr="00E3150C" w:rsidRDefault="00A447A6" w:rsidP="00A447A6">
      <w:pPr>
        <w:pStyle w:val="Paragraphedeliste"/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  <w:color w:val="222222"/>
          <w:lang w:eastAsia="fr-FR"/>
        </w:rPr>
      </w:pPr>
      <w:r w:rsidRPr="00E3150C">
        <w:rPr>
          <w:rFonts w:ascii="Arial Narrow" w:hAnsi="Arial Narrow"/>
          <w:color w:val="000000"/>
        </w:rPr>
        <w:t>L’atteinte des zones d’accès difficile lors de la campagne, ce qui constituerait un pas vers leur intégration dans les circuits du programme de routine</w:t>
      </w:r>
    </w:p>
    <w:p w:rsidR="00A447A6" w:rsidRPr="00E3150C" w:rsidRDefault="00A447A6" w:rsidP="00A447A6">
      <w:pPr>
        <w:pStyle w:val="Paragraphedeliste"/>
        <w:numPr>
          <w:ilvl w:val="0"/>
          <w:numId w:val="7"/>
        </w:numPr>
        <w:spacing w:after="0" w:line="240" w:lineRule="auto"/>
        <w:rPr>
          <w:rFonts w:ascii="Arial Narrow" w:eastAsia="Times New Roman" w:hAnsi="Arial Narrow"/>
          <w:color w:val="222222"/>
          <w:lang w:eastAsia="fr-FR"/>
        </w:rPr>
      </w:pPr>
      <w:r w:rsidRPr="00E3150C">
        <w:rPr>
          <w:rFonts w:ascii="Arial Narrow" w:hAnsi="Arial Narrow"/>
          <w:color w:val="000000"/>
        </w:rPr>
        <w:t>Le renforcement du programme en logistique roulante et matériel de chaine de froid</w:t>
      </w:r>
    </w:p>
    <w:p w:rsidR="00E3150C" w:rsidRPr="00E3150C" w:rsidRDefault="00E3150C" w:rsidP="00E3150C">
      <w:pPr>
        <w:pStyle w:val="Paragraphedeliste"/>
        <w:spacing w:after="0" w:line="240" w:lineRule="auto"/>
        <w:ind w:left="1440"/>
        <w:rPr>
          <w:rFonts w:ascii="Arial Narrow" w:eastAsia="Times New Roman" w:hAnsi="Arial Narrow"/>
          <w:color w:val="222222"/>
          <w:lang w:eastAsia="fr-FR"/>
        </w:rPr>
      </w:pPr>
    </w:p>
    <w:p w:rsidR="007A5DE0" w:rsidRPr="00E3150C" w:rsidRDefault="007A5DE0" w:rsidP="00623E8B">
      <w:pPr>
        <w:pStyle w:val="Paragraphedeliste"/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lang w:eastAsia="fr-FR"/>
        </w:rPr>
      </w:pPr>
      <w:r w:rsidRPr="00E3150C">
        <w:rPr>
          <w:rFonts w:ascii="Arial Narrow" w:eastAsia="Times New Roman" w:hAnsi="Arial Narrow"/>
          <w:lang w:val="fr-CH" w:eastAsia="fr-FR"/>
        </w:rPr>
        <w:t>Le nombre des Moughataas qui ont une CV RR &gt; 90</w:t>
      </w:r>
      <w:r w:rsidR="00BE2A36" w:rsidRPr="00E3150C">
        <w:rPr>
          <w:rFonts w:ascii="Arial Narrow" w:eastAsia="Times New Roman" w:hAnsi="Arial Narrow"/>
          <w:lang w:eastAsia="fr-FR"/>
        </w:rPr>
        <w:t xml:space="preserve">% est fixé à 50 Moughataa sur 55. Aussi bien pour la campagne de rattrapage de 2017 </w:t>
      </w:r>
      <w:r w:rsidR="00623E8B" w:rsidRPr="00E3150C">
        <w:rPr>
          <w:rFonts w:ascii="Arial Narrow" w:eastAsia="Times New Roman" w:hAnsi="Arial Narrow"/>
          <w:lang w:eastAsia="fr-FR"/>
        </w:rPr>
        <w:t>que</w:t>
      </w:r>
      <w:r w:rsidR="00BE2A36" w:rsidRPr="00E3150C">
        <w:rPr>
          <w:rFonts w:ascii="Arial Narrow" w:eastAsia="Times New Roman" w:hAnsi="Arial Narrow"/>
          <w:lang w:eastAsia="fr-FR"/>
        </w:rPr>
        <w:t xml:space="preserve"> celle de suivi de 2020 (tableau Excel attaché).</w:t>
      </w:r>
    </w:p>
    <w:p w:rsidR="00E3150C" w:rsidRPr="00E3150C" w:rsidRDefault="00E3150C" w:rsidP="00E3150C">
      <w:pPr>
        <w:pStyle w:val="Paragraphedeliste"/>
        <w:spacing w:after="0" w:line="240" w:lineRule="auto"/>
        <w:rPr>
          <w:rFonts w:ascii="Arial Narrow" w:eastAsia="Times New Roman" w:hAnsi="Arial Narrow"/>
          <w:lang w:eastAsia="fr-FR"/>
        </w:rPr>
      </w:pPr>
    </w:p>
    <w:p w:rsidR="00E3150C" w:rsidRPr="00E3150C" w:rsidRDefault="00623E8B" w:rsidP="00E3150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E3150C">
        <w:rPr>
          <w:rFonts w:ascii="Arial Narrow" w:hAnsi="Arial Narrow"/>
          <w:color w:val="000000"/>
        </w:rPr>
        <w:t xml:space="preserve">Les activités de surveillance </w:t>
      </w:r>
      <w:r w:rsidR="00E3150C" w:rsidRPr="00E3150C">
        <w:rPr>
          <w:rFonts w:ascii="Arial Narrow" w:hAnsi="Arial Narrow"/>
          <w:color w:val="000000"/>
        </w:rPr>
        <w:t>ont été révisées avec l’équipe de la surveillance à la direction de la lutte contre les maladies</w:t>
      </w:r>
      <w:r w:rsidR="004E0223">
        <w:rPr>
          <w:rFonts w:ascii="Arial Narrow" w:hAnsi="Arial Narrow"/>
          <w:color w:val="000000"/>
        </w:rPr>
        <w:t>(DLM)</w:t>
      </w:r>
      <w:r w:rsidR="00E3150C" w:rsidRPr="00E3150C">
        <w:rPr>
          <w:rFonts w:ascii="Arial Narrow" w:hAnsi="Arial Narrow"/>
          <w:color w:val="000000"/>
        </w:rPr>
        <w:t xml:space="preserve"> et ont retenu les activités suivantes qui ont été intégrées au document Plan complémentaire au PPAC pour le RR :</w:t>
      </w:r>
    </w:p>
    <w:p w:rsidR="00E3150C" w:rsidRPr="00E3150C" w:rsidRDefault="00E3150C" w:rsidP="00E3150C">
      <w:pPr>
        <w:pStyle w:val="Paragraphedeliste"/>
        <w:numPr>
          <w:ilvl w:val="0"/>
          <w:numId w:val="11"/>
        </w:numPr>
        <w:rPr>
          <w:rFonts w:ascii="Arial Narrow" w:hAnsi="Arial Narrow"/>
          <w:color w:val="000000"/>
          <w:lang w:eastAsia="fr-FR"/>
        </w:rPr>
      </w:pPr>
      <w:r w:rsidRPr="00E3150C">
        <w:rPr>
          <w:rFonts w:ascii="Arial Narrow" w:hAnsi="Arial Narrow"/>
          <w:color w:val="000000"/>
          <w:lang w:eastAsia="fr-FR"/>
        </w:rPr>
        <w:t>Réviser les outils et supports de surveillance pour y intégrer le syndrome de rubéole congénitale (SRC)</w:t>
      </w:r>
    </w:p>
    <w:p w:rsidR="00E3150C" w:rsidRPr="00E3150C" w:rsidRDefault="00E3150C" w:rsidP="00E3150C">
      <w:pPr>
        <w:pStyle w:val="Paragraphedeliste"/>
        <w:numPr>
          <w:ilvl w:val="0"/>
          <w:numId w:val="11"/>
        </w:numPr>
        <w:rPr>
          <w:rFonts w:ascii="Arial Narrow" w:hAnsi="Arial Narrow"/>
          <w:color w:val="000000"/>
          <w:lang w:eastAsia="fr-FR"/>
        </w:rPr>
      </w:pPr>
      <w:r w:rsidRPr="00E3150C">
        <w:rPr>
          <w:rFonts w:ascii="Arial Narrow" w:hAnsi="Arial Narrow"/>
          <w:color w:val="000000"/>
          <w:lang w:eastAsia="fr-FR"/>
        </w:rPr>
        <w:t>Multiplier les outils et supports de surveillance</w:t>
      </w:r>
    </w:p>
    <w:p w:rsidR="00E3150C" w:rsidRPr="00E3150C" w:rsidRDefault="00E3150C" w:rsidP="00E3150C">
      <w:pPr>
        <w:pStyle w:val="Paragraphedeliste"/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/>
          <w:lang w:eastAsia="fr-FR"/>
        </w:rPr>
      </w:pPr>
      <w:r w:rsidRPr="00E3150C">
        <w:rPr>
          <w:rFonts w:ascii="Arial Narrow" w:hAnsi="Arial Narrow"/>
          <w:color w:val="000000"/>
          <w:lang w:eastAsia="fr-FR"/>
        </w:rPr>
        <w:t>Former/Recycler les agents de santé</w:t>
      </w:r>
    </w:p>
    <w:p w:rsidR="00E3150C" w:rsidRPr="00E3150C" w:rsidRDefault="00E3150C" w:rsidP="00E3150C">
      <w:pPr>
        <w:pStyle w:val="Paragraphedeliste"/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/>
          <w:lang w:eastAsia="fr-FR"/>
        </w:rPr>
      </w:pPr>
      <w:r w:rsidRPr="00E3150C">
        <w:rPr>
          <w:rFonts w:ascii="Arial Narrow" w:hAnsi="Arial Narrow"/>
          <w:color w:val="000000"/>
          <w:lang w:eastAsia="fr-FR"/>
        </w:rPr>
        <w:t>Organiser un atelier de sensibilisation de cliniciens en faveur syndrome de rubéole congénitale</w:t>
      </w:r>
    </w:p>
    <w:p w:rsidR="00E3150C" w:rsidRPr="00E3150C" w:rsidRDefault="00E3150C" w:rsidP="00E3150C">
      <w:pPr>
        <w:pStyle w:val="Paragraphedeliste"/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/>
          <w:lang w:eastAsia="fr-FR"/>
        </w:rPr>
      </w:pPr>
      <w:r w:rsidRPr="00E3150C">
        <w:rPr>
          <w:rFonts w:ascii="Arial Narrow" w:hAnsi="Arial Narrow"/>
          <w:color w:val="000000"/>
          <w:lang w:eastAsia="fr-FR"/>
        </w:rPr>
        <w:t>Prélever les échantillons de cas suspects de rougeole et de rubéole</w:t>
      </w:r>
    </w:p>
    <w:p w:rsidR="00E3150C" w:rsidRPr="00E3150C" w:rsidRDefault="00E3150C" w:rsidP="00E3150C">
      <w:pPr>
        <w:pStyle w:val="Paragraphedeliste"/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/>
          <w:lang w:eastAsia="fr-FR"/>
        </w:rPr>
      </w:pPr>
      <w:r w:rsidRPr="00E3150C">
        <w:rPr>
          <w:rFonts w:ascii="Arial Narrow" w:hAnsi="Arial Narrow"/>
          <w:color w:val="000000"/>
          <w:lang w:eastAsia="fr-FR"/>
        </w:rPr>
        <w:t>Réaliser la supervision des agents impliqués dans la campagne RR et routine</w:t>
      </w:r>
    </w:p>
    <w:p w:rsidR="00E3150C" w:rsidRPr="00E3150C" w:rsidRDefault="00E3150C" w:rsidP="00E3150C">
      <w:pPr>
        <w:pStyle w:val="Paragraphedeliste"/>
        <w:numPr>
          <w:ilvl w:val="1"/>
          <w:numId w:val="10"/>
        </w:numPr>
        <w:rPr>
          <w:rFonts w:ascii="Arial Narrow" w:hAnsi="Arial Narrow"/>
          <w:color w:val="000000"/>
          <w:lang w:eastAsia="fr-FR"/>
        </w:rPr>
      </w:pPr>
      <w:r w:rsidRPr="00E3150C">
        <w:rPr>
          <w:rFonts w:ascii="Arial Narrow" w:hAnsi="Arial Narrow"/>
          <w:color w:val="000000"/>
          <w:lang w:eastAsia="fr-FR"/>
        </w:rPr>
        <w:t>Assurer régulièrement la notification et le suivi des cas de MAPI</w:t>
      </w:r>
    </w:p>
    <w:p w:rsidR="00E3150C" w:rsidRPr="00E3150C" w:rsidRDefault="00E3150C" w:rsidP="00E3150C">
      <w:pPr>
        <w:pStyle w:val="Paragraphedeliste"/>
        <w:numPr>
          <w:ilvl w:val="1"/>
          <w:numId w:val="10"/>
        </w:numPr>
        <w:rPr>
          <w:rFonts w:ascii="Arial Narrow" w:hAnsi="Arial Narrow"/>
          <w:color w:val="000000"/>
          <w:lang w:eastAsia="fr-FR"/>
        </w:rPr>
      </w:pPr>
      <w:r w:rsidRPr="00E3150C">
        <w:rPr>
          <w:rFonts w:ascii="Arial Narrow" w:hAnsi="Arial Narrow"/>
          <w:color w:val="000000"/>
          <w:lang w:eastAsia="fr-FR"/>
        </w:rPr>
        <w:t>Notifier 100% des cas d’épidémie de rougeole/rubéole</w:t>
      </w:r>
    </w:p>
    <w:p w:rsidR="00E3150C" w:rsidRDefault="00E3150C" w:rsidP="005441AD">
      <w:pPr>
        <w:pStyle w:val="Paragraphedeliste"/>
        <w:numPr>
          <w:ilvl w:val="1"/>
          <w:numId w:val="10"/>
        </w:numPr>
        <w:rPr>
          <w:rFonts w:ascii="Arial Narrow" w:hAnsi="Arial Narrow"/>
          <w:color w:val="000000"/>
        </w:rPr>
      </w:pPr>
      <w:r w:rsidRPr="00E3150C">
        <w:rPr>
          <w:rFonts w:ascii="Arial Narrow" w:hAnsi="Arial Narrow"/>
          <w:color w:val="000000"/>
          <w:lang w:eastAsia="fr-FR"/>
        </w:rPr>
        <w:t>Investiguer 100% des cas d’épidémie de rougeole/rubéole</w:t>
      </w:r>
    </w:p>
    <w:p w:rsidR="00E3150C" w:rsidRPr="00E3150C" w:rsidRDefault="00E3150C" w:rsidP="00E3150C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La mise en œuvre de ces activités sera assurée conjointement par le PEV et le service de la surveillance </w:t>
      </w:r>
      <w:r w:rsidR="00B16430">
        <w:rPr>
          <w:rFonts w:ascii="Arial Narrow" w:hAnsi="Arial Narrow"/>
          <w:color w:val="000000"/>
        </w:rPr>
        <w:t>épidémiologique. L’accent</w:t>
      </w:r>
      <w:r w:rsidR="004E0223">
        <w:rPr>
          <w:rFonts w:ascii="Arial Narrow" w:hAnsi="Arial Narrow"/>
          <w:color w:val="000000"/>
        </w:rPr>
        <w:t xml:space="preserve"> sera mis le </w:t>
      </w:r>
      <w:r w:rsidR="00B16430">
        <w:rPr>
          <w:rFonts w:ascii="Arial Narrow" w:hAnsi="Arial Narrow"/>
          <w:color w:val="000000"/>
        </w:rPr>
        <w:t>syndrome de</w:t>
      </w:r>
      <w:r w:rsidR="004E0223">
        <w:rPr>
          <w:rFonts w:ascii="Arial Narrow" w:hAnsi="Arial Narrow"/>
          <w:color w:val="000000"/>
        </w:rPr>
        <w:t xml:space="preserve"> rubéole </w:t>
      </w:r>
      <w:r w:rsidR="00B16430">
        <w:rPr>
          <w:rFonts w:ascii="Arial Narrow" w:hAnsi="Arial Narrow"/>
          <w:color w:val="000000"/>
        </w:rPr>
        <w:t>congénitale</w:t>
      </w:r>
      <w:bookmarkStart w:id="0" w:name="_GoBack"/>
      <w:bookmarkEnd w:id="0"/>
      <w:r w:rsidR="004E0223">
        <w:rPr>
          <w:rFonts w:ascii="Arial Narrow" w:hAnsi="Arial Narrow"/>
          <w:color w:val="000000"/>
        </w:rPr>
        <w:t>(SRC).l</w:t>
      </w:r>
    </w:p>
    <w:sectPr w:rsidR="00E3150C" w:rsidRPr="00E31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C9" w:rsidRDefault="003203C9" w:rsidP="00623E8B">
      <w:pPr>
        <w:spacing w:after="0" w:line="240" w:lineRule="auto"/>
      </w:pPr>
      <w:r>
        <w:separator/>
      </w:r>
    </w:p>
  </w:endnote>
  <w:endnote w:type="continuationSeparator" w:id="0">
    <w:p w:rsidR="003203C9" w:rsidRDefault="003203C9" w:rsidP="0062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C9" w:rsidRDefault="003203C9" w:rsidP="00623E8B">
      <w:pPr>
        <w:spacing w:after="0" w:line="240" w:lineRule="auto"/>
      </w:pPr>
      <w:r>
        <w:separator/>
      </w:r>
    </w:p>
  </w:footnote>
  <w:footnote w:type="continuationSeparator" w:id="0">
    <w:p w:rsidR="003203C9" w:rsidRDefault="003203C9" w:rsidP="0062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7D7"/>
    <w:multiLevelType w:val="hybridMultilevel"/>
    <w:tmpl w:val="8B72FFB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4E0A23"/>
    <w:multiLevelType w:val="hybridMultilevel"/>
    <w:tmpl w:val="0B3C624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23FD2"/>
    <w:multiLevelType w:val="hybridMultilevel"/>
    <w:tmpl w:val="1480E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46031"/>
    <w:multiLevelType w:val="hybridMultilevel"/>
    <w:tmpl w:val="F73C4CC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F5485"/>
    <w:multiLevelType w:val="hybridMultilevel"/>
    <w:tmpl w:val="93243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B64F6"/>
    <w:multiLevelType w:val="hybridMultilevel"/>
    <w:tmpl w:val="FA3A3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22121"/>
    <w:multiLevelType w:val="hybridMultilevel"/>
    <w:tmpl w:val="4B28C0A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864F88"/>
    <w:multiLevelType w:val="hybridMultilevel"/>
    <w:tmpl w:val="BEC65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25754"/>
    <w:multiLevelType w:val="hybridMultilevel"/>
    <w:tmpl w:val="12A236A0"/>
    <w:lvl w:ilvl="0" w:tplc="06B6C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A4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44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A8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477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69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2E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E9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EE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25C3B"/>
    <w:multiLevelType w:val="multilevel"/>
    <w:tmpl w:val="88A47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709135A"/>
    <w:multiLevelType w:val="hybridMultilevel"/>
    <w:tmpl w:val="4C1081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C1"/>
    <w:rsid w:val="000924E3"/>
    <w:rsid w:val="00195C69"/>
    <w:rsid w:val="003203C9"/>
    <w:rsid w:val="004E0223"/>
    <w:rsid w:val="00500229"/>
    <w:rsid w:val="00544ED3"/>
    <w:rsid w:val="00623E8B"/>
    <w:rsid w:val="007A5DE0"/>
    <w:rsid w:val="00A447A6"/>
    <w:rsid w:val="00A478D5"/>
    <w:rsid w:val="00A93937"/>
    <w:rsid w:val="00B16430"/>
    <w:rsid w:val="00BE2A36"/>
    <w:rsid w:val="00C06F50"/>
    <w:rsid w:val="00C73BC1"/>
    <w:rsid w:val="00E3150C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39810-FB49-4DF2-8597-9F6BBD8C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E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itre3">
    <w:name w:val="Titre3"/>
    <w:basedOn w:val="Normal"/>
    <w:qFormat/>
    <w:rsid w:val="00195C69"/>
    <w:pPr>
      <w:spacing w:after="0" w:line="240" w:lineRule="auto"/>
      <w:ind w:left="708"/>
    </w:pPr>
    <w:rPr>
      <w:rFonts w:ascii="Times New Roman" w:eastAsia="Times New Roman" w:hAnsi="Times New Roman" w:cs="Times New Roman"/>
      <w:b/>
      <w:color w:val="548DD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E8B"/>
  </w:style>
  <w:style w:type="paragraph" w:styleId="Pieddepage">
    <w:name w:val="footer"/>
    <w:basedOn w:val="Normal"/>
    <w:link w:val="PieddepageCar"/>
    <w:uiPriority w:val="99"/>
    <w:unhideWhenUsed/>
    <w:rsid w:val="0062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134" ma:contentTypeDescription="Gavi Document content type " ma:contentTypeScope="" ma:versionID="696c53810e2aec9b3a00b04ae3d8f137">
  <xsd:schema xmlns:xsd="http://www.w3.org/2001/XMLSchema" xmlns:xs="http://www.w3.org/2001/XMLSchema" xmlns:p="http://schemas.microsoft.com/office/2006/metadata/properties" xmlns:ns2="d0706217-df7c-4bf4-936d-b09aa3b837af" xmlns:ns3="55894003-98dc-4f3e-8669-85b90bdbcc8c" targetNamespace="http://schemas.microsoft.com/office/2006/metadata/properties" ma:root="true" ma:fieldsID="7d66264c052af14e249ab016ecc19e9e" ns2:_="" ns3:_="">
    <xsd:import namespace="d0706217-df7c-4bf4-936d-b09aa3b837af"/>
    <xsd:import namespace="55894003-98dc-4f3e-8669-85b90bdbcc8c"/>
    <xsd:element name="properties">
      <xsd:complexType>
        <xsd:sequence>
          <xsd:element name="documentManagement">
            <xsd:complexType>
              <xsd:all>
                <xsd:element ref="ns2:e37ceaa0d61b4bfeb3c21883d9680a10" minOccurs="0"/>
                <xsd:element ref="ns2:e47ceaa0d61b4bfeb3c21883d9680a10" minOccurs="0"/>
                <xsd:element ref="ns2:i4a50af2c0e64ae9b81ffeca8af7ed0f" minOccurs="0"/>
                <xsd:element ref="ns2:e57ceaa0d61b4bfeb3c21883d9680a10" minOccurs="0"/>
                <xsd:element ref="ns2:TaxCatchAll" minOccurs="0"/>
                <xsd:element ref="ns2:TaxCatchAllLabel" minOccurs="0"/>
                <xsd:element ref="ns2:e77ceaa0d61b4bfeb3c21883d9680a10" minOccurs="0"/>
                <xsd:element ref="ns2:d1cc8e3ce74548b4802b698dbb551d86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e37ceaa0d61b4bfeb3c21883d9680a10" ma:index="9" nillable="true" ma:taxonomy="true" ma:internalName="e37ceaa0d61b4bfeb3c21883d9680a10" ma:taxonomyFieldName="Depto" ma:displayName="Department" ma:default="" ma:fieldId="{e37ceaa0-d61b-4bfe-b3c2-1883d9680a10}" ma:taxonomyMulti="true" ma:sspId="93cb0222-e980-4273-ad97-85dba3159c09" ma:termSetId="63e5e54b-9bb0-4b06-9796-5a83061cef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7ceaa0d61b4bfeb3c21883d9680a10" ma:index="10" nillable="true" ma:taxonomy="true" ma:internalName="e47ceaa0d61b4bfeb3c21883d9680a10" ma:taxonomyFieldName="Health" ma:displayName="Health Challenges" ma:default="" ma:fieldId="{e47ceaa0-d61b-4bfe-b3c2-1883d9680a10}" ma:taxonomyMulti="true" ma:sspId="93cb0222-e980-4273-ad97-85dba3159c09" ma:termSetId="54ca4d1c-0394-478f-9116-7d855f0e06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a50af2c0e64ae9b81ffeca8af7ed0f" ma:index="12" nillable="true" ma:taxonomy="true" ma:internalName="i4a50af2c0e64ae9b81ffeca8af7ed0f" ma:taxonomyFieldName="Health_x0020_System_x0020_Strengthening" ma:displayName="Health System Strengthening" ma:default="" ma:fieldId="{24a50af2-c0e6-4ae9-b81f-feca8af7ed0f}" ma:taxonomyMulti="true" ma:sspId="93cb0222-e980-4273-ad97-85dba3159c09" ma:termSetId="64ca4d1c-0394-478f-9116-7d855f0e06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7ceaa0d61b4bfeb3c21883d9680a10" ma:index="14" nillable="true" ma:taxonomy="true" ma:internalName="e57ceaa0d61b4bfeb3c21883d9680a10" ma:taxonomyFieldName="Vaccine" ma:displayName="Vaccine" ma:default="" ma:fieldId="{e57ceaa0-d61b-4bfe-b3c2-1883d9680a10}" ma:taxonomyMulti="true" ma:sspId="93cb0222-e980-4273-ad97-85dba3159c09" ma:termSetId="4c805448-8179-41c4-acfe-8b2a0ce8a4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7ceaa0d61b4bfeb3c21883d9680a10" ma:index="18" nillable="true" ma:taxonomy="true" ma:internalName="e77ceaa0d61b4bfeb3c21883d9680a10" ma:taxonomyFieldName="Country" ma:displayName="Country" ma:default="" ma:fieldId="{e77ceaa0-d61b-4bfe-b3c2-1883d9680a10}" ma:taxonomyMulti="true" ma:sspId="93cb0222-e980-4273-ad97-85dba3159c09" ma:termSetId="6c805448-8179-41c4-acfe-8b2a0ce8a4e3" ma:anchorId="20679bbd-7efc-457a-a428-f2c6d1b19047" ma:open="false" ma:isKeyword="false">
      <xsd:complexType>
        <xsd:sequence>
          <xsd:element ref="pc:Terms" minOccurs="0" maxOccurs="1"/>
        </xsd:sequence>
      </xsd:complexType>
    </xsd:element>
    <xsd:element name="d1cc8e3ce74548b4802b698dbb551d86" ma:index="21" nillable="true" ma:taxonomy="true" ma:internalName="d1cc8e3ce74548b4802b698dbb551d86" ma:taxonomyFieldName="Programme_x0020_and_x0020_project_x0020_management" ma:displayName="Programme and project management" ma:default="" ma:fieldId="{d1cc8e3c-e745-48b4-802b-698dbb551d86}" ma:taxonomyMulti="true" ma:sspId="93cb0222-e980-4273-ad97-85dba3159c09" ma:termSetId="9c805448-8179-41c4-acfe-8b2a0ce8a4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77ceaa0d61b4bfeb3c21883d9680a10 xmlns="d0706217-df7c-4bf4-936d-b09aa3b837af">
      <Terms xmlns="http://schemas.microsoft.com/office/infopath/2007/PartnerControls"/>
    </e77ceaa0d61b4bfeb3c21883d9680a10>
    <_dlc_DocId xmlns="55894003-98dc-4f3e-8669-85b90bdbcc8c">GAVI-438364776-284239</_dlc_DocId>
    <d1cc8e3ce74548b4802b698dbb551d86 xmlns="d0706217-df7c-4bf4-936d-b09aa3b837af">
      <Terms xmlns="http://schemas.microsoft.com/office/infopath/2007/PartnerControls"/>
    </d1cc8e3ce74548b4802b698dbb551d86>
    <_dlc_DocIdUrl xmlns="55894003-98dc-4f3e-8669-85b90bdbcc8c">
      <Url>https://gavinet.sharepoint.com/teams/PAP/srp/_layouts/15/DocIdRedir.aspx?ID=GAVI-438364776-284239</Url>
      <Description>GAVI-438364776-284239</Description>
    </_dlc_DocIdUrl>
    <TaxCatchAll xmlns="d0706217-df7c-4bf4-936d-b09aa3b837af">
      <Value>84</Value>
    </TaxCatchAll>
    <e37ceaa0d61b4bfeb3c21883d9680a10 xmlns="d0706217-df7c-4bf4-936d-b09aa3b83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Risk and Performance</TermName>
          <TermId xmlns="http://schemas.microsoft.com/office/infopath/2007/PartnerControls">f86f85e9-d5f8-4edc-bd94-98e7d07c4933</TermId>
        </TermInfo>
      </Terms>
    </e37ceaa0d61b4bfeb3c21883d9680a10>
    <e57ceaa0d61b4bfeb3c21883d9680a10 xmlns="d0706217-df7c-4bf4-936d-b09aa3b837af">
      <Terms xmlns="http://schemas.microsoft.com/office/infopath/2007/PartnerControls"/>
    </e57ceaa0d61b4bfeb3c21883d9680a10>
    <e47ceaa0d61b4bfeb3c21883d9680a10 xmlns="d0706217-df7c-4bf4-936d-b09aa3b837af">
      <Terms xmlns="http://schemas.microsoft.com/office/infopath/2007/PartnerControls"/>
    </e47ceaa0d61b4bfeb3c21883d9680a10>
    <i4a50af2c0e64ae9b81ffeca8af7ed0f xmlns="d0706217-df7c-4bf4-936d-b09aa3b837af">
      <Terms xmlns="http://schemas.microsoft.com/office/infopath/2007/PartnerControls"/>
    </i4a50af2c0e64ae9b81ffeca8af7ed0f>
  </documentManagement>
</p:properties>
</file>

<file path=customXml/itemProps1.xml><?xml version="1.0" encoding="utf-8"?>
<ds:datastoreItem xmlns:ds="http://schemas.openxmlformats.org/officeDocument/2006/customXml" ds:itemID="{411265A8-B74B-474B-BA97-28B7FC27143B}"/>
</file>

<file path=customXml/itemProps2.xml><?xml version="1.0" encoding="utf-8"?>
<ds:datastoreItem xmlns:ds="http://schemas.openxmlformats.org/officeDocument/2006/customXml" ds:itemID="{C69D013A-AD9A-4482-A6E7-0967F9B93C4A}"/>
</file>

<file path=customXml/itemProps3.xml><?xml version="1.0" encoding="utf-8"?>
<ds:datastoreItem xmlns:ds="http://schemas.openxmlformats.org/officeDocument/2006/customXml" ds:itemID="{0319D6C5-A842-4DA2-9B6F-33C3D299399A}"/>
</file>

<file path=customXml/itemProps4.xml><?xml version="1.0" encoding="utf-8"?>
<ds:datastoreItem xmlns:ds="http://schemas.openxmlformats.org/officeDocument/2006/customXml" ds:itemID="{D2AA04F5-2DED-45DC-82FE-58A7DF9CB3C5}"/>
</file>

<file path=customXml/itemProps5.xml><?xml version="1.0" encoding="utf-8"?>
<ds:datastoreItem xmlns:ds="http://schemas.openxmlformats.org/officeDocument/2006/customXml" ds:itemID="{15244B8B-3A04-48E2-8531-9947E443E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 lenovo</cp:lastModifiedBy>
  <cp:revision>2</cp:revision>
  <dcterms:created xsi:type="dcterms:W3CDTF">2017-02-21T09:05:00Z</dcterms:created>
  <dcterms:modified xsi:type="dcterms:W3CDTF">2017-02-21T09:05:00Z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lth System Strengthening">
    <vt:lpwstr/>
  </property>
  <property fmtid="{D5CDD505-2E9C-101B-9397-08002B2CF9AE}" pid="3" name="ContentTypeId">
    <vt:lpwstr>0x0101009954897F3EE3CC4ABB9FB9EDAC9CDEBC0061E92A44B5DD2545AEF000129C25E859</vt:lpwstr>
  </property>
  <property fmtid="{D5CDD505-2E9C-101B-9397-08002B2CF9AE}" pid="4" name="Vaccine">
    <vt:lpwstr/>
  </property>
  <property fmtid="{D5CDD505-2E9C-101B-9397-08002B2CF9AE}" pid="5" name="Health">
    <vt:lpwstr/>
  </property>
  <property fmtid="{D5CDD505-2E9C-101B-9397-08002B2CF9AE}" pid="6" name="Depto">
    <vt:lpwstr>84;#Strategy Risk and Performance|f86f85e9-d5f8-4edc-bd94-98e7d07c4933</vt:lpwstr>
  </property>
  <property fmtid="{D5CDD505-2E9C-101B-9397-08002B2CF9AE}" pid="7" name="kfa83adfad8641678ddaedda80d7e126">
    <vt:lpwstr/>
  </property>
  <property fmtid="{D5CDD505-2E9C-101B-9397-08002B2CF9AE}" pid="8" name="_dlc_DocIdItemGuid">
    <vt:lpwstr>c956904c-74c8-41c0-9778-705071dfa2b0</vt:lpwstr>
  </property>
  <property fmtid="{D5CDD505-2E9C-101B-9397-08002B2CF9AE}" pid="9" name="Country">
    <vt:lpwstr/>
  </property>
  <property fmtid="{D5CDD505-2E9C-101B-9397-08002B2CF9AE}" pid="10" name="Programme and project management">
    <vt:lpwstr/>
  </property>
  <property fmtid="{D5CDD505-2E9C-101B-9397-08002B2CF9AE}" pid="11" name="Test">
    <vt:lpwstr/>
  </property>
</Properties>
</file>