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1E6F06" w14:textId="77777777" w:rsidR="0029559A" w:rsidRPr="00955158" w:rsidRDefault="0029559A" w:rsidP="0029559A">
      <w:pPr>
        <w:pStyle w:val="Heading1"/>
        <w:spacing w:after="0"/>
        <w:rPr>
          <w:b w:val="0"/>
          <w:color w:val="92D050"/>
          <w:sz w:val="24"/>
          <w:lang w:val="en-GB"/>
        </w:rPr>
      </w:pPr>
      <w:r w:rsidRPr="00955158">
        <w:rPr>
          <w:color w:val="92D050"/>
          <w:sz w:val="24"/>
          <w:lang w:val="en-GB"/>
        </w:rPr>
        <w:t>TEMPLATE</w:t>
      </w:r>
    </w:p>
    <w:p w14:paraId="5695F8A5" w14:textId="77777777" w:rsidR="0029559A" w:rsidRPr="00260780" w:rsidRDefault="0029559A" w:rsidP="0029559A">
      <w:pPr>
        <w:pStyle w:val="Heading1"/>
        <w:spacing w:after="0"/>
        <w:rPr>
          <w:b w:val="0"/>
          <w:bCs/>
          <w:color w:val="005CB9"/>
          <w:sz w:val="28"/>
          <w:szCs w:val="28"/>
          <w:lang w:val="en-GB"/>
        </w:rPr>
      </w:pPr>
      <w:r w:rsidRPr="60167238">
        <w:rPr>
          <w:bCs/>
          <w:color w:val="005CB9"/>
          <w:lang w:val="en-GB"/>
        </w:rPr>
        <w:t xml:space="preserve">Strategic Narrative for Gavi Support Request </w:t>
      </w:r>
    </w:p>
    <w:p w14:paraId="6A003C2F" w14:textId="77777777" w:rsidR="007F4666" w:rsidRDefault="007F4666" w:rsidP="0029559A">
      <w:pPr>
        <w:spacing w:line="240" w:lineRule="auto"/>
        <w:rPr>
          <w:color w:val="808080" w:themeColor="background1" w:themeShade="80"/>
          <w:sz w:val="26"/>
          <w:szCs w:val="26"/>
          <w:lang w:val="en-GB"/>
        </w:rPr>
      </w:pPr>
    </w:p>
    <w:p w14:paraId="5270A603" w14:textId="422A40AE" w:rsidR="0029559A" w:rsidRDefault="007F4666" w:rsidP="0029559A">
      <w:pPr>
        <w:spacing w:line="240" w:lineRule="auto"/>
        <w:rPr>
          <w:bCs/>
          <w:lang w:val="en-GB"/>
        </w:rPr>
      </w:pPr>
      <w:r w:rsidRPr="44F8D042">
        <w:rPr>
          <w:color w:val="808080" w:themeColor="background1" w:themeShade="80"/>
          <w:sz w:val="26"/>
          <w:szCs w:val="26"/>
          <w:lang w:val="en-GB"/>
        </w:rPr>
        <w:t xml:space="preserve">Use this template to </w:t>
      </w:r>
      <w:r>
        <w:rPr>
          <w:color w:val="808080" w:themeColor="background1" w:themeShade="80"/>
          <w:sz w:val="26"/>
          <w:szCs w:val="26"/>
          <w:lang w:val="en-GB"/>
        </w:rPr>
        <w:t xml:space="preserve">show </w:t>
      </w:r>
      <w:r w:rsidRPr="44F8D042">
        <w:rPr>
          <w:color w:val="808080" w:themeColor="background1" w:themeShade="80"/>
          <w:sz w:val="26"/>
          <w:szCs w:val="26"/>
          <w:lang w:val="en-GB"/>
        </w:rPr>
        <w:t xml:space="preserve">how the support you are requesting from Gavi will help you realise </w:t>
      </w:r>
      <w:r>
        <w:rPr>
          <w:color w:val="808080" w:themeColor="background1" w:themeShade="80"/>
          <w:sz w:val="26"/>
          <w:szCs w:val="26"/>
          <w:lang w:val="en-GB"/>
        </w:rPr>
        <w:t xml:space="preserve">your </w:t>
      </w:r>
      <w:r w:rsidRPr="44F8D042">
        <w:rPr>
          <w:color w:val="808080" w:themeColor="background1" w:themeShade="80"/>
          <w:sz w:val="26"/>
          <w:szCs w:val="26"/>
          <w:lang w:val="en-GB"/>
        </w:rPr>
        <w:t>Theory of Change.</w:t>
      </w:r>
      <w:r w:rsidRPr="44F8D042">
        <w:rPr>
          <w:color w:val="808080" w:themeColor="background1" w:themeShade="80"/>
          <w:sz w:val="26"/>
          <w:szCs w:val="26"/>
        </w:rPr>
        <w:t xml:space="preserve"> </w:t>
      </w:r>
      <w:r w:rsidRPr="44F8D042">
        <w:rPr>
          <w:color w:val="808080" w:themeColor="background1" w:themeShade="80"/>
          <w:sz w:val="26"/>
          <w:szCs w:val="26"/>
          <w:lang w:val="en-GB"/>
        </w:rPr>
        <w:t xml:space="preserve"> </w:t>
      </w:r>
    </w:p>
    <w:p w14:paraId="1BBA9A07" w14:textId="61F3CF70" w:rsidR="007F4666" w:rsidRDefault="007F4666" w:rsidP="0029559A">
      <w:pPr>
        <w:spacing w:line="240" w:lineRule="auto"/>
        <w:rPr>
          <w:bCs/>
          <w:lang w:val="en-GB"/>
        </w:rPr>
      </w:pPr>
    </w:p>
    <w:p w14:paraId="6169EAA8" w14:textId="127D12FF" w:rsidR="007F4666" w:rsidRDefault="007F4666" w:rsidP="0029559A">
      <w:pPr>
        <w:spacing w:line="240" w:lineRule="auto"/>
        <w:rPr>
          <w:bCs/>
          <w:lang w:val="en-GB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E8DD0" wp14:editId="3BBFB653">
                <wp:simplePos x="0" y="0"/>
                <wp:positionH relativeFrom="column">
                  <wp:posOffset>1495425</wp:posOffset>
                </wp:positionH>
                <wp:positionV relativeFrom="paragraph">
                  <wp:posOffset>1160781</wp:posOffset>
                </wp:positionV>
                <wp:extent cx="1371600" cy="1714500"/>
                <wp:effectExtent l="57150" t="38100" r="5715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AEF07" id="Rectangle 6" o:spid="_x0000_s1026" style="position:absolute;margin-left:117.75pt;margin-top:91.4pt;width:108pt;height:1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" filled="f" strokecolor="#f8a623 [3208]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color w:val="2B579A"/>
          <w:shd w:val="clear" w:color="auto" w:fill="E6E6E6"/>
        </w:rPr>
        <w:drawing>
          <wp:inline distT="0" distB="0" distL="0" distR="0" wp14:anchorId="65D82FB3" wp14:editId="2778A9FF">
            <wp:extent cx="5731510" cy="2804160"/>
            <wp:effectExtent l="0" t="0" r="2540" b="0"/>
            <wp:docPr id="4" name="Picture 4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8409" w14:textId="77777777" w:rsidR="007F4666" w:rsidRDefault="007F4666" w:rsidP="0029559A">
      <w:pPr>
        <w:spacing w:line="240" w:lineRule="auto"/>
        <w:rPr>
          <w:bCs/>
          <w:lang w:val="en-GB"/>
        </w:rPr>
      </w:pPr>
    </w:p>
    <w:p w14:paraId="2E56F304" w14:textId="05A09CCB" w:rsidR="007F4666" w:rsidRPr="0011340A" w:rsidRDefault="007F4666" w:rsidP="0029559A">
      <w:pPr>
        <w:spacing w:line="240" w:lineRule="auto"/>
        <w:rPr>
          <w:bCs/>
          <w:lang w:val="en-GB"/>
        </w:rPr>
      </w:pPr>
    </w:p>
    <w:p w14:paraId="4F08D0CC" w14:textId="77777777" w:rsidR="007F4666" w:rsidRPr="004849BD" w:rsidRDefault="007F4666" w:rsidP="0029559A">
      <w:pPr>
        <w:spacing w:line="240" w:lineRule="auto"/>
        <w:rPr>
          <w:color w:val="808080" w:themeColor="background1" w:themeShade="80"/>
          <w:lang w:val="en-GB"/>
        </w:rPr>
      </w:pPr>
    </w:p>
    <w:p w14:paraId="5E1642A0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  <w:lang w:val="en-GB"/>
        </w:rPr>
      </w:pPr>
      <w:r w:rsidRPr="007F4666">
        <w:rPr>
          <w:color w:val="005CB9" w:themeColor="text2"/>
          <w:lang w:val="en-GB"/>
        </w:rPr>
        <w:t>What vision / goals would you like to achieve over the course of the period covered by your Theory of Change and the funding request to Gavi?</w:t>
      </w:r>
    </w:p>
    <w:p w14:paraId="1706CD84" w14:textId="77777777" w:rsidR="0029559A" w:rsidRDefault="0029559A" w:rsidP="0029559A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64476E6F">
        <w:rPr>
          <w:lang w:val="en-GB"/>
        </w:rPr>
        <w:t>How do these goals link to your National Immunisation Strategy (NIS) or other country, sub-national, regional, or global plans (IA 2030)?</w:t>
      </w:r>
    </w:p>
    <w:p w14:paraId="7B070F2D" w14:textId="77777777" w:rsidR="0029559A" w:rsidRDefault="0029559A" w:rsidP="0029559A">
      <w:pPr>
        <w:rPr>
          <w:color w:val="000000" w:themeColor="text1"/>
          <w:lang w:val="en-GB"/>
        </w:rPr>
      </w:pPr>
    </w:p>
    <w:p w14:paraId="58DE2376" w14:textId="77777777" w:rsidR="0029559A" w:rsidRPr="004A07EA" w:rsidRDefault="0029559A" w:rsidP="0029559A">
      <w:pPr>
        <w:rPr>
          <w:i/>
          <w:color w:val="808080" w:themeColor="background1" w:themeShade="80"/>
          <w:sz w:val="18"/>
          <w:szCs w:val="18"/>
          <w:lang w:val="en-GB"/>
        </w:rPr>
      </w:pPr>
      <w:r w:rsidRPr="004A07EA">
        <w:rPr>
          <w:i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5D035848" w14:textId="77777777" w:rsidR="0029559A" w:rsidRDefault="0029559A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0CF3C1AE" w14:textId="788B87F4" w:rsidR="007F4666" w:rsidRDefault="007F4666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1BEB9DF2" w14:textId="77777777" w:rsidR="007F4666" w:rsidRPr="000C79C9" w:rsidRDefault="007F4666" w:rsidP="002955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68F8A4A4" w14:textId="77777777" w:rsidR="0029559A" w:rsidRPr="004A07EA" w:rsidRDefault="0029559A" w:rsidP="0029559A">
      <w:pPr>
        <w:rPr>
          <w:color w:val="83BD00" w:themeColor="accent1"/>
          <w:lang w:val="en-GB"/>
        </w:rPr>
      </w:pPr>
    </w:p>
    <w:p w14:paraId="25D11580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  <w:lang w:val="en-GB"/>
        </w:rPr>
      </w:pPr>
      <w:r w:rsidRPr="007F4666">
        <w:rPr>
          <w:color w:val="005CB9" w:themeColor="text2"/>
          <w:lang w:val="en-GB"/>
        </w:rPr>
        <w:t xml:space="preserve">How did you </w:t>
      </w:r>
      <w:r w:rsidRPr="007F4666">
        <w:rPr>
          <w:b/>
          <w:bCs/>
          <w:color w:val="005CB9" w:themeColor="text2"/>
          <w:lang w:val="en-GB"/>
        </w:rPr>
        <w:t>prioritise</w:t>
      </w:r>
      <w:r w:rsidRPr="007F4666">
        <w:rPr>
          <w:color w:val="005CB9" w:themeColor="text2"/>
          <w:lang w:val="en-GB"/>
        </w:rPr>
        <w:t xml:space="preserve"> intervention areas for your Theory of Change </w:t>
      </w:r>
      <w:r w:rsidRPr="007F4666">
        <w:rPr>
          <w:b/>
          <w:bCs/>
          <w:color w:val="005CB9" w:themeColor="text2"/>
          <w:lang w:val="en-GB"/>
        </w:rPr>
        <w:t>based on your situational analysis</w:t>
      </w:r>
      <w:r w:rsidRPr="007F4666">
        <w:rPr>
          <w:color w:val="005CB9" w:themeColor="text2"/>
          <w:lang w:val="en-GB"/>
        </w:rPr>
        <w:t>?</w:t>
      </w:r>
      <w:r w:rsidRPr="007F4666">
        <w:rPr>
          <w:b/>
          <w:bCs/>
          <w:color w:val="005CB9" w:themeColor="text2"/>
          <w:lang w:val="en-GB"/>
        </w:rPr>
        <w:t xml:space="preserve"> </w:t>
      </w:r>
    </w:p>
    <w:p w14:paraId="613294E2" w14:textId="77777777" w:rsidR="0029559A" w:rsidRPr="004A07EA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  <w:lang w:val="en-GB"/>
        </w:rPr>
      </w:pPr>
      <w:r w:rsidRPr="004E2EA3">
        <w:rPr>
          <w:b/>
          <w:bCs/>
          <w:color w:val="000000" w:themeColor="text1"/>
          <w:lang w:val="en-GB"/>
        </w:rPr>
        <w:t>Which barriers/enablers</w:t>
      </w:r>
      <w:r w:rsidRPr="64476E6F">
        <w:rPr>
          <w:color w:val="000000" w:themeColor="text1"/>
          <w:lang w:val="en-GB"/>
        </w:rPr>
        <w:t xml:space="preserve"> to reaching zero-dose, under-immunised, and missed communities have been prioritised for interventions? </w:t>
      </w:r>
    </w:p>
    <w:p w14:paraId="6C868395" w14:textId="77777777" w:rsidR="0029559A" w:rsidRPr="000C62A6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  <w:lang w:val="en-GB"/>
        </w:rPr>
      </w:pPr>
      <w:r w:rsidRPr="64476E6F">
        <w:rPr>
          <w:color w:val="000000" w:themeColor="text1"/>
          <w:lang w:val="en-GB"/>
        </w:rPr>
        <w:t xml:space="preserve">What was the </w:t>
      </w:r>
      <w:r w:rsidRPr="004E2EA3">
        <w:rPr>
          <w:b/>
          <w:bCs/>
          <w:color w:val="000000" w:themeColor="text1"/>
          <w:lang w:val="en-GB"/>
        </w:rPr>
        <w:t>rationale for prioritising</w:t>
      </w:r>
      <w:r w:rsidRPr="64476E6F">
        <w:rPr>
          <w:color w:val="000000" w:themeColor="text1"/>
          <w:lang w:val="en-GB"/>
        </w:rPr>
        <w:t xml:space="preserve"> these barriers/enablers</w:t>
      </w:r>
      <w:r>
        <w:t xml:space="preserve"> </w:t>
      </w:r>
      <w:r w:rsidRPr="64476E6F">
        <w:rPr>
          <w:color w:val="000000" w:themeColor="text1"/>
          <w:lang w:val="en-GB"/>
        </w:rPr>
        <w:t xml:space="preserve">for Gavi support? Please reflect, as appropriate, </w:t>
      </w:r>
      <w:r w:rsidRPr="64476E6F">
        <w:rPr>
          <w:lang w:val="en-GB"/>
        </w:rPr>
        <w:t>additional support - both funding and operational - available to you from partners, CSOs, and other donors, and synergies with other government initiatives/donor support.</w:t>
      </w:r>
    </w:p>
    <w:p w14:paraId="7F72D107" w14:textId="284DA572" w:rsidR="0029559A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  <w:lang w:val="en-GB"/>
        </w:rPr>
      </w:pPr>
      <w:r w:rsidRPr="64476E6F">
        <w:rPr>
          <w:color w:val="000000" w:themeColor="text1"/>
          <w:lang w:val="en-GB"/>
        </w:rPr>
        <w:t xml:space="preserve">What </w:t>
      </w:r>
      <w:r w:rsidRPr="009C3CD3">
        <w:rPr>
          <w:b/>
          <w:bCs/>
          <w:color w:val="000000" w:themeColor="text1"/>
          <w:lang w:val="en-GB"/>
        </w:rPr>
        <w:t xml:space="preserve">criteria </w:t>
      </w:r>
      <w:r w:rsidRPr="009C3CD3">
        <w:rPr>
          <w:color w:val="000000" w:themeColor="text1"/>
          <w:lang w:val="en-GB"/>
        </w:rPr>
        <w:t xml:space="preserve">were used </w:t>
      </w:r>
      <w:r w:rsidRPr="00172186">
        <w:rPr>
          <w:b/>
          <w:bCs/>
          <w:color w:val="000000" w:themeColor="text1"/>
          <w:lang w:val="en-GB"/>
        </w:rPr>
        <w:t>to prioritise</w:t>
      </w:r>
      <w:r w:rsidRPr="009C3CD3">
        <w:rPr>
          <w:b/>
          <w:bCs/>
          <w:color w:val="000000" w:themeColor="text1"/>
          <w:lang w:val="en-GB"/>
        </w:rPr>
        <w:t xml:space="preserve"> sub-national areas</w:t>
      </w:r>
      <w:r w:rsidRPr="64476E6F">
        <w:rPr>
          <w:color w:val="000000" w:themeColor="text1"/>
          <w:lang w:val="en-GB"/>
        </w:rPr>
        <w:t xml:space="preserve">? </w:t>
      </w:r>
      <w:r>
        <w:rPr>
          <w:color w:val="000000" w:themeColor="text1"/>
          <w:lang w:val="en-GB"/>
        </w:rPr>
        <w:t>(If available, p</w:t>
      </w:r>
      <w:r w:rsidRPr="64476E6F">
        <w:rPr>
          <w:color w:val="000000" w:themeColor="text1"/>
          <w:lang w:val="en-GB"/>
        </w:rPr>
        <w:t>rovid</w:t>
      </w:r>
      <w:r>
        <w:rPr>
          <w:color w:val="000000" w:themeColor="text1"/>
          <w:lang w:val="en-GB"/>
        </w:rPr>
        <w:t>e</w:t>
      </w:r>
      <w:r w:rsidRPr="64476E6F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a </w:t>
      </w:r>
      <w:r w:rsidRPr="64476E6F">
        <w:rPr>
          <w:color w:val="000000" w:themeColor="text1"/>
          <w:lang w:val="en-GB"/>
        </w:rPr>
        <w:t>map</w:t>
      </w:r>
      <w:r>
        <w:rPr>
          <w:color w:val="000000" w:themeColor="text1"/>
          <w:lang w:val="en-GB"/>
        </w:rPr>
        <w:t>ping</w:t>
      </w:r>
      <w:r w:rsidRPr="64476E6F">
        <w:rPr>
          <w:color w:val="000000" w:themeColor="text1"/>
          <w:lang w:val="en-GB"/>
        </w:rPr>
        <w:t xml:space="preserve"> of the prioriti</w:t>
      </w:r>
      <w:r>
        <w:rPr>
          <w:color w:val="000000" w:themeColor="text1"/>
          <w:lang w:val="en-GB"/>
        </w:rPr>
        <w:t>s</w:t>
      </w:r>
      <w:r w:rsidRPr="64476E6F">
        <w:rPr>
          <w:color w:val="000000" w:themeColor="text1"/>
          <w:lang w:val="en-GB"/>
        </w:rPr>
        <w:t>ed intervention areas</w:t>
      </w:r>
      <w:r w:rsidR="007F4666">
        <w:rPr>
          <w:color w:val="000000" w:themeColor="text1"/>
          <w:lang w:val="en-GB"/>
        </w:rPr>
        <w:t xml:space="preserve">. </w:t>
      </w:r>
      <w:r>
        <w:rPr>
          <w:color w:val="000000" w:themeColor="text1"/>
          <w:lang w:val="en-GB"/>
        </w:rPr>
        <w:t>Targeted areas must also be indicated in the Gavi Support Detail</w:t>
      </w:r>
      <w:r w:rsidR="00E676AF">
        <w:rPr>
          <w:color w:val="000000" w:themeColor="text1"/>
          <w:lang w:val="en-GB"/>
        </w:rPr>
        <w:t xml:space="preserve"> in the </w:t>
      </w:r>
      <w:r w:rsidR="002A5F11">
        <w:rPr>
          <w:color w:val="000000" w:themeColor="text1"/>
          <w:lang w:val="en-GB"/>
        </w:rPr>
        <w:t>Targeted Areas tab</w:t>
      </w:r>
      <w:r>
        <w:rPr>
          <w:color w:val="000000" w:themeColor="text1"/>
          <w:lang w:val="en-GB"/>
        </w:rPr>
        <w:t>.)</w:t>
      </w:r>
    </w:p>
    <w:p w14:paraId="72C9FAF1" w14:textId="77777777" w:rsidR="0029559A" w:rsidRPr="002A095C" w:rsidRDefault="0029559A" w:rsidP="0029559A">
      <w:pPr>
        <w:rPr>
          <w:color w:val="000000" w:themeColor="text1"/>
          <w:lang w:val="en-GB"/>
        </w:rPr>
      </w:pPr>
    </w:p>
    <w:p w14:paraId="49ACE410" w14:textId="77777777" w:rsidR="0029559A" w:rsidRPr="004A07EA" w:rsidRDefault="0029559A" w:rsidP="0029559A">
      <w:pPr>
        <w:rPr>
          <w:i/>
          <w:color w:val="808080" w:themeColor="background1" w:themeShade="80"/>
          <w:sz w:val="18"/>
          <w:szCs w:val="18"/>
          <w:lang w:val="en-GB"/>
        </w:rPr>
      </w:pPr>
      <w:bookmarkStart w:id="0" w:name="_Hlk112661844"/>
      <w:r w:rsidRPr="004A07EA">
        <w:rPr>
          <w:i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08B6250A" w14:textId="77777777" w:rsidR="0029559A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4EB7A156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75B53CA0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bookmarkEnd w:id="0"/>
    <w:p w14:paraId="44E3C4E7" w14:textId="77777777" w:rsidR="0029559A" w:rsidRPr="004A07EA" w:rsidRDefault="0029559A" w:rsidP="0029559A">
      <w:pPr>
        <w:rPr>
          <w:bCs/>
          <w:color w:val="000000" w:themeColor="text1"/>
          <w:lang w:val="en-GB"/>
        </w:rPr>
      </w:pPr>
    </w:p>
    <w:p w14:paraId="7105B8A4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  <w:lang w:val="en-GB"/>
        </w:rPr>
      </w:pPr>
      <w:r w:rsidRPr="007F4666">
        <w:rPr>
          <w:color w:val="005CB9" w:themeColor="text2"/>
          <w:lang w:val="en-GB"/>
        </w:rPr>
        <w:t xml:space="preserve">What were the </w:t>
      </w:r>
      <w:r w:rsidRPr="007F4666">
        <w:rPr>
          <w:b/>
          <w:bCs/>
          <w:color w:val="005CB9" w:themeColor="text2"/>
          <w:lang w:val="en-GB"/>
        </w:rPr>
        <w:t>lessons learned</w:t>
      </w:r>
      <w:r w:rsidRPr="007F4666">
        <w:rPr>
          <w:color w:val="005CB9" w:themeColor="text2"/>
          <w:lang w:val="en-GB"/>
        </w:rPr>
        <w:t xml:space="preserve"> from your most recent HSS grant that should be taken into consideration for the programming of the newly requested support?</w:t>
      </w:r>
    </w:p>
    <w:p w14:paraId="03896CE9" w14:textId="77777777" w:rsidR="0029559A" w:rsidRPr="000C62A6" w:rsidRDefault="0029559A" w:rsidP="0029559A">
      <w:pPr>
        <w:pStyle w:val="ListParagraph"/>
        <w:numPr>
          <w:ilvl w:val="1"/>
          <w:numId w:val="19"/>
        </w:numPr>
        <w:ind w:left="709"/>
        <w:rPr>
          <w:lang w:val="en-GB"/>
        </w:rPr>
      </w:pPr>
      <w:r w:rsidRPr="64476E6F">
        <w:rPr>
          <w:lang w:val="en-GB"/>
        </w:rPr>
        <w:t xml:space="preserve">How are these </w:t>
      </w:r>
      <w:r w:rsidRPr="64476E6F">
        <w:rPr>
          <w:b/>
          <w:bCs/>
          <w:lang w:val="en-GB"/>
        </w:rPr>
        <w:t>learnings incorporated</w:t>
      </w:r>
      <w:r w:rsidRPr="64476E6F">
        <w:rPr>
          <w:lang w:val="en-GB"/>
        </w:rPr>
        <w:t xml:space="preserve"> into this current request?</w:t>
      </w:r>
    </w:p>
    <w:p w14:paraId="4A23C78A" w14:textId="77777777" w:rsidR="0029559A" w:rsidRDefault="0029559A" w:rsidP="0029559A">
      <w:pPr>
        <w:pStyle w:val="ListParagraph"/>
        <w:numPr>
          <w:ilvl w:val="1"/>
          <w:numId w:val="19"/>
        </w:numPr>
        <w:ind w:left="709"/>
        <w:rPr>
          <w:color w:val="000000" w:themeColor="text1"/>
          <w:lang w:val="en-GB"/>
        </w:rPr>
      </w:pPr>
      <w:r w:rsidRPr="64476E6F">
        <w:rPr>
          <w:color w:val="000000" w:themeColor="text1"/>
          <w:lang w:val="en-GB"/>
        </w:rPr>
        <w:t xml:space="preserve">Are there any </w:t>
      </w:r>
      <w:r w:rsidRPr="64476E6F">
        <w:rPr>
          <w:b/>
          <w:bCs/>
          <w:color w:val="000000" w:themeColor="text1"/>
          <w:lang w:val="en-GB"/>
        </w:rPr>
        <w:t>recent changes in the country context</w:t>
      </w:r>
      <w:r w:rsidRPr="64476E6F">
        <w:rPr>
          <w:color w:val="000000" w:themeColor="text1"/>
          <w:lang w:val="en-GB"/>
        </w:rPr>
        <w:t xml:space="preserve"> that are significant to understanding the country vision and Gavi support request?</w:t>
      </w:r>
    </w:p>
    <w:p w14:paraId="59AAC901" w14:textId="77777777" w:rsidR="0029559A" w:rsidRDefault="0029559A" w:rsidP="0029559A">
      <w:pPr>
        <w:rPr>
          <w:color w:val="000000" w:themeColor="text1"/>
          <w:lang w:val="en-GB"/>
        </w:rPr>
      </w:pPr>
    </w:p>
    <w:p w14:paraId="07EE1D55" w14:textId="77777777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  <w:lang w:val="en-GB"/>
        </w:rPr>
      </w:pPr>
      <w:r w:rsidRPr="004A07EA">
        <w:rPr>
          <w:i/>
          <w:iCs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54E803EB" w14:textId="77777777" w:rsidR="0029559A" w:rsidRPr="00215607" w:rsidDel="00D71AA3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0"/>
          <w:szCs w:val="20"/>
          <w:lang w:val="en-GB"/>
        </w:rPr>
      </w:pPr>
    </w:p>
    <w:p w14:paraId="63EB377E" w14:textId="77777777" w:rsidR="0029559A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51BCD6E8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0"/>
          <w:szCs w:val="20"/>
          <w:lang w:val="en-GB"/>
        </w:rPr>
      </w:pPr>
    </w:p>
    <w:p w14:paraId="548D5EF7" w14:textId="77777777" w:rsidR="0029559A" w:rsidRDefault="0029559A" w:rsidP="0029559A">
      <w:pPr>
        <w:rPr>
          <w:lang w:val="en-GB"/>
        </w:rPr>
      </w:pPr>
    </w:p>
    <w:p w14:paraId="4E811E05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  <w:lang w:val="en-GB"/>
        </w:rPr>
      </w:pPr>
      <w:r w:rsidRPr="007F4666">
        <w:rPr>
          <w:b/>
          <w:bCs/>
          <w:color w:val="005CB9" w:themeColor="text2"/>
          <w:lang w:val="en-GB"/>
        </w:rPr>
        <w:t xml:space="preserve">Please elaborate </w:t>
      </w:r>
      <w:r w:rsidRPr="007F4666">
        <w:rPr>
          <w:b/>
          <w:bCs/>
          <w:color w:val="005CB9" w:themeColor="text2"/>
          <w:u w:val="single"/>
          <w:lang w:val="en-GB"/>
        </w:rPr>
        <w:t>how</w:t>
      </w:r>
      <w:r w:rsidRPr="007F4666">
        <w:rPr>
          <w:b/>
          <w:bCs/>
          <w:color w:val="005CB9" w:themeColor="text2"/>
          <w:lang w:val="en-GB"/>
        </w:rPr>
        <w:t xml:space="preserve"> you will improve your coverage of zero-dose children and missed communities</w:t>
      </w:r>
      <w:r w:rsidRPr="007F4666">
        <w:rPr>
          <w:color w:val="005CB9" w:themeColor="text2"/>
          <w:lang w:val="en-GB"/>
        </w:rPr>
        <w:t xml:space="preserve">. </w:t>
      </w:r>
    </w:p>
    <w:p w14:paraId="65B71DC7" w14:textId="77777777" w:rsidR="007F4666" w:rsidRDefault="007F4666" w:rsidP="0029559A">
      <w:pPr>
        <w:ind w:left="349"/>
        <w:rPr>
          <w:b/>
          <w:bCs/>
          <w:color w:val="83BD00" w:themeColor="accent1"/>
          <w:lang w:val="en-GB"/>
        </w:rPr>
      </w:pPr>
    </w:p>
    <w:p w14:paraId="4A697C0F" w14:textId="45E7B928" w:rsidR="0029559A" w:rsidRPr="007F4666" w:rsidRDefault="0029559A" w:rsidP="0029559A">
      <w:pPr>
        <w:ind w:left="349"/>
        <w:rPr>
          <w:b/>
          <w:bCs/>
          <w:color w:val="005CB9" w:themeColor="text2"/>
          <w:lang w:val="en-GB"/>
        </w:rPr>
      </w:pPr>
      <w:r w:rsidRPr="007F4666">
        <w:rPr>
          <w:b/>
          <w:bCs/>
          <w:color w:val="005CB9" w:themeColor="text2"/>
          <w:lang w:val="en-GB"/>
        </w:rPr>
        <w:t xml:space="preserve">4a: </w:t>
      </w:r>
      <w:r w:rsidRPr="007F4666">
        <w:rPr>
          <w:color w:val="005CB9" w:themeColor="text2"/>
          <w:lang w:val="en-GB"/>
        </w:rPr>
        <w:t>Aspects related to</w:t>
      </w:r>
      <w:r w:rsidRPr="007F4666">
        <w:rPr>
          <w:b/>
          <w:bCs/>
          <w:color w:val="005CB9" w:themeColor="text2"/>
          <w:lang w:val="en-GB"/>
        </w:rPr>
        <w:t xml:space="preserve"> Introduce &amp; Scale / Expand &amp; Reach</w:t>
      </w:r>
    </w:p>
    <w:p w14:paraId="4BC927E9" w14:textId="7777777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>H</w:t>
      </w:r>
      <w:r w:rsidRPr="007D07B1">
        <w:rPr>
          <w:bCs/>
          <w:color w:val="000000" w:themeColor="text1"/>
          <w:lang w:val="en-GB"/>
        </w:rPr>
        <w:t>ow will you</w:t>
      </w:r>
      <w:r w:rsidRPr="007D07B1">
        <w:rPr>
          <w:b/>
          <w:color w:val="000000" w:themeColor="text1"/>
          <w:lang w:val="en-GB"/>
        </w:rPr>
        <w:t xml:space="preserve"> target</w:t>
      </w:r>
      <w:r w:rsidRPr="007D07B1">
        <w:rPr>
          <w:bCs/>
          <w:color w:val="000000" w:themeColor="text1"/>
          <w:lang w:val="en-GB"/>
        </w:rPr>
        <w:t xml:space="preserve"> support provided by Gavi to specific geographies and sub-populations to reach zero-dose children and missed communities</w:t>
      </w:r>
      <w:r>
        <w:rPr>
          <w:bCs/>
          <w:color w:val="000000" w:themeColor="text1"/>
          <w:lang w:val="en-GB"/>
        </w:rPr>
        <w:t>?</w:t>
      </w:r>
    </w:p>
    <w:p w14:paraId="7F0CF506" w14:textId="77777777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 w:rsidRPr="00277370">
        <w:rPr>
          <w:bCs/>
          <w:color w:val="000000" w:themeColor="text1"/>
          <w:lang w:val="en-GB"/>
        </w:rPr>
        <w:t xml:space="preserve">How will you </w:t>
      </w:r>
      <w:r w:rsidRPr="007D07B1">
        <w:rPr>
          <w:b/>
          <w:color w:val="000000" w:themeColor="text1"/>
          <w:lang w:val="en-GB"/>
        </w:rPr>
        <w:t>tailor</w:t>
      </w:r>
      <w:r w:rsidRPr="00277370">
        <w:rPr>
          <w:bCs/>
          <w:color w:val="000000" w:themeColor="text1"/>
          <w:lang w:val="en-GB"/>
        </w:rPr>
        <w:t xml:space="preserve"> approaches </w:t>
      </w:r>
      <w:r>
        <w:rPr>
          <w:bCs/>
          <w:color w:val="000000" w:themeColor="text1"/>
          <w:lang w:val="en-GB"/>
        </w:rPr>
        <w:t>for</w:t>
      </w:r>
      <w:r w:rsidRPr="00277370">
        <w:rPr>
          <w:bCs/>
          <w:color w:val="000000" w:themeColor="text1"/>
          <w:lang w:val="en-GB"/>
        </w:rPr>
        <w:t xml:space="preserve"> reaching zero-dose children and missed communities </w:t>
      </w:r>
      <w:r>
        <w:rPr>
          <w:bCs/>
          <w:color w:val="000000" w:themeColor="text1"/>
          <w:lang w:val="en-GB"/>
        </w:rPr>
        <w:t>in</w:t>
      </w:r>
      <w:r w:rsidRPr="00277370">
        <w:rPr>
          <w:bCs/>
          <w:color w:val="000000" w:themeColor="text1"/>
          <w:lang w:val="en-GB"/>
        </w:rPr>
        <w:t xml:space="preserve"> different geographies or populations appropriate to your context (e.g., urban settings, conflict/fragile, remote rural, etc)</w:t>
      </w:r>
      <w:r>
        <w:rPr>
          <w:bCs/>
          <w:color w:val="000000" w:themeColor="text1"/>
          <w:lang w:val="en-GB"/>
        </w:rPr>
        <w:t>?</w:t>
      </w:r>
    </w:p>
    <w:p w14:paraId="2F20F026" w14:textId="7777777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>If applicable, h</w:t>
      </w:r>
      <w:r w:rsidRPr="003B05EE">
        <w:rPr>
          <w:bCs/>
          <w:color w:val="000000" w:themeColor="text1"/>
          <w:lang w:val="en-GB"/>
        </w:rPr>
        <w:t xml:space="preserve">ow will you use </w:t>
      </w:r>
      <w:r w:rsidRPr="007D07B1">
        <w:rPr>
          <w:b/>
          <w:color w:val="000000" w:themeColor="text1"/>
          <w:lang w:val="en-GB"/>
        </w:rPr>
        <w:t>new vaccine introductions and campaigns</w:t>
      </w:r>
      <w:r w:rsidRPr="003B05EE">
        <w:rPr>
          <w:bCs/>
          <w:color w:val="000000" w:themeColor="text1"/>
          <w:lang w:val="en-GB"/>
        </w:rPr>
        <w:t xml:space="preserve"> planned during this period to further target zero-dose and missed communities and to enhance inclusion of these groups within routine immunisation programmes? </w:t>
      </w:r>
    </w:p>
    <w:p w14:paraId="1DA9BD25" w14:textId="77777777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 w:rsidRPr="007D07B1">
        <w:rPr>
          <w:bCs/>
          <w:color w:val="000000" w:themeColor="text1"/>
          <w:lang w:val="en-GB"/>
        </w:rPr>
        <w:t xml:space="preserve">What are </w:t>
      </w:r>
      <w:r>
        <w:rPr>
          <w:bCs/>
          <w:color w:val="000000" w:themeColor="text1"/>
          <w:lang w:val="en-GB"/>
        </w:rPr>
        <w:t>your</w:t>
      </w:r>
      <w:r w:rsidRPr="007D07B1">
        <w:rPr>
          <w:bCs/>
          <w:color w:val="000000" w:themeColor="text1"/>
          <w:lang w:val="en-GB"/>
        </w:rPr>
        <w:t xml:space="preserve"> </w:t>
      </w:r>
      <w:r w:rsidRPr="007D07B1">
        <w:rPr>
          <w:b/>
          <w:color w:val="000000" w:themeColor="text1"/>
          <w:lang w:val="en-GB"/>
        </w:rPr>
        <w:t>strategies to engage caregivers and communities</w:t>
      </w:r>
      <w:r w:rsidRPr="007D07B1">
        <w:rPr>
          <w:bCs/>
          <w:color w:val="000000" w:themeColor="text1"/>
          <w:lang w:val="en-GB"/>
        </w:rPr>
        <w:t xml:space="preserve"> from the missed communities? What local influencers, advocacy, partnerships, and communication channels are necessary to identify and reach these communities?</w:t>
      </w:r>
    </w:p>
    <w:p w14:paraId="13C9F808" w14:textId="7777777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 xml:space="preserve">How are the suggested strategies considering </w:t>
      </w:r>
      <w:r w:rsidRPr="004A07EA">
        <w:rPr>
          <w:b/>
          <w:color w:val="000000" w:themeColor="text1"/>
          <w:lang w:val="en-GB"/>
        </w:rPr>
        <w:t>gender-related barriers</w:t>
      </w:r>
      <w:r>
        <w:rPr>
          <w:bCs/>
          <w:color w:val="000000" w:themeColor="text1"/>
          <w:lang w:val="en-GB"/>
        </w:rPr>
        <w:t xml:space="preserve"> to immunisation? </w:t>
      </w:r>
    </w:p>
    <w:p w14:paraId="463CF83D" w14:textId="77777777" w:rsidR="0029559A" w:rsidRDefault="0029559A" w:rsidP="0029559A">
      <w:pPr>
        <w:rPr>
          <w:bCs/>
          <w:color w:val="000000" w:themeColor="text1"/>
          <w:lang w:val="en-GB"/>
        </w:rPr>
      </w:pPr>
    </w:p>
    <w:p w14:paraId="2C0C11E1" w14:textId="77777777" w:rsidR="0029559A" w:rsidRPr="009C22AE" w:rsidRDefault="0029559A" w:rsidP="0029559A">
      <w:pPr>
        <w:rPr>
          <w:i/>
          <w:iCs/>
          <w:color w:val="808080" w:themeColor="background1" w:themeShade="80"/>
          <w:sz w:val="18"/>
          <w:szCs w:val="18"/>
          <w:lang w:val="en-GB"/>
        </w:rPr>
      </w:pPr>
      <w:r w:rsidRPr="00A628FF">
        <w:rPr>
          <w:i/>
          <w:iCs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6616B6C8" w14:textId="77777777" w:rsidR="0029559A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106F12E4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10346E74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467DFF67" w14:textId="77777777" w:rsidR="0029559A" w:rsidRDefault="0029559A" w:rsidP="0029559A">
      <w:pPr>
        <w:rPr>
          <w:bCs/>
          <w:color w:val="000000" w:themeColor="text1"/>
          <w:lang w:val="en-GB"/>
        </w:rPr>
      </w:pPr>
    </w:p>
    <w:p w14:paraId="6ABBF326" w14:textId="77777777" w:rsidR="0029559A" w:rsidRPr="007F4666" w:rsidRDefault="0029559A" w:rsidP="0029559A">
      <w:pPr>
        <w:ind w:left="349"/>
        <w:rPr>
          <w:b/>
          <w:color w:val="005CB9" w:themeColor="text2"/>
          <w:lang w:val="en-GB"/>
        </w:rPr>
      </w:pPr>
      <w:r w:rsidRPr="007F4666">
        <w:rPr>
          <w:b/>
          <w:bCs/>
          <w:color w:val="005CB9" w:themeColor="text2"/>
          <w:lang w:val="en-GB"/>
        </w:rPr>
        <w:t xml:space="preserve">4b: </w:t>
      </w:r>
      <w:r w:rsidRPr="007F4666">
        <w:rPr>
          <w:color w:val="005CB9" w:themeColor="text2"/>
          <w:lang w:val="en-GB"/>
        </w:rPr>
        <w:t>Aspects related to</w:t>
      </w:r>
      <w:r w:rsidRPr="007F4666">
        <w:rPr>
          <w:b/>
          <w:bCs/>
          <w:color w:val="005CB9" w:themeColor="text2"/>
          <w:lang w:val="en-GB"/>
        </w:rPr>
        <w:t xml:space="preserve"> Manage, Monitor &amp; Learn / Commit &amp; Sustain</w:t>
      </w:r>
    </w:p>
    <w:p w14:paraId="476BE5C0" w14:textId="77777777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>Where a</w:t>
      </w:r>
      <w:r w:rsidRPr="007D07B1">
        <w:rPr>
          <w:bCs/>
          <w:color w:val="000000" w:themeColor="text1"/>
          <w:lang w:val="en-GB"/>
        </w:rPr>
        <w:t xml:space="preserve">re the opportunities to </w:t>
      </w:r>
      <w:r w:rsidRPr="007D07B1">
        <w:rPr>
          <w:b/>
          <w:color w:val="000000" w:themeColor="text1"/>
          <w:lang w:val="en-GB"/>
        </w:rPr>
        <w:t xml:space="preserve">integrate </w:t>
      </w:r>
      <w:r w:rsidRPr="007D07B1">
        <w:rPr>
          <w:bCs/>
          <w:color w:val="000000" w:themeColor="text1"/>
          <w:lang w:val="en-GB"/>
        </w:rPr>
        <w:t xml:space="preserve">efforts [within the immunisation context, with other health interventions (e.g., nutrition), or non-health actors (e.g., agriculture, education, water &amp; sanitation)]? </w:t>
      </w:r>
    </w:p>
    <w:p w14:paraId="1159D4A3" w14:textId="77777777" w:rsidR="0029559A" w:rsidRPr="004A07E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t>What are some</w:t>
      </w:r>
      <w:r w:rsidRPr="003B05EE">
        <w:rPr>
          <w:bCs/>
          <w:color w:val="000000" w:themeColor="text1"/>
          <w:lang w:val="en-GB"/>
        </w:rPr>
        <w:t xml:space="preserve"> </w:t>
      </w:r>
      <w:r w:rsidRPr="007D07B1">
        <w:rPr>
          <w:b/>
          <w:color w:val="000000" w:themeColor="text1"/>
          <w:lang w:val="en-GB"/>
        </w:rPr>
        <w:t>innovati</w:t>
      </w:r>
      <w:r>
        <w:rPr>
          <w:b/>
          <w:color w:val="000000" w:themeColor="text1"/>
          <w:lang w:val="en-GB"/>
        </w:rPr>
        <w:t>ve strategies or elements</w:t>
      </w:r>
      <w:r>
        <w:rPr>
          <w:bCs/>
          <w:color w:val="000000" w:themeColor="text1"/>
          <w:lang w:val="en-GB"/>
        </w:rPr>
        <w:t xml:space="preserve"> that will be supported by this grant</w:t>
      </w:r>
      <w:r w:rsidRPr="003B05EE">
        <w:rPr>
          <w:bCs/>
          <w:color w:val="000000" w:themeColor="text1"/>
          <w:lang w:val="en-GB"/>
        </w:rPr>
        <w:t>?</w:t>
      </w:r>
      <w:r w:rsidRPr="00E557AB">
        <w:t xml:space="preserve"> </w:t>
      </w:r>
    </w:p>
    <w:p w14:paraId="3E3F3B8B" w14:textId="77777777" w:rsidR="0029559A" w:rsidRPr="007D07B1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>
        <w:rPr>
          <w:bCs/>
          <w:color w:val="000000" w:themeColor="text1"/>
          <w:lang w:val="en-GB"/>
        </w:rPr>
        <w:lastRenderedPageBreak/>
        <w:t>Have you conducted a partner mapping and w</w:t>
      </w:r>
      <w:r w:rsidRPr="007D07B1">
        <w:rPr>
          <w:bCs/>
          <w:color w:val="000000" w:themeColor="text1"/>
          <w:lang w:val="en-GB"/>
        </w:rPr>
        <w:t xml:space="preserve">hich </w:t>
      </w:r>
      <w:r w:rsidRPr="007D07B1">
        <w:rPr>
          <w:b/>
          <w:color w:val="000000" w:themeColor="text1"/>
          <w:lang w:val="en-GB"/>
        </w:rPr>
        <w:t>partners</w:t>
      </w:r>
      <w:r w:rsidRPr="007D07B1">
        <w:rPr>
          <w:bCs/>
          <w:color w:val="000000" w:themeColor="text1"/>
          <w:lang w:val="en-GB"/>
        </w:rPr>
        <w:t xml:space="preserve"> have you identified</w:t>
      </w:r>
      <w:r>
        <w:rPr>
          <w:bCs/>
          <w:color w:val="000000" w:themeColor="text1"/>
          <w:lang w:val="en-GB"/>
        </w:rPr>
        <w:t xml:space="preserve"> -</w:t>
      </w:r>
      <w:r w:rsidRPr="007D07B1">
        <w:rPr>
          <w:bCs/>
          <w:color w:val="000000" w:themeColor="text1"/>
          <w:lang w:val="en-GB"/>
        </w:rPr>
        <w:t xml:space="preserve"> including Alliance and expanded partners, local partners and CSOs, FBOs, and CBOs</w:t>
      </w:r>
      <w:r>
        <w:rPr>
          <w:bCs/>
          <w:color w:val="000000" w:themeColor="text1"/>
          <w:lang w:val="en-GB"/>
        </w:rPr>
        <w:t xml:space="preserve"> -</w:t>
      </w:r>
      <w:r w:rsidRPr="007D07B1">
        <w:rPr>
          <w:bCs/>
          <w:color w:val="000000" w:themeColor="text1"/>
          <w:lang w:val="en-GB"/>
        </w:rPr>
        <w:t xml:space="preserve"> to support activity implementation?</w:t>
      </w:r>
    </w:p>
    <w:p w14:paraId="1ADC2488" w14:textId="77777777" w:rsidR="0029559A" w:rsidRPr="004A07EA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  <w:lang w:val="en-GB"/>
        </w:rPr>
      </w:pPr>
      <w:r w:rsidRPr="44F8D042">
        <w:rPr>
          <w:color w:val="000000" w:themeColor="text1"/>
          <w:lang w:val="en-GB"/>
        </w:rPr>
        <w:t xml:space="preserve">Are </w:t>
      </w:r>
      <w:r w:rsidRPr="44F8D042">
        <w:rPr>
          <w:b/>
          <w:bCs/>
          <w:color w:val="000000" w:themeColor="text1"/>
          <w:lang w:val="en-GB"/>
        </w:rPr>
        <w:t>national and subnational</w:t>
      </w:r>
      <w:r w:rsidRPr="44F8D042">
        <w:rPr>
          <w:color w:val="000000" w:themeColor="text1"/>
          <w:lang w:val="en-GB"/>
        </w:rPr>
        <w:t xml:space="preserve"> </w:t>
      </w:r>
      <w:r w:rsidRPr="44F8D042">
        <w:rPr>
          <w:b/>
          <w:bCs/>
          <w:color w:val="000000" w:themeColor="text1"/>
          <w:lang w:val="en-GB"/>
        </w:rPr>
        <w:t>stakeholders</w:t>
      </w:r>
      <w:r w:rsidRPr="44F8D042">
        <w:rPr>
          <w:color w:val="000000" w:themeColor="text1"/>
          <w:lang w:val="en-GB"/>
        </w:rPr>
        <w:t xml:space="preserve"> committed to prioritising zero-dose and missed communities and a part of the planning process?  Are these commitments reflected in policies, planning, budgets, and coordination? Is an advocacy strategy needed to secure such commitment</w:t>
      </w:r>
      <w:r w:rsidRPr="00266F79">
        <w:rPr>
          <w:color w:val="000000" w:themeColor="text1"/>
          <w:lang w:val="en-GB"/>
        </w:rPr>
        <w:t xml:space="preserve">? </w:t>
      </w:r>
    </w:p>
    <w:p w14:paraId="0A723181" w14:textId="77777777" w:rsidR="0029559A" w:rsidRDefault="0029559A" w:rsidP="0029559A">
      <w:pPr>
        <w:rPr>
          <w:lang w:val="en-GB"/>
        </w:rPr>
      </w:pPr>
    </w:p>
    <w:p w14:paraId="59E1C8E6" w14:textId="77777777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  <w:lang w:val="en-GB"/>
        </w:rPr>
      </w:pPr>
      <w:r w:rsidRPr="00A628FF">
        <w:rPr>
          <w:i/>
          <w:iCs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45E511BF" w14:textId="77777777" w:rsidR="0029559A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7FE69F54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4D7B5CA4" w14:textId="77777777" w:rsidR="0029559A" w:rsidRPr="00215607" w:rsidRDefault="0029559A" w:rsidP="00295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GB"/>
        </w:rPr>
      </w:pPr>
    </w:p>
    <w:p w14:paraId="109DD4A0" w14:textId="77777777" w:rsidR="0029559A" w:rsidRPr="0083656D" w:rsidRDefault="0029559A" w:rsidP="0029559A">
      <w:pPr>
        <w:rPr>
          <w:lang w:val="en-GB"/>
        </w:rPr>
      </w:pPr>
    </w:p>
    <w:p w14:paraId="11F2B7D3" w14:textId="77777777" w:rsidR="0029559A" w:rsidRPr="007F4666" w:rsidRDefault="0029559A" w:rsidP="0029559A">
      <w:pPr>
        <w:pStyle w:val="ListParagraph"/>
        <w:numPr>
          <w:ilvl w:val="0"/>
          <w:numId w:val="19"/>
        </w:numPr>
        <w:rPr>
          <w:color w:val="005CB9" w:themeColor="text2"/>
          <w:lang w:val="en-GB"/>
        </w:rPr>
      </w:pPr>
      <w:r w:rsidRPr="007F4666">
        <w:rPr>
          <w:color w:val="005CB9" w:themeColor="text2"/>
          <w:lang w:val="en-GB"/>
        </w:rPr>
        <w:t xml:space="preserve">Please elaborate on how the different </w:t>
      </w:r>
      <w:r w:rsidRPr="007F4666">
        <w:rPr>
          <w:b/>
          <w:bCs/>
          <w:color w:val="005CB9" w:themeColor="text2"/>
          <w:lang w:val="en-GB"/>
        </w:rPr>
        <w:t>types of Gavi support complement</w:t>
      </w:r>
      <w:r w:rsidRPr="007F4666">
        <w:rPr>
          <w:color w:val="005CB9" w:themeColor="text2"/>
          <w:lang w:val="en-GB"/>
        </w:rPr>
        <w:t xml:space="preserve"> each other. </w:t>
      </w:r>
    </w:p>
    <w:p w14:paraId="2782C7E3" w14:textId="77777777" w:rsidR="0029559A" w:rsidRPr="004A07E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 w:rsidRPr="004A07EA">
        <w:rPr>
          <w:bCs/>
          <w:color w:val="000000" w:themeColor="text1"/>
          <w:lang w:val="en-GB"/>
        </w:rPr>
        <w:t>If you are applying for EAF: How will th</w:t>
      </w:r>
      <w:r>
        <w:rPr>
          <w:bCs/>
          <w:color w:val="000000" w:themeColor="text1"/>
          <w:lang w:val="en-GB"/>
        </w:rPr>
        <w:t>e</w:t>
      </w:r>
      <w:r w:rsidRPr="004A07EA">
        <w:rPr>
          <w:bCs/>
          <w:color w:val="000000" w:themeColor="text1"/>
          <w:lang w:val="en-GB"/>
        </w:rPr>
        <w:t xml:space="preserve"> </w:t>
      </w:r>
      <w:r w:rsidRPr="004A07EA">
        <w:rPr>
          <w:b/>
          <w:color w:val="000000" w:themeColor="text1"/>
          <w:lang w:val="en-GB"/>
        </w:rPr>
        <w:t>EAF</w:t>
      </w:r>
      <w:r w:rsidRPr="004A07EA">
        <w:rPr>
          <w:bCs/>
          <w:color w:val="000000" w:themeColor="text1"/>
          <w:lang w:val="en-GB"/>
        </w:rPr>
        <w:t xml:space="preserve"> grant build on the </w:t>
      </w:r>
      <w:r w:rsidRPr="004A07EA">
        <w:rPr>
          <w:b/>
          <w:color w:val="000000" w:themeColor="text1"/>
          <w:lang w:val="en-GB"/>
        </w:rPr>
        <w:t>HSS</w:t>
      </w:r>
      <w:r w:rsidRPr="004A07EA">
        <w:rPr>
          <w:bCs/>
          <w:color w:val="000000" w:themeColor="text1"/>
          <w:lang w:val="en-GB"/>
        </w:rPr>
        <w:t xml:space="preserve"> support being requested or already programmed? </w:t>
      </w:r>
    </w:p>
    <w:p w14:paraId="5F3B05B6" w14:textId="77777777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bCs/>
          <w:color w:val="000000" w:themeColor="text1"/>
          <w:lang w:val="en-GB"/>
        </w:rPr>
      </w:pPr>
      <w:r w:rsidRPr="003170D6">
        <w:rPr>
          <w:bCs/>
          <w:color w:val="000000" w:themeColor="text1"/>
          <w:lang w:val="en-GB"/>
        </w:rPr>
        <w:t xml:space="preserve">How are health system strengthening investments </w:t>
      </w:r>
      <w:r>
        <w:rPr>
          <w:bCs/>
          <w:color w:val="000000" w:themeColor="text1"/>
          <w:lang w:val="en-GB"/>
        </w:rPr>
        <w:t>supporting</w:t>
      </w:r>
      <w:r w:rsidRPr="003170D6">
        <w:rPr>
          <w:bCs/>
          <w:color w:val="000000" w:themeColor="text1"/>
          <w:lang w:val="en-GB"/>
        </w:rPr>
        <w:t xml:space="preserve"> anticipated </w:t>
      </w:r>
      <w:r w:rsidRPr="004A07EA">
        <w:rPr>
          <w:b/>
          <w:color w:val="000000" w:themeColor="text1"/>
          <w:lang w:val="en-GB"/>
        </w:rPr>
        <w:t>new vaccine introductions, switches</w:t>
      </w:r>
      <w:r>
        <w:rPr>
          <w:b/>
          <w:color w:val="000000" w:themeColor="text1"/>
          <w:lang w:val="en-GB"/>
        </w:rPr>
        <w:t>,</w:t>
      </w:r>
      <w:r w:rsidRPr="004A07EA">
        <w:rPr>
          <w:b/>
          <w:color w:val="000000" w:themeColor="text1"/>
          <w:lang w:val="en-GB"/>
        </w:rPr>
        <w:t xml:space="preserve"> or campaigns</w:t>
      </w:r>
      <w:r w:rsidRPr="003170D6">
        <w:rPr>
          <w:bCs/>
          <w:color w:val="000000" w:themeColor="text1"/>
          <w:lang w:val="en-GB"/>
        </w:rPr>
        <w:t>?</w:t>
      </w:r>
      <w:r w:rsidRPr="00386F95">
        <w:rPr>
          <w:bCs/>
          <w:color w:val="000000" w:themeColor="text1"/>
          <w:lang w:val="en-GB"/>
        </w:rPr>
        <w:t xml:space="preserve"> </w:t>
      </w:r>
      <w:r w:rsidRPr="004A07EA">
        <w:rPr>
          <w:bCs/>
          <w:color w:val="000000" w:themeColor="text1"/>
          <w:lang w:val="en-GB"/>
        </w:rPr>
        <w:t xml:space="preserve">How will vaccine introductions and/or campaigns contribute to health system strengthening? </w:t>
      </w:r>
    </w:p>
    <w:p w14:paraId="7657046F" w14:textId="77777777" w:rsidR="0029559A" w:rsidRPr="00D71AA3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  <w:lang w:val="en-GB"/>
        </w:rPr>
      </w:pPr>
      <w:r w:rsidRPr="2CA2FAB9">
        <w:rPr>
          <w:color w:val="000000" w:themeColor="text1"/>
          <w:lang w:val="en-GB"/>
        </w:rPr>
        <w:t xml:space="preserve">How are other types of Gavi support (such as </w:t>
      </w:r>
      <w:r w:rsidRPr="004A07EA">
        <w:rPr>
          <w:b/>
          <w:bCs/>
          <w:color w:val="000000" w:themeColor="text1"/>
          <w:lang w:val="en-GB"/>
        </w:rPr>
        <w:t>PEF-TCA</w:t>
      </w:r>
      <w:r w:rsidRPr="2CA2FAB9">
        <w:rPr>
          <w:color w:val="000000" w:themeColor="text1"/>
          <w:lang w:val="en-GB"/>
        </w:rPr>
        <w:t xml:space="preserve"> and </w:t>
      </w:r>
      <w:r w:rsidRPr="004A07EA">
        <w:rPr>
          <w:b/>
          <w:bCs/>
          <w:color w:val="000000" w:themeColor="text1"/>
          <w:lang w:val="en-GB"/>
        </w:rPr>
        <w:t>CCEOP</w:t>
      </w:r>
      <w:r w:rsidRPr="2CA2FAB9">
        <w:rPr>
          <w:color w:val="000000" w:themeColor="text1"/>
          <w:lang w:val="en-GB"/>
        </w:rPr>
        <w:t>) complementing each other and contributing to your Theory of Change and goals?</w:t>
      </w:r>
    </w:p>
    <w:p w14:paraId="5EDA6BE6" w14:textId="0ED91C41" w:rsidR="00E2384D" w:rsidRDefault="00E2384D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  <w:lang w:val="en-GB"/>
        </w:rPr>
      </w:pPr>
      <w:r w:rsidRPr="61E42B13">
        <w:rPr>
          <w:color w:val="000000" w:themeColor="text1"/>
          <w:lang w:val="en-GB"/>
        </w:rPr>
        <w:t>If you are requesting an Innovation Top</w:t>
      </w:r>
      <w:r w:rsidR="00244571" w:rsidRPr="61E42B13">
        <w:rPr>
          <w:color w:val="000000" w:themeColor="text1"/>
          <w:lang w:val="en-GB"/>
        </w:rPr>
        <w:t xml:space="preserve"> Up, what is the reason for requiring a top</w:t>
      </w:r>
      <w:r w:rsidR="008F6E62" w:rsidRPr="61E42B13">
        <w:rPr>
          <w:color w:val="000000" w:themeColor="text1"/>
          <w:lang w:val="en-GB"/>
        </w:rPr>
        <w:t xml:space="preserve"> up</w:t>
      </w:r>
      <w:r w:rsidR="007042E9" w:rsidRPr="61E42B13">
        <w:rPr>
          <w:color w:val="000000" w:themeColor="text1"/>
          <w:lang w:val="en-GB"/>
        </w:rPr>
        <w:t xml:space="preserve"> and how will the activities be sustained</w:t>
      </w:r>
      <w:r w:rsidR="008F6E62" w:rsidRPr="61E42B13">
        <w:rPr>
          <w:color w:val="000000" w:themeColor="text1"/>
          <w:lang w:val="en-GB"/>
        </w:rPr>
        <w:t>?</w:t>
      </w:r>
    </w:p>
    <w:p w14:paraId="0352170E" w14:textId="52F01174" w:rsidR="0029559A" w:rsidRDefault="0029559A" w:rsidP="0029559A">
      <w:pPr>
        <w:pStyle w:val="ListParagraph"/>
        <w:numPr>
          <w:ilvl w:val="1"/>
          <w:numId w:val="20"/>
        </w:numPr>
        <w:ind w:left="709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How did you consider other support, as applicable?</w:t>
      </w:r>
    </w:p>
    <w:p w14:paraId="7F4B29F5" w14:textId="77777777" w:rsidR="0029559A" w:rsidRDefault="0029559A" w:rsidP="0029559A">
      <w:pPr>
        <w:rPr>
          <w:color w:val="000000" w:themeColor="text1"/>
          <w:lang w:val="en-GB"/>
        </w:rPr>
      </w:pPr>
    </w:p>
    <w:p w14:paraId="01958CDA" w14:textId="77777777" w:rsidR="0029559A" w:rsidRPr="004A07EA" w:rsidRDefault="0029559A" w:rsidP="0029559A">
      <w:pPr>
        <w:rPr>
          <w:i/>
          <w:iCs/>
          <w:color w:val="808080" w:themeColor="background1" w:themeShade="80"/>
          <w:sz w:val="18"/>
          <w:szCs w:val="18"/>
          <w:lang w:val="en-GB"/>
        </w:rPr>
      </w:pPr>
      <w:r w:rsidRPr="00A628FF">
        <w:rPr>
          <w:i/>
          <w:iCs/>
          <w:color w:val="808080" w:themeColor="background1" w:themeShade="80"/>
          <w:sz w:val="18"/>
          <w:szCs w:val="18"/>
          <w:lang w:val="en-GB"/>
        </w:rPr>
        <w:t>Please enter your response here:</w:t>
      </w:r>
    </w:p>
    <w:p w14:paraId="61494084" w14:textId="77777777" w:rsidR="0029559A" w:rsidRPr="00215607" w:rsidRDefault="0029559A" w:rsidP="006F01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color w:val="000000" w:themeColor="text1"/>
          <w:sz w:val="20"/>
          <w:szCs w:val="20"/>
          <w:lang w:val="en-GB"/>
        </w:rPr>
      </w:pPr>
    </w:p>
    <w:p w14:paraId="523CE012" w14:textId="77777777" w:rsidR="0029559A" w:rsidRDefault="0029559A" w:rsidP="006F01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color w:val="000000" w:themeColor="text1"/>
          <w:sz w:val="20"/>
          <w:szCs w:val="20"/>
          <w:lang w:val="en-GB"/>
        </w:rPr>
      </w:pPr>
    </w:p>
    <w:p w14:paraId="046CE8DC" w14:textId="77777777" w:rsidR="0029559A" w:rsidRPr="00215607" w:rsidRDefault="0029559A" w:rsidP="006F016A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color w:val="000000" w:themeColor="text1"/>
          <w:sz w:val="20"/>
          <w:szCs w:val="20"/>
          <w:lang w:val="en-GB"/>
        </w:rPr>
      </w:pPr>
    </w:p>
    <w:p w14:paraId="612DFCFD" w14:textId="77777777" w:rsidR="0029559A" w:rsidRPr="00432BE4" w:rsidRDefault="0029559A" w:rsidP="0029559A">
      <w:pPr>
        <w:rPr>
          <w:color w:val="000000" w:themeColor="text1"/>
          <w:lang w:val="en-GB"/>
        </w:rPr>
      </w:pPr>
    </w:p>
    <w:p w14:paraId="3BBB39C8" w14:textId="77777777" w:rsidR="004950F3" w:rsidRPr="0029559A" w:rsidRDefault="004950F3" w:rsidP="004950F3">
      <w:pPr>
        <w:pStyle w:val="Bodycopy"/>
        <w:rPr>
          <w:lang w:val="en-GB"/>
        </w:rPr>
      </w:pPr>
    </w:p>
    <w:sectPr w:rsidR="004950F3" w:rsidRPr="0029559A" w:rsidSect="00ED5CC7">
      <w:headerReference w:type="default" r:id="rId14"/>
      <w:pgSz w:w="11906" w:h="16838" w:code="9"/>
      <w:pgMar w:top="225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ED36" w14:textId="77777777" w:rsidR="00C11CEA" w:rsidRDefault="00C11CEA">
      <w:pPr>
        <w:spacing w:line="240" w:lineRule="auto"/>
      </w:pPr>
      <w:r>
        <w:separator/>
      </w:r>
    </w:p>
    <w:p w14:paraId="588404E9" w14:textId="77777777" w:rsidR="00C11CEA" w:rsidRDefault="00C11CEA"/>
    <w:p w14:paraId="5BBD45BF" w14:textId="77777777" w:rsidR="00C11CEA" w:rsidRDefault="00C11CEA"/>
    <w:p w14:paraId="072987D5" w14:textId="77777777" w:rsidR="00C11CEA" w:rsidRDefault="00C11CEA" w:rsidP="00C80566"/>
    <w:p w14:paraId="5F4CA8E1" w14:textId="77777777" w:rsidR="00C11CEA" w:rsidRDefault="00C11CEA" w:rsidP="00C80566"/>
    <w:p w14:paraId="1AF7A9EA" w14:textId="77777777" w:rsidR="00C11CEA" w:rsidRDefault="00C11CEA" w:rsidP="00C80566"/>
  </w:endnote>
  <w:endnote w:type="continuationSeparator" w:id="0">
    <w:p w14:paraId="3000923E" w14:textId="77777777" w:rsidR="00C11CEA" w:rsidRDefault="00C11CEA">
      <w:pPr>
        <w:spacing w:line="240" w:lineRule="auto"/>
      </w:pPr>
      <w:r>
        <w:continuationSeparator/>
      </w:r>
    </w:p>
    <w:p w14:paraId="20F727B2" w14:textId="77777777" w:rsidR="00C11CEA" w:rsidRDefault="00C11CEA"/>
    <w:p w14:paraId="44BAA2F8" w14:textId="77777777" w:rsidR="00C11CEA" w:rsidRDefault="00C11CEA"/>
    <w:p w14:paraId="470ACCA0" w14:textId="77777777" w:rsidR="00C11CEA" w:rsidRDefault="00C11CEA" w:rsidP="00C80566"/>
    <w:p w14:paraId="0458E960" w14:textId="77777777" w:rsidR="00C11CEA" w:rsidRDefault="00C11CEA" w:rsidP="00C80566"/>
    <w:p w14:paraId="61FDB3C8" w14:textId="77777777" w:rsidR="00C11CEA" w:rsidRDefault="00C11CEA" w:rsidP="00C80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60A4" w14:textId="77777777" w:rsidR="00C11CEA" w:rsidRDefault="00C11CEA">
      <w:pPr>
        <w:spacing w:line="240" w:lineRule="auto"/>
      </w:pPr>
      <w:r>
        <w:separator/>
      </w:r>
    </w:p>
    <w:p w14:paraId="358C7C53" w14:textId="77777777" w:rsidR="00C11CEA" w:rsidRDefault="00C11CEA"/>
    <w:p w14:paraId="698A42A8" w14:textId="77777777" w:rsidR="00C11CEA" w:rsidRDefault="00C11CEA"/>
    <w:p w14:paraId="782C244F" w14:textId="77777777" w:rsidR="00C11CEA" w:rsidRDefault="00C11CEA" w:rsidP="00C80566"/>
    <w:p w14:paraId="5079DF83" w14:textId="77777777" w:rsidR="00C11CEA" w:rsidRDefault="00C11CEA" w:rsidP="00C80566"/>
    <w:p w14:paraId="6E808552" w14:textId="77777777" w:rsidR="00C11CEA" w:rsidRDefault="00C11CEA" w:rsidP="00C80566"/>
  </w:footnote>
  <w:footnote w:type="continuationSeparator" w:id="0">
    <w:p w14:paraId="116F1556" w14:textId="77777777" w:rsidR="00C11CEA" w:rsidRDefault="00C11CEA">
      <w:pPr>
        <w:spacing w:line="240" w:lineRule="auto"/>
      </w:pPr>
      <w:r>
        <w:continuationSeparator/>
      </w:r>
    </w:p>
    <w:p w14:paraId="6D923624" w14:textId="77777777" w:rsidR="00C11CEA" w:rsidRDefault="00C11CEA"/>
    <w:p w14:paraId="1D34023C" w14:textId="77777777" w:rsidR="00C11CEA" w:rsidRDefault="00C11CEA"/>
    <w:p w14:paraId="6F4674B6" w14:textId="77777777" w:rsidR="00C11CEA" w:rsidRDefault="00C11CEA" w:rsidP="00C80566"/>
    <w:p w14:paraId="7CF85DCE" w14:textId="77777777" w:rsidR="00C11CEA" w:rsidRDefault="00C11CEA" w:rsidP="00C80566"/>
    <w:p w14:paraId="5F33930F" w14:textId="77777777" w:rsidR="00C11CEA" w:rsidRDefault="00C11CEA" w:rsidP="00C805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2F3D" w14:textId="58670379" w:rsidR="008A6198" w:rsidRDefault="009134E2">
    <w:pPr>
      <w:pStyle w:val="Header"/>
    </w:pPr>
    <w:r w:rsidRPr="00892432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893BD" wp14:editId="3307EF3B">
              <wp:simplePos x="0" y="0"/>
              <wp:positionH relativeFrom="column">
                <wp:posOffset>1658679</wp:posOffset>
              </wp:positionH>
              <wp:positionV relativeFrom="page">
                <wp:posOffset>95693</wp:posOffset>
              </wp:positionV>
              <wp:extent cx="4847324" cy="794385"/>
              <wp:effectExtent l="0" t="0" r="0" b="571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7324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2CF89" w14:textId="77777777" w:rsidR="0029559A" w:rsidRPr="0029559A" w:rsidRDefault="0029559A" w:rsidP="0029559A">
                          <w:pP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29559A"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Strategic Narrative </w:t>
                          </w:r>
                        </w:p>
                        <w:p w14:paraId="05507D4F" w14:textId="40650880" w:rsidR="0029559A" w:rsidRPr="0029559A" w:rsidRDefault="0029559A" w:rsidP="0029559A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November</w:t>
                          </w:r>
                          <w:r w:rsidRPr="0029559A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893B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30.6pt;margin-top:7.55pt;width:381.7pt;height:6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" filled="f" stroked="f" strokecolor="#0070c0" strokeweight=".5pt">
              <v:textbox>
                <w:txbxContent>
                  <w:p w14:paraId="3132CF89" w14:textId="77777777" w:rsidR="0029559A" w:rsidRPr="0029559A" w:rsidRDefault="0029559A" w:rsidP="0029559A">
                    <w:pPr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lang w:val="en-US"/>
                      </w:rPr>
                    </w:pPr>
                    <w:r w:rsidRPr="0029559A"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  <w:lang w:val="en-US"/>
                      </w:rPr>
                      <w:t xml:space="preserve">Strategic Narrative </w:t>
                    </w:r>
                  </w:p>
                  <w:p w14:paraId="05507D4F" w14:textId="40650880" w:rsidR="0029559A" w:rsidRPr="0029559A" w:rsidRDefault="0029559A" w:rsidP="0029559A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November</w:t>
                    </w:r>
                    <w:r w:rsidRPr="0029559A">
                      <w:rPr>
                        <w:color w:val="FFFFFF" w:themeColor="background1"/>
                        <w:sz w:val="24"/>
                        <w:szCs w:val="24"/>
                      </w:rPr>
                      <w:t xml:space="preserve"> 2022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9559A" w:rsidRPr="00892432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2EE76FDA" wp14:editId="4E5E7620">
              <wp:simplePos x="0" y="0"/>
              <wp:positionH relativeFrom="column">
                <wp:posOffset>1497182</wp:posOffset>
              </wp:positionH>
              <wp:positionV relativeFrom="page">
                <wp:posOffset>285750</wp:posOffset>
              </wp:positionV>
              <wp:extent cx="0" cy="439420"/>
              <wp:effectExtent l="0" t="0" r="38100" b="36830"/>
              <wp:wrapNone/>
              <wp:docPr id="14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94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E79965" id="Straight Connector 1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from="117.9pt,22.5pt" to="117.9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" strokecolor="white [3212]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="008A6198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9620FF" wp14:editId="5A7CA41C">
              <wp:simplePos x="0" y="0"/>
              <wp:positionH relativeFrom="column">
                <wp:posOffset>-933718</wp:posOffset>
              </wp:positionH>
              <wp:positionV relativeFrom="paragraph">
                <wp:posOffset>-457199</wp:posOffset>
              </wp:positionV>
              <wp:extent cx="7771765" cy="1641522"/>
              <wp:effectExtent l="0" t="0" r="635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765" cy="1641522"/>
                        <a:chOff x="16329" y="1"/>
                        <a:chExt cx="7771765" cy="1641522"/>
                      </a:xfrm>
                    </wpg:grpSpPr>
                    <wps:wsp>
                      <wps:cNvPr id="32" name="Rectangle 32"/>
                      <wps:cNvSpPr/>
                      <wps:spPr>
                        <a:xfrm>
                          <a:off x="16329" y="1"/>
                          <a:ext cx="7771765" cy="130720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Rounded Rectangle 33"/>
                      <wps:cNvSpPr/>
                      <wps:spPr>
                        <a:xfrm>
                          <a:off x="38636" y="979466"/>
                          <a:ext cx="7557321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9" t="-26" r="295" b="62"/>
                        <a:stretch/>
                      </pic:blipFill>
                      <pic:spPr bwMode="auto">
                        <a:xfrm>
                          <a:off x="919480" y="310131"/>
                          <a:ext cx="1197182" cy="439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dec="http://schemas.microsoft.com/office/drawing/2017/decorative">
          <w:pict>
            <v:group id="Group 31" style="position:absolute;margin-left:-73.5pt;margin-top:-36pt;width:611.95pt;height:129.25pt;z-index:251661312;mso-width-relative:margin;mso-height-relative:margin" coordsize="77717,16415" coordorigin="163" o:spid="_x0000_s1026" w14:anchorId="12A6AC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">
              <v:rect id="Rectangle 32" style="position:absolute;left:163;width:77717;height:13072;visibility:visible;mso-wrap-style:square;v-text-anchor:middle" o:spid="_x0000_s1027" fillcolor="#005cb9 [3215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"/>
              <v:roundrect id="Rounded Rectangle 33" style="position:absolute;left:386;top:9794;width:75573;height:6621;visibility:visible;mso-wrap-style:square;v-text-anchor:middle" o:spid="_x0000_s1028" fillcolor="white [3212]" stroked="f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4" style="position:absolute;left:9194;top:3101;width:11972;height:4392;visibility:visible;mso-wrap-style:square" alt="&quot;&quot;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">
                <v:imagedata cropleft="-438f" croptop="-17f" cropright="193f" cropbottom="41f" o:title="" r:id="rId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FE0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02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92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2C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662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92C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8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CEB8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6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23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A51B79"/>
    <w:multiLevelType w:val="hybridMultilevel"/>
    <w:tmpl w:val="183612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A416A"/>
    <w:multiLevelType w:val="multilevel"/>
    <w:tmpl w:val="AC4C952A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5E39BB"/>
    <w:multiLevelType w:val="hybridMultilevel"/>
    <w:tmpl w:val="B04A7A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1347A"/>
    <w:multiLevelType w:val="multilevel"/>
    <w:tmpl w:val="7020F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6A284E08"/>
    <w:multiLevelType w:val="hybridMultilevel"/>
    <w:tmpl w:val="8818754E"/>
    <w:lvl w:ilvl="0" w:tplc="29FE80B6">
      <w:start w:val="1"/>
      <w:numFmt w:val="bullet"/>
      <w:lvlText w:val="○"/>
      <w:lvlJc w:val="left"/>
      <w:pPr>
        <w:ind w:left="360" w:hanging="360"/>
      </w:pPr>
      <w:rPr>
        <w:rFonts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220789"/>
    <w:multiLevelType w:val="multilevel"/>
    <w:tmpl w:val="9FD8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6635067">
    <w:abstractNumId w:val="17"/>
  </w:num>
  <w:num w:numId="2" w16cid:durableId="381638011">
    <w:abstractNumId w:val="19"/>
  </w:num>
  <w:num w:numId="3" w16cid:durableId="1622616445">
    <w:abstractNumId w:val="0"/>
  </w:num>
  <w:num w:numId="4" w16cid:durableId="958796751">
    <w:abstractNumId w:val="1"/>
  </w:num>
  <w:num w:numId="5" w16cid:durableId="826899784">
    <w:abstractNumId w:val="2"/>
  </w:num>
  <w:num w:numId="6" w16cid:durableId="1095327413">
    <w:abstractNumId w:val="3"/>
  </w:num>
  <w:num w:numId="7" w16cid:durableId="863858427">
    <w:abstractNumId w:val="8"/>
  </w:num>
  <w:num w:numId="8" w16cid:durableId="833760130">
    <w:abstractNumId w:val="4"/>
  </w:num>
  <w:num w:numId="9" w16cid:durableId="87846416">
    <w:abstractNumId w:val="5"/>
  </w:num>
  <w:num w:numId="10" w16cid:durableId="1704592692">
    <w:abstractNumId w:val="6"/>
  </w:num>
  <w:num w:numId="11" w16cid:durableId="1294021308">
    <w:abstractNumId w:val="7"/>
  </w:num>
  <w:num w:numId="12" w16cid:durableId="657267452">
    <w:abstractNumId w:val="9"/>
  </w:num>
  <w:num w:numId="13" w16cid:durableId="1232694525">
    <w:abstractNumId w:val="16"/>
  </w:num>
  <w:num w:numId="14" w16cid:durableId="330105033">
    <w:abstractNumId w:val="13"/>
  </w:num>
  <w:num w:numId="15" w16cid:durableId="271784330">
    <w:abstractNumId w:val="15"/>
  </w:num>
  <w:num w:numId="16" w16cid:durableId="1385718444">
    <w:abstractNumId w:val="11"/>
  </w:num>
  <w:num w:numId="17" w16cid:durableId="939680076">
    <w:abstractNumId w:val="10"/>
  </w:num>
  <w:num w:numId="18" w16cid:durableId="1530870079">
    <w:abstractNumId w:val="18"/>
  </w:num>
  <w:num w:numId="19" w16cid:durableId="1791783318">
    <w:abstractNumId w:val="12"/>
  </w:num>
  <w:num w:numId="20" w16cid:durableId="1534150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9A"/>
    <w:rsid w:val="00001634"/>
    <w:rsid w:val="000A656B"/>
    <w:rsid w:val="00103F1B"/>
    <w:rsid w:val="00163293"/>
    <w:rsid w:val="001A36EA"/>
    <w:rsid w:val="001D3565"/>
    <w:rsid w:val="001F78D0"/>
    <w:rsid w:val="00201AE8"/>
    <w:rsid w:val="00242410"/>
    <w:rsid w:val="00244571"/>
    <w:rsid w:val="00252736"/>
    <w:rsid w:val="00254CFD"/>
    <w:rsid w:val="00273EDB"/>
    <w:rsid w:val="0029559A"/>
    <w:rsid w:val="002A5F11"/>
    <w:rsid w:val="002B621C"/>
    <w:rsid w:val="002E4958"/>
    <w:rsid w:val="00345216"/>
    <w:rsid w:val="0035302C"/>
    <w:rsid w:val="003B0F46"/>
    <w:rsid w:val="003C0831"/>
    <w:rsid w:val="00425698"/>
    <w:rsid w:val="00453683"/>
    <w:rsid w:val="00463693"/>
    <w:rsid w:val="004838D4"/>
    <w:rsid w:val="004950F3"/>
    <w:rsid w:val="004A092B"/>
    <w:rsid w:val="004B3A15"/>
    <w:rsid w:val="004E1017"/>
    <w:rsid w:val="005041A1"/>
    <w:rsid w:val="005368A5"/>
    <w:rsid w:val="00550580"/>
    <w:rsid w:val="0055775D"/>
    <w:rsid w:val="00576594"/>
    <w:rsid w:val="00617CD9"/>
    <w:rsid w:val="00646171"/>
    <w:rsid w:val="00664215"/>
    <w:rsid w:val="006F016A"/>
    <w:rsid w:val="006F33A5"/>
    <w:rsid w:val="007042E9"/>
    <w:rsid w:val="0079297B"/>
    <w:rsid w:val="007D3126"/>
    <w:rsid w:val="007E7C67"/>
    <w:rsid w:val="007F4666"/>
    <w:rsid w:val="0089078D"/>
    <w:rsid w:val="008A6198"/>
    <w:rsid w:val="008E2FFF"/>
    <w:rsid w:val="008F6E62"/>
    <w:rsid w:val="00905C1E"/>
    <w:rsid w:val="009134E2"/>
    <w:rsid w:val="00921D61"/>
    <w:rsid w:val="00932B49"/>
    <w:rsid w:val="00935F89"/>
    <w:rsid w:val="00950E36"/>
    <w:rsid w:val="00975137"/>
    <w:rsid w:val="009E1B9C"/>
    <w:rsid w:val="00A10DDD"/>
    <w:rsid w:val="00A3079E"/>
    <w:rsid w:val="00A35BE7"/>
    <w:rsid w:val="00AB511F"/>
    <w:rsid w:val="00AF7319"/>
    <w:rsid w:val="00B1547D"/>
    <w:rsid w:val="00B21896"/>
    <w:rsid w:val="00B864D7"/>
    <w:rsid w:val="00C11CEA"/>
    <w:rsid w:val="00C12726"/>
    <w:rsid w:val="00C2252F"/>
    <w:rsid w:val="00C80566"/>
    <w:rsid w:val="00CB7F2F"/>
    <w:rsid w:val="00CF36A1"/>
    <w:rsid w:val="00D10619"/>
    <w:rsid w:val="00D35D21"/>
    <w:rsid w:val="00D47748"/>
    <w:rsid w:val="00D720B8"/>
    <w:rsid w:val="00D92565"/>
    <w:rsid w:val="00E2384D"/>
    <w:rsid w:val="00E426CB"/>
    <w:rsid w:val="00E676AF"/>
    <w:rsid w:val="00E93A0B"/>
    <w:rsid w:val="00EB29E4"/>
    <w:rsid w:val="00ED5CC7"/>
    <w:rsid w:val="00F03943"/>
    <w:rsid w:val="00F27754"/>
    <w:rsid w:val="00F51186"/>
    <w:rsid w:val="00F5704C"/>
    <w:rsid w:val="61E4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A86B"/>
  <w15:docId w15:val="{E9320615-3A59-4E91-BE38-6E526CC4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9A"/>
  </w:style>
  <w:style w:type="paragraph" w:styleId="Heading1">
    <w:name w:val="heading 1"/>
    <w:basedOn w:val="Normal"/>
    <w:next w:val="Normal"/>
    <w:link w:val="Heading1Char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val="en-GB" w:eastAsia="en-US"/>
    </w:rPr>
  </w:style>
  <w:style w:type="numbering" w:customStyle="1" w:styleId="CurrentList2">
    <w:name w:val="Current List2"/>
    <w:uiPriority w:val="99"/>
    <w:rsid w:val="00AB511F"/>
    <w:pPr>
      <w:numPr>
        <w:numId w:val="17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1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15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numbering" w:customStyle="1" w:styleId="CurrentList1">
    <w:name w:val="Current List1"/>
    <w:uiPriority w:val="99"/>
    <w:rsid w:val="00905C1E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basedOn w:val="TableNormal"/>
    <w:uiPriority w:val="39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cipientinformation">
    <w:name w:val="Recipient information"/>
    <w:basedOn w:val="Normal"/>
    <w:qFormat/>
    <w:rsid w:val="008A6198"/>
    <w:pPr>
      <w:spacing w:line="216" w:lineRule="atLeast"/>
    </w:pPr>
    <w:rPr>
      <w:rFonts w:asciiTheme="minorHAnsi" w:eastAsiaTheme="minorHAnsi" w:hAnsiTheme="minorHAnsi" w:cstheme="minorBidi"/>
      <w:color w:val="000000" w:themeColor="text1"/>
      <w:sz w:val="18"/>
      <w:lang w:val="en-GB" w:eastAsia="en-US"/>
    </w:rPr>
  </w:style>
  <w:style w:type="paragraph" w:customStyle="1" w:styleId="Dateofdocument">
    <w:name w:val="Date of document"/>
    <w:basedOn w:val="Normal"/>
    <w:qFormat/>
    <w:rsid w:val="00617CD9"/>
    <w:pPr>
      <w:spacing w:line="216" w:lineRule="atLeast"/>
      <w:jc w:val="right"/>
    </w:pPr>
    <w:rPr>
      <w:rFonts w:eastAsiaTheme="minorHAnsi" w:cs="Times New Roman (Body CS)"/>
      <w:color w:val="000000" w:themeColor="text1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559A"/>
    <w:rPr>
      <w:b/>
      <w:color w:val="005CB9" w:themeColor="text2"/>
      <w:sz w:val="36"/>
      <w:szCs w:val="36"/>
    </w:rPr>
  </w:style>
  <w:style w:type="paragraph" w:styleId="ListParagraph">
    <w:name w:val="List Paragraph"/>
    <w:aliases w:val="Citation List,references,Bullet Points,Liste Paragraf,List Bullet-OpsManual,Table of contents numbered,List Paragraph Char Char,List Paragraph1,Bullets,Graphic,Resume Title,Ha,Use Case List Paragraph,Proposal Bullet List,List Item,bl"/>
    <w:basedOn w:val="Normal"/>
    <w:link w:val="ListParagraphChar"/>
    <w:uiPriority w:val="34"/>
    <w:qFormat/>
    <w:rsid w:val="0029559A"/>
    <w:pPr>
      <w:ind w:left="720"/>
      <w:contextualSpacing/>
    </w:pPr>
  </w:style>
  <w:style w:type="character" w:customStyle="1" w:styleId="ListParagraphChar">
    <w:name w:val="List Paragraph Char"/>
    <w:aliases w:val="Citation List Char,references Char,Bullet Points Char,Liste Paragraf Char,List Bullet-OpsManual Char,Table of contents numbered Char,List Paragraph Char Char Char,List Paragraph1 Char,Bullets Char,Graphic Char,Resume Title Char"/>
    <w:link w:val="ListParagraph"/>
    <w:uiPriority w:val="34"/>
    <w:qFormat/>
    <w:locked/>
    <w:rsid w:val="0029559A"/>
  </w:style>
  <w:style w:type="paragraph" w:styleId="Revision">
    <w:name w:val="Revision"/>
    <w:hidden/>
    <w:uiPriority w:val="99"/>
    <w:semiHidden/>
    <w:rsid w:val="00E2384D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avinet.sharepoint.com/sites/OAL/Organization%20Assets%20Library%20%20Office%20Templates/Geneva/Gavi_Letterhead_A4_GVA.dotx" TargetMode="External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GAVI-438364776-972660</_dlc_DocId>
    <_dlc_DocIdUrl xmlns="55894003-98dc-4f3e-8669-85b90bdbcc8c">
      <Url>https://gavinet.sharepoint.com/teams/PAP/srp/_layouts/15/DocIdRedir.aspx?ID=GAVI-438364776-972660</Url>
      <Description>GAVI-438364776-972660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3c82f0c0c431ecddf7a9e863def4d301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4646fe5a8c9fc0ff7027340f19b8308f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6E96EB-A544-4FC9-B31D-F116AF07F47F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c2490db-6e42-4989-a0fb-d6ff54a6a7de"/>
    <ds:schemaRef ds:uri="55894003-98dc-4f3e-8669-85b90bdbcc8c"/>
  </ds:schemaRefs>
</ds:datastoreItem>
</file>

<file path=customXml/itemProps2.xml><?xml version="1.0" encoding="utf-8"?>
<ds:datastoreItem xmlns:ds="http://schemas.openxmlformats.org/officeDocument/2006/customXml" ds:itemID="{F42030A3-61DA-4A57-996E-AA6BA7791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A96F1C-74D5-48D6-87FD-E74D4528A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2E79C-9ED8-461C-88E4-0BA9685F0D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Gavi_Letterhead_A4_GVA.dotx</Template>
  <TotalTime>2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Phipps (Consultant)</dc:creator>
  <cp:keywords/>
  <dc:description/>
  <cp:lastModifiedBy>Stephanie Phipps</cp:lastModifiedBy>
  <cp:revision>12</cp:revision>
  <dcterms:created xsi:type="dcterms:W3CDTF">2022-10-19T08:25:00Z</dcterms:created>
  <dcterms:modified xsi:type="dcterms:W3CDTF">2022-11-09T15:14:00Z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_dlc_DocIdItemGuid">
    <vt:lpwstr>33d3fbf7-2596-4753-8b9b-354c05881570</vt:lpwstr>
  </property>
  <property fmtid="{D5CDD505-2E9C-101B-9397-08002B2CF9AE}" pid="11" name="MediaServiceImageTags">
    <vt:lpwstr/>
  </property>
  <property fmtid="{D5CDD505-2E9C-101B-9397-08002B2CF9AE}" pid="12" name="kfa83adfad8641678ddaedda80d7e126">
    <vt:lpwstr/>
  </property>
  <property fmtid="{D5CDD505-2E9C-101B-9397-08002B2CF9AE}" pid="13" name="Test">
    <vt:lpwstr/>
  </property>
</Properties>
</file>