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E95" w:rsidRPr="00AD1635" w:rsidRDefault="00024794" w:rsidP="00F17E95">
      <w:pPr>
        <w:pStyle w:val="Title"/>
        <w:rPr>
          <w:rFonts w:ascii="Arial" w:hAnsi="Arial" w:cs="Arial"/>
          <w:b/>
          <w:color w:val="5B9BD5" w:themeColor="accent1"/>
          <w:sz w:val="44"/>
          <w:szCs w:val="44"/>
        </w:rPr>
      </w:pPr>
      <w:r>
        <w:rPr>
          <w:rFonts w:ascii="Arial" w:hAnsi="Arial" w:cs="Arial"/>
          <w:b/>
          <w:bCs/>
          <w:color w:val="5B9BD5" w:themeColor="accent1"/>
          <w:sz w:val="44"/>
          <w:szCs w:val="44"/>
          <w:lang w:val="fr"/>
        </w:rPr>
        <w:t>Outil d'auto-évaluation pour le forum de coordination (CCIA, CCSS ou organisme équivalent)</w:t>
      </w:r>
    </w:p>
    <w:p w:rsidR="00F17E95" w:rsidRPr="00AD1635" w:rsidRDefault="00F17E95" w:rsidP="00F17E95">
      <w:pPr>
        <w:pStyle w:val="20major"/>
        <w:rPr>
          <w:rFonts w:cs="Arial"/>
          <w:sz w:val="22"/>
          <w:szCs w:val="22"/>
        </w:rPr>
      </w:pPr>
      <w:r>
        <w:rPr>
          <w:rFonts w:cs="Arial"/>
          <w:bCs/>
          <w:sz w:val="22"/>
          <w:szCs w:val="22"/>
          <w:lang w:val="fr"/>
        </w:rPr>
        <w:t>Vue d'ensemble</w:t>
      </w:r>
    </w:p>
    <w:p w:rsidR="00601F54" w:rsidRPr="00AD1635" w:rsidRDefault="00F17E95" w:rsidP="00601F54">
      <w:pPr>
        <w:spacing w:before="20" w:after="20"/>
        <w:rPr>
          <w:rFonts w:ascii="Arial" w:hAnsi="Arial" w:cs="Arial"/>
          <w:i/>
          <w:color w:val="000000"/>
          <w:sz w:val="22"/>
          <w:szCs w:val="22"/>
        </w:rPr>
      </w:pPr>
      <w:r>
        <w:rPr>
          <w:rFonts w:ascii="Arial" w:hAnsi="Arial" w:cs="Arial"/>
          <w:color w:val="000000"/>
          <w:sz w:val="22"/>
          <w:szCs w:val="22"/>
          <w:lang w:val="fr"/>
        </w:rPr>
        <w:t xml:space="preserve">Ce document offre la possibilité aux membres d'un forum de coordination national pour la vaccination (CCI/CCSS ou organisme équivalent d'auto-évaluer de manière collective le fonctionnement du forum de coordination (CF) par rapport aux orientations fournies par Gavi Alliance. Ces orientations sont disponibles sur </w:t>
      </w:r>
      <w:hyperlink r:id="rId9" w:history="1">
        <w:r>
          <w:rPr>
            <w:rFonts w:ascii="Arial" w:hAnsi="Arial" w:cs="Arial"/>
            <w:color w:val="000000"/>
            <w:sz w:val="22"/>
            <w:szCs w:val="22"/>
            <w:lang w:val="fr"/>
          </w:rPr>
          <w:t>www.gavi.org/support/coordination/</w:t>
        </w:r>
      </w:hyperlink>
      <w:r>
        <w:rPr>
          <w:rFonts w:ascii="Arial" w:hAnsi="Arial" w:cs="Arial"/>
          <w:color w:val="000000"/>
          <w:sz w:val="22"/>
          <w:szCs w:val="22"/>
          <w:lang w:val="fr"/>
        </w:rPr>
        <w:t>.</w:t>
      </w:r>
    </w:p>
    <w:p w:rsidR="00601F54" w:rsidRPr="00AD1635" w:rsidRDefault="00601F54" w:rsidP="00F1548B">
      <w:pPr>
        <w:spacing w:before="20" w:after="20"/>
        <w:jc w:val="both"/>
        <w:rPr>
          <w:rFonts w:ascii="Arial" w:hAnsi="Arial" w:cs="Arial"/>
          <w:color w:val="000000"/>
          <w:sz w:val="22"/>
          <w:szCs w:val="22"/>
        </w:rPr>
      </w:pPr>
    </w:p>
    <w:p w:rsidR="00F17E95" w:rsidRPr="00AD1635" w:rsidRDefault="00F1548B" w:rsidP="00F1548B">
      <w:pPr>
        <w:spacing w:before="20" w:after="20"/>
        <w:jc w:val="both"/>
        <w:rPr>
          <w:rFonts w:ascii="Arial" w:hAnsi="Arial" w:cs="Arial"/>
          <w:color w:val="000000"/>
          <w:sz w:val="22"/>
          <w:szCs w:val="22"/>
        </w:rPr>
      </w:pPr>
      <w:r>
        <w:rPr>
          <w:rFonts w:ascii="Arial" w:hAnsi="Arial" w:cs="Arial"/>
          <w:color w:val="000000"/>
          <w:sz w:val="22"/>
          <w:szCs w:val="22"/>
          <w:lang w:val="fr"/>
        </w:rPr>
        <w:t xml:space="preserve">L'auto-évaluation est divisée en trois sections, identiques à celles des orientations du CF : 1) Affiliation au CF ; 2) Mandats du CF et 3) Gouvernance du CF. Les orientations du CF sont présentées sous forme d'exigences (en </w:t>
      </w:r>
      <w:r>
        <w:rPr>
          <w:rFonts w:ascii="Arial" w:hAnsi="Arial" w:cs="Arial"/>
          <w:color w:val="FF0000"/>
          <w:sz w:val="22"/>
          <w:szCs w:val="22"/>
          <w:lang w:val="fr"/>
        </w:rPr>
        <w:t>rouge</w:t>
      </w:r>
      <w:r>
        <w:rPr>
          <w:rFonts w:ascii="Arial" w:hAnsi="Arial" w:cs="Arial"/>
          <w:color w:val="000000"/>
          <w:sz w:val="22"/>
          <w:szCs w:val="22"/>
          <w:lang w:val="fr"/>
        </w:rPr>
        <w:t>) ou de recommandations (en noir). Chaque composante des orientations du CF dispose d'une brève description, puis de trois options à choisir, basées sur la façon dont le CF est aligné sur l'exigence ou la recommandation en question.</w:t>
      </w:r>
    </w:p>
    <w:p w:rsidR="00F17E95" w:rsidRPr="00AD1635" w:rsidRDefault="00F17E95" w:rsidP="00F1548B">
      <w:pPr>
        <w:spacing w:before="20" w:after="20"/>
        <w:jc w:val="both"/>
        <w:rPr>
          <w:rFonts w:ascii="Arial" w:hAnsi="Arial" w:cs="Arial"/>
          <w:color w:val="000000"/>
          <w:sz w:val="22"/>
          <w:szCs w:val="22"/>
        </w:rPr>
      </w:pPr>
    </w:p>
    <w:p w:rsidR="00F17E95" w:rsidRDefault="00F17E95" w:rsidP="00F1548B">
      <w:pPr>
        <w:spacing w:before="20" w:after="20"/>
        <w:jc w:val="both"/>
        <w:rPr>
          <w:rFonts w:ascii="Arial" w:hAnsi="Arial" w:cs="Arial"/>
          <w:color w:val="000000"/>
          <w:sz w:val="22"/>
          <w:szCs w:val="22"/>
        </w:rPr>
      </w:pPr>
      <w:r>
        <w:rPr>
          <w:rFonts w:ascii="Arial" w:hAnsi="Arial" w:cs="Arial"/>
          <w:color w:val="000000"/>
          <w:sz w:val="22"/>
          <w:szCs w:val="22"/>
          <w:lang w:val="fr"/>
        </w:rPr>
        <w:t xml:space="preserve">L'auto-évaluation est </w:t>
      </w:r>
      <w:r>
        <w:rPr>
          <w:rFonts w:ascii="Arial" w:hAnsi="Arial" w:cs="Arial"/>
          <w:b/>
          <w:bCs/>
          <w:color w:val="000000"/>
          <w:sz w:val="22"/>
          <w:szCs w:val="22"/>
          <w:lang w:val="fr"/>
        </w:rPr>
        <w:t>totalement facultative</w:t>
      </w:r>
      <w:r>
        <w:rPr>
          <w:rFonts w:ascii="Arial" w:hAnsi="Arial" w:cs="Arial"/>
          <w:color w:val="000000"/>
          <w:sz w:val="22"/>
          <w:szCs w:val="22"/>
          <w:lang w:val="fr"/>
        </w:rPr>
        <w:t xml:space="preserve"> et peut être affinée afin de prendre en considération les priorités d'autres pays. Les pays peuvent choisir de la pratiquer à n'importe quel moment pour vérifier le fonctionnement du CF. Par exemple, le CF d'un pays peut choisir de mener une auto-évaluation après avoir obtenu les orientations de Gavi Alliance, afin de mettre en place une compréhension commune du fonctionnement actuel du CF par rapport aux demandes et recommandations. Dans certains cas, le CF d'un pays peut décider de revoir et d'améliorer le fonctionnement du CF sur une base annuelle, parallèlement à l'auto-évaluation menée à la même période, chaque année.</w:t>
      </w:r>
    </w:p>
    <w:p w:rsidR="00FD7E46" w:rsidRDefault="00FD7E46" w:rsidP="00F1548B">
      <w:pPr>
        <w:spacing w:before="20" w:after="20"/>
        <w:jc w:val="both"/>
        <w:rPr>
          <w:rFonts w:ascii="Arial" w:hAnsi="Arial" w:cs="Arial"/>
          <w:color w:val="000000"/>
          <w:sz w:val="22"/>
          <w:szCs w:val="22"/>
        </w:rPr>
      </w:pPr>
    </w:p>
    <w:p w:rsidR="00FD7E46" w:rsidRPr="00AD1635" w:rsidRDefault="00FD7E46" w:rsidP="00F1548B">
      <w:pPr>
        <w:spacing w:before="20" w:after="20"/>
        <w:jc w:val="both"/>
        <w:rPr>
          <w:rFonts w:ascii="Arial" w:hAnsi="Arial" w:cs="Arial"/>
          <w:color w:val="000000"/>
          <w:sz w:val="22"/>
          <w:szCs w:val="22"/>
        </w:rPr>
      </w:pPr>
      <w:r>
        <w:rPr>
          <w:rFonts w:ascii="Arial" w:hAnsi="Arial" w:cs="Arial"/>
          <w:color w:val="000000"/>
          <w:sz w:val="22"/>
          <w:szCs w:val="22"/>
          <w:lang w:val="fr"/>
        </w:rPr>
        <w:t>Afin de renforcer la fonctionnalité de leur forum de coordination, les pays peuvent avoir accès à un ensemble d'activités en matière d'assistance technique, ciblées et spécifiques à chaque pays, mises à disposition par les partenaires Gavi. Les pays peuvent prendre contact avec leur gestionnaire de programme pays (SCM) pour obtenir de plus amples informations.</w:t>
      </w:r>
    </w:p>
    <w:p w:rsidR="00F1548B" w:rsidRPr="00AD1635" w:rsidRDefault="00F1548B" w:rsidP="00F1548B">
      <w:pPr>
        <w:spacing w:before="20" w:after="20"/>
        <w:jc w:val="both"/>
        <w:rPr>
          <w:rFonts w:ascii="Arial" w:hAnsi="Arial" w:cs="Arial"/>
          <w:color w:val="000000"/>
          <w:sz w:val="22"/>
          <w:szCs w:val="22"/>
        </w:rPr>
      </w:pPr>
    </w:p>
    <w:p w:rsidR="00F1548B" w:rsidRPr="00AD1635" w:rsidRDefault="00F1548B" w:rsidP="00F1548B">
      <w:pPr>
        <w:spacing w:before="20" w:after="20"/>
        <w:rPr>
          <w:rFonts w:ascii="Arial" w:hAnsi="Arial" w:cs="Arial"/>
          <w:i/>
          <w:color w:val="000000"/>
          <w:sz w:val="22"/>
          <w:szCs w:val="22"/>
        </w:rPr>
      </w:pPr>
      <w:r>
        <w:rPr>
          <w:rFonts w:ascii="Arial" w:hAnsi="Arial" w:cs="Arial"/>
          <w:i/>
          <w:iCs/>
          <w:color w:val="000000"/>
          <w:sz w:val="22"/>
          <w:szCs w:val="22"/>
          <w:lang w:val="fr"/>
        </w:rPr>
        <w:t xml:space="preserve">Les orientations de Gavi relatives aux forums de coordination sont disponibles sur </w:t>
      </w:r>
      <w:hyperlink r:id="rId10" w:history="1">
        <w:r>
          <w:rPr>
            <w:rFonts w:ascii="Arial" w:hAnsi="Arial" w:cs="Arial"/>
            <w:i/>
            <w:iCs/>
            <w:color w:val="000000"/>
            <w:sz w:val="22"/>
            <w:szCs w:val="22"/>
            <w:lang w:val="fr"/>
          </w:rPr>
          <w:t>www.gavi.org/support/coordination/</w:t>
        </w:r>
      </w:hyperlink>
      <w:r>
        <w:rPr>
          <w:rFonts w:ascii="Arial" w:hAnsi="Arial" w:cs="Arial"/>
          <w:i/>
          <w:iCs/>
          <w:color w:val="000000"/>
          <w:sz w:val="22"/>
          <w:szCs w:val="22"/>
          <w:lang w:val="fr"/>
        </w:rPr>
        <w:t>.</w:t>
      </w:r>
    </w:p>
    <w:p w:rsidR="00F17E95" w:rsidRPr="00AD1635" w:rsidRDefault="00F17E95" w:rsidP="00F1548B">
      <w:pPr>
        <w:pStyle w:val="20major"/>
        <w:jc w:val="both"/>
        <w:rPr>
          <w:rFonts w:cs="Arial"/>
          <w:sz w:val="22"/>
          <w:szCs w:val="22"/>
        </w:rPr>
      </w:pPr>
      <w:r>
        <w:rPr>
          <w:rFonts w:cs="Arial"/>
          <w:bCs/>
          <w:sz w:val="22"/>
          <w:szCs w:val="22"/>
          <w:lang w:val="fr"/>
        </w:rPr>
        <w:t>INSTRUCTIONS</w:t>
      </w:r>
    </w:p>
    <w:p w:rsidR="00F17E95" w:rsidRPr="00AD1635" w:rsidRDefault="00F17E95" w:rsidP="00F1548B">
      <w:pPr>
        <w:spacing w:before="20" w:after="20"/>
        <w:jc w:val="both"/>
        <w:rPr>
          <w:rFonts w:ascii="Arial" w:hAnsi="Arial" w:cs="Arial"/>
          <w:color w:val="000000"/>
          <w:sz w:val="22"/>
          <w:szCs w:val="22"/>
        </w:rPr>
      </w:pPr>
      <w:r>
        <w:rPr>
          <w:rFonts w:ascii="Arial" w:hAnsi="Arial" w:cs="Arial"/>
          <w:color w:val="000000"/>
          <w:sz w:val="22"/>
          <w:szCs w:val="22"/>
          <w:lang w:val="fr"/>
        </w:rPr>
        <w:t xml:space="preserve">Revoir les orientations de chaque section et cocher l'option qui décrit le plus précisément possible le fonctionnement du CF au cours des six derniers mois. </w:t>
      </w:r>
    </w:p>
    <w:p w:rsidR="00F17E95" w:rsidRPr="00AD1635" w:rsidRDefault="00F17E95" w:rsidP="00F1548B">
      <w:pPr>
        <w:spacing w:before="20" w:after="20"/>
        <w:jc w:val="both"/>
        <w:rPr>
          <w:rFonts w:ascii="Arial" w:hAnsi="Arial" w:cs="Arial"/>
          <w:color w:val="000000"/>
          <w:sz w:val="22"/>
          <w:szCs w:val="22"/>
        </w:rPr>
      </w:pPr>
    </w:p>
    <w:p w:rsidR="00F17E95" w:rsidRPr="00AD1635" w:rsidRDefault="00F17E95" w:rsidP="00F1548B">
      <w:pPr>
        <w:pStyle w:val="ListParagraph"/>
        <w:spacing w:before="20" w:after="20"/>
        <w:ind w:left="0"/>
        <w:jc w:val="both"/>
        <w:rPr>
          <w:rFonts w:ascii="Arial" w:hAnsi="Arial" w:cs="Arial"/>
          <w:color w:val="000000"/>
          <w:sz w:val="22"/>
          <w:szCs w:val="22"/>
        </w:rPr>
      </w:pPr>
      <w:r>
        <w:rPr>
          <w:rFonts w:ascii="Arial" w:hAnsi="Arial" w:cs="Arial"/>
          <w:color w:val="000000"/>
          <w:sz w:val="22"/>
          <w:szCs w:val="22"/>
          <w:lang w:val="fr"/>
        </w:rPr>
        <w:t>L'auto-évaluation est proposée en tant qu’outil pour faciliter l'évaluation de la fonctionnalité d'un CF. Il n'est pas nécessaire d'obtenir un consensus sur les résultats, à moins que le pays ne l'estime nécessaire. L'un des trois processus suivants doit être utilisé pour l'évaluation :</w:t>
      </w:r>
    </w:p>
    <w:p w:rsidR="00F17E95" w:rsidRPr="00AD1635" w:rsidRDefault="00F17E95" w:rsidP="00F1548B">
      <w:pPr>
        <w:pStyle w:val="ListParagraph"/>
        <w:numPr>
          <w:ilvl w:val="0"/>
          <w:numId w:val="29"/>
        </w:numPr>
        <w:spacing w:before="20" w:after="20"/>
        <w:jc w:val="both"/>
        <w:rPr>
          <w:rFonts w:ascii="Arial" w:hAnsi="Arial" w:cs="Arial"/>
          <w:color w:val="000000"/>
          <w:sz w:val="22"/>
          <w:szCs w:val="22"/>
        </w:rPr>
      </w:pPr>
      <w:r>
        <w:rPr>
          <w:rFonts w:ascii="Arial" w:hAnsi="Arial" w:cs="Arial"/>
          <w:color w:val="000000"/>
          <w:sz w:val="22"/>
          <w:szCs w:val="22"/>
          <w:lang w:val="fr"/>
        </w:rPr>
        <w:t xml:space="preserve">Chaque membre du CF procède à une auto-évaluation de manière individuelle, les résultats sont ensuite agrégés et discutés lors de la prochaine réunion du CF </w:t>
      </w:r>
    </w:p>
    <w:p w:rsidR="00F17E95" w:rsidRPr="00AD1635" w:rsidRDefault="00F17E95" w:rsidP="00F1548B">
      <w:pPr>
        <w:pStyle w:val="ListParagraph"/>
        <w:numPr>
          <w:ilvl w:val="0"/>
          <w:numId w:val="29"/>
        </w:numPr>
        <w:spacing w:before="20" w:after="20"/>
        <w:jc w:val="both"/>
        <w:rPr>
          <w:rFonts w:ascii="Arial" w:hAnsi="Arial" w:cs="Arial"/>
          <w:color w:val="000000"/>
          <w:sz w:val="22"/>
          <w:szCs w:val="22"/>
        </w:rPr>
      </w:pPr>
      <w:r>
        <w:rPr>
          <w:rFonts w:ascii="Arial" w:hAnsi="Arial" w:cs="Arial"/>
          <w:color w:val="000000"/>
          <w:sz w:val="22"/>
          <w:szCs w:val="22"/>
          <w:lang w:val="fr"/>
        </w:rPr>
        <w:t>Un ou quelques membres du CF remplisse(nt) provisoirement l'auto-évaluation, elle est ensuite partagée avec tous les membres du CF et discutée lors de la prochaine réunion du CF</w:t>
      </w:r>
    </w:p>
    <w:p w:rsidR="00AD1635" w:rsidRPr="0073791C" w:rsidRDefault="00F17E95" w:rsidP="0073791C">
      <w:pPr>
        <w:pStyle w:val="ListParagraph"/>
        <w:numPr>
          <w:ilvl w:val="0"/>
          <w:numId w:val="29"/>
        </w:numPr>
        <w:spacing w:before="20" w:after="20"/>
        <w:jc w:val="both"/>
        <w:rPr>
          <w:rFonts w:ascii="Arial" w:hAnsi="Arial" w:cs="Arial"/>
          <w:color w:val="000000"/>
          <w:sz w:val="22"/>
          <w:szCs w:val="22"/>
        </w:rPr>
      </w:pPr>
      <w:r>
        <w:rPr>
          <w:rFonts w:ascii="Arial" w:hAnsi="Arial" w:cs="Arial"/>
          <w:color w:val="000000"/>
          <w:sz w:val="22"/>
          <w:szCs w:val="22"/>
          <w:lang w:val="fr"/>
        </w:rPr>
        <w:t xml:space="preserve">Lors de la réunion du CF, les membres discutent ensemble de chaque composante de l'auto-évaluation </w:t>
      </w:r>
      <w:r w:rsidR="00AD1635" w:rsidRPr="0073791C">
        <w:rPr>
          <w:rFonts w:ascii="Arial" w:hAnsi="Arial" w:cs="Arial"/>
          <w:color w:val="000000"/>
          <w:sz w:val="22"/>
          <w:szCs w:val="22"/>
          <w:lang w:val="fr"/>
        </w:rPr>
        <w:br w:type="page"/>
      </w:r>
    </w:p>
    <w:p w:rsidR="00F17E95" w:rsidRPr="00AD1635" w:rsidRDefault="00F17E95" w:rsidP="00F17E95">
      <w:pPr>
        <w:pStyle w:val="20major"/>
        <w:rPr>
          <w:rFonts w:cs="Arial"/>
          <w:sz w:val="22"/>
          <w:szCs w:val="22"/>
        </w:rPr>
      </w:pPr>
      <w:r>
        <w:rPr>
          <w:rFonts w:cs="Arial"/>
          <w:bCs/>
          <w:sz w:val="22"/>
          <w:szCs w:val="22"/>
          <w:lang w:val="fr"/>
        </w:rPr>
        <w:lastRenderedPageBreak/>
        <w:t>1. AFFILIATION au forum de coordination</w:t>
      </w:r>
    </w:p>
    <w:p w:rsidR="00F17E95" w:rsidRPr="00AD1635" w:rsidRDefault="00F17E95" w:rsidP="00F17E95">
      <w:pPr>
        <w:rPr>
          <w:rFonts w:ascii="Arial" w:hAnsi="Arial" w:cs="Arial"/>
          <w:b/>
          <w:color w:val="5B9BD5" w:themeColor="accent1"/>
          <w:sz w:val="22"/>
          <w:szCs w:val="22"/>
        </w:rPr>
      </w:pPr>
      <w:r>
        <w:rPr>
          <w:rFonts w:ascii="Arial" w:hAnsi="Arial" w:cs="Arial"/>
          <w:b/>
          <w:bCs/>
          <w:color w:val="5B9BD5" w:themeColor="accent1"/>
          <w:sz w:val="22"/>
          <w:szCs w:val="22"/>
          <w:lang w:val="fr"/>
        </w:rPr>
        <w:t>Composition de l'affiliation</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00"/>
        <w:gridCol w:w="2897"/>
        <w:gridCol w:w="2548"/>
        <w:gridCol w:w="2548"/>
      </w:tblGrid>
      <w:tr w:rsidR="00F17E95" w:rsidRPr="00AD1635" w:rsidTr="00F1548B">
        <w:trPr>
          <w:trHeight w:val="295"/>
        </w:trPr>
        <w:tc>
          <w:tcPr>
            <w:tcW w:w="1079" w:type="pct"/>
            <w:shd w:val="clear" w:color="auto" w:fill="F2F2F2" w:themeFill="background1" w:themeFillShade="F2"/>
            <w:noWrap/>
          </w:tcPr>
          <w:p w:rsidR="00F17E95" w:rsidRPr="00AD1635" w:rsidRDefault="00F17E95" w:rsidP="00F1548B">
            <w:pPr>
              <w:spacing w:before="20" w:after="20"/>
              <w:rPr>
                <w:rFonts w:ascii="Arial" w:hAnsi="Arial" w:cs="Arial"/>
                <w:b/>
                <w:color w:val="FF0000"/>
                <w:sz w:val="22"/>
                <w:szCs w:val="22"/>
              </w:rPr>
            </w:pPr>
            <w:r>
              <w:rPr>
                <w:rFonts w:ascii="Arial" w:hAnsi="Arial" w:cs="Arial"/>
                <w:b/>
                <w:bCs/>
                <w:color w:val="FF0000"/>
                <w:sz w:val="22"/>
                <w:szCs w:val="22"/>
                <w:lang w:val="fr"/>
              </w:rPr>
              <w:t>Exigence</w:t>
            </w: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296341">
            <w:pPr>
              <w:spacing w:before="20" w:after="20"/>
              <w:rPr>
                <w:rFonts w:ascii="Arial" w:hAnsi="Arial" w:cs="Arial"/>
                <w:color w:val="000000"/>
                <w:sz w:val="22"/>
                <w:szCs w:val="22"/>
              </w:rPr>
            </w:pPr>
            <w:r>
              <w:rPr>
                <w:rFonts w:ascii="Arial" w:hAnsi="Arial" w:cs="Arial"/>
                <w:b/>
                <w:bCs/>
                <w:color w:val="000000"/>
                <w:sz w:val="22"/>
                <w:szCs w:val="22"/>
                <w:lang w:val="fr"/>
              </w:rPr>
              <w:t>Désigner un président et des membres conformément au profil recommandé</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bookmarkStart w:id="0" w:name="_GoBack"/>
            <w:bookmarkEnd w:id="0"/>
          </w:p>
        </w:tc>
        <w:tc>
          <w:tcPr>
            <w:tcW w:w="3921" w:type="pct"/>
            <w:gridSpan w:val="3"/>
            <w:shd w:val="clear" w:color="auto" w:fill="FFFFFF" w:themeFill="background1"/>
          </w:tcPr>
          <w:p w:rsidR="00F17E95" w:rsidRPr="00760A3D" w:rsidRDefault="0073791C" w:rsidP="00F1548B">
            <w:pPr>
              <w:pStyle w:val="02dash"/>
              <w:numPr>
                <w:ilvl w:val="0"/>
                <w:numId w:val="0"/>
              </w:numPr>
              <w:ind w:left="360"/>
              <w:rPr>
                <w:rFonts w:ascii="Arial" w:hAnsi="Arial" w:cs="Arial"/>
                <w:sz w:val="22"/>
                <w:szCs w:val="22"/>
              </w:rPr>
            </w:pPr>
            <w:sdt>
              <w:sdtPr>
                <w:rPr>
                  <w:rFonts w:ascii="Arial" w:eastAsia="MS Gothic" w:hAnsi="Arial" w:cs="Arial"/>
                </w:rPr>
                <w:id w:val="1001089385"/>
              </w:sdtPr>
              <w:sdtEndPr/>
              <w:sdtContent>
                <w:r w:rsidR="0078120A">
                  <w:rPr>
                    <w:rFonts w:ascii="MS Gothic" w:eastAsia="MS Gothic" w:hAnsi="MS Gothic" w:cs="Arial"/>
                    <w:lang w:val="fr"/>
                  </w:rPr>
                  <w:t>☐</w:t>
                </w:r>
              </w:sdtContent>
            </w:sdt>
            <w:r w:rsidR="0078120A">
              <w:rPr>
                <w:rFonts w:ascii="Arial" w:eastAsia="MS Gothic" w:hAnsi="Arial" w:cs="Arial"/>
                <w:color w:val="FF0000"/>
                <w:lang w:val="fr"/>
              </w:rPr>
              <w:t xml:space="preserve"> </w:t>
            </w:r>
            <w:r w:rsidR="0078120A">
              <w:rPr>
                <w:rFonts w:ascii="Arial" w:eastAsia="MS Gothic" w:hAnsi="Arial" w:cs="Arial"/>
                <w:i/>
                <w:iCs/>
                <w:color w:val="FF0000"/>
                <w:sz w:val="24"/>
                <w:szCs w:val="24"/>
                <w:lang w:val="fr"/>
              </w:rPr>
              <w:t xml:space="preserve">[Exigence] </w:t>
            </w:r>
            <w:r w:rsidR="0078120A">
              <w:rPr>
                <w:rFonts w:ascii="Arial" w:eastAsia="MS Gothic" w:hAnsi="Arial" w:cs="Arial"/>
                <w:sz w:val="22"/>
                <w:szCs w:val="22"/>
                <w:lang w:val="fr"/>
              </w:rPr>
              <w:t>Un haut dirigeant du ministère de la Santé ayant un pouvoir décisionnel en tant que président (ex. ministre ou secrétaire permanent)</w:t>
            </w:r>
          </w:p>
          <w:p w:rsidR="00296341" w:rsidRPr="00760A3D" w:rsidRDefault="00296341" w:rsidP="00296341">
            <w:pPr>
              <w:pStyle w:val="02dash"/>
              <w:numPr>
                <w:ilvl w:val="0"/>
                <w:numId w:val="0"/>
              </w:numPr>
              <w:ind w:left="51"/>
              <w:rPr>
                <w:rFonts w:ascii="Arial" w:hAnsi="Arial" w:cs="Arial"/>
                <w:sz w:val="24"/>
                <w:szCs w:val="24"/>
              </w:rPr>
            </w:pPr>
            <w:r>
              <w:rPr>
                <w:rFonts w:ascii="Arial" w:eastAsia="MS Gothic" w:hAnsi="Arial" w:cs="Arial"/>
                <w:sz w:val="24"/>
                <w:szCs w:val="24"/>
                <w:lang w:val="fr"/>
              </w:rPr>
              <w:t>Au moins un haut dirigeant ayant un pouvoir décisionnel et appartenant à chacune des catégories suivantes en tant que membres :</w:t>
            </w:r>
          </w:p>
          <w:p w:rsidR="00F17E95" w:rsidRPr="00760A3D" w:rsidRDefault="0073791C" w:rsidP="00F1548B">
            <w:pPr>
              <w:pStyle w:val="02dash"/>
              <w:numPr>
                <w:ilvl w:val="0"/>
                <w:numId w:val="0"/>
              </w:numPr>
              <w:ind w:left="360"/>
              <w:rPr>
                <w:rFonts w:ascii="Arial" w:hAnsi="Arial" w:cs="Arial"/>
                <w:sz w:val="22"/>
                <w:szCs w:val="22"/>
              </w:rPr>
            </w:pPr>
            <w:sdt>
              <w:sdtPr>
                <w:rPr>
                  <w:rFonts w:ascii="Arial" w:eastAsia="MS Gothic" w:hAnsi="Arial" w:cs="Arial"/>
                  <w:sz w:val="22"/>
                  <w:szCs w:val="22"/>
                </w:rPr>
                <w:id w:val="841668413"/>
              </w:sdtPr>
              <w:sdtEndPr/>
              <w:sdtContent>
                <w:r w:rsidR="0078120A">
                  <w:rPr>
                    <w:rFonts w:ascii="MS Gothic" w:eastAsia="MS Gothic" w:hAnsi="MS Gothic" w:cs="Arial"/>
                    <w:sz w:val="22"/>
                    <w:szCs w:val="22"/>
                    <w:lang w:val="fr"/>
                  </w:rPr>
                  <w:t>☐</w:t>
                </w:r>
              </w:sdtContent>
            </w:sdt>
            <w:r w:rsidR="0078120A">
              <w:rPr>
                <w:rFonts w:ascii="Arial" w:eastAsia="MS Gothic" w:hAnsi="Arial" w:cs="Arial"/>
                <w:color w:val="FF0000"/>
                <w:sz w:val="22"/>
                <w:szCs w:val="22"/>
                <w:lang w:val="fr"/>
              </w:rPr>
              <w:t xml:space="preserve">  </w:t>
            </w:r>
            <w:r w:rsidR="0078120A">
              <w:rPr>
                <w:rFonts w:ascii="Arial" w:eastAsia="MS Gothic" w:hAnsi="Arial" w:cs="Arial"/>
                <w:i/>
                <w:iCs/>
                <w:color w:val="FF0000"/>
                <w:sz w:val="24"/>
                <w:szCs w:val="24"/>
                <w:lang w:val="fr"/>
              </w:rPr>
              <w:t xml:space="preserve">[Exigence] </w:t>
            </w:r>
            <w:r w:rsidR="0078120A">
              <w:rPr>
                <w:rFonts w:ascii="Arial" w:eastAsia="MS Gothic" w:hAnsi="Arial" w:cs="Arial"/>
                <w:sz w:val="22"/>
                <w:szCs w:val="22"/>
                <w:lang w:val="fr"/>
              </w:rPr>
              <w:t>Programme PEV (ex. leadership direct du responsable du PEV et responsable du PEV)</w:t>
            </w:r>
          </w:p>
          <w:p w:rsidR="00F17E95" w:rsidRPr="00760A3D" w:rsidRDefault="0073791C" w:rsidP="00F1548B">
            <w:pPr>
              <w:pStyle w:val="02dash"/>
              <w:numPr>
                <w:ilvl w:val="0"/>
                <w:numId w:val="0"/>
              </w:numPr>
              <w:ind w:left="360"/>
              <w:rPr>
                <w:rFonts w:ascii="Arial" w:hAnsi="Arial" w:cs="Arial"/>
                <w:sz w:val="22"/>
                <w:szCs w:val="22"/>
              </w:rPr>
            </w:pPr>
            <w:sdt>
              <w:sdtPr>
                <w:rPr>
                  <w:rFonts w:ascii="Arial" w:eastAsia="MS Gothic" w:hAnsi="Arial" w:cs="Arial"/>
                  <w:sz w:val="22"/>
                  <w:szCs w:val="22"/>
                </w:rPr>
                <w:id w:val="-1415237000"/>
              </w:sdtPr>
              <w:sdtEndPr/>
              <w:sdtContent>
                <w:r w:rsidR="0078120A">
                  <w:rPr>
                    <w:rFonts w:ascii="MS Gothic" w:eastAsia="MS Gothic" w:hAnsi="MS Gothic" w:cs="Arial"/>
                    <w:sz w:val="22"/>
                    <w:szCs w:val="22"/>
                    <w:lang w:val="fr"/>
                  </w:rPr>
                  <w:t>☐</w:t>
                </w:r>
              </w:sdtContent>
            </w:sdt>
            <w:r w:rsidR="0078120A">
              <w:rPr>
                <w:rFonts w:ascii="Arial" w:eastAsia="MS Gothic" w:hAnsi="Arial" w:cs="Arial"/>
                <w:color w:val="FF0000"/>
                <w:sz w:val="22"/>
                <w:szCs w:val="22"/>
                <w:lang w:val="fr"/>
              </w:rPr>
              <w:t xml:space="preserve">  </w:t>
            </w:r>
            <w:r w:rsidR="0078120A">
              <w:rPr>
                <w:rFonts w:ascii="Arial" w:eastAsia="MS Gothic" w:hAnsi="Arial" w:cs="Arial"/>
                <w:i/>
                <w:iCs/>
                <w:color w:val="FF0000"/>
                <w:sz w:val="24"/>
                <w:szCs w:val="24"/>
                <w:lang w:val="fr"/>
              </w:rPr>
              <w:t xml:space="preserve">[Exigence] </w:t>
            </w:r>
            <w:r w:rsidR="0078120A">
              <w:rPr>
                <w:rFonts w:ascii="Arial" w:eastAsia="MS Gothic" w:hAnsi="Arial" w:cs="Arial"/>
                <w:sz w:val="22"/>
                <w:szCs w:val="22"/>
                <w:lang w:val="fr"/>
              </w:rPr>
              <w:t>Ministères liés au budget, plans financiers et autres sujets en lien avec le financement du PEV (ex. ministère des Finances et/ou ministère du Budget)</w:t>
            </w:r>
          </w:p>
          <w:p w:rsidR="00F17E95" w:rsidRPr="00760A3D" w:rsidRDefault="0073791C" w:rsidP="00F1548B">
            <w:pPr>
              <w:pStyle w:val="02dash"/>
              <w:numPr>
                <w:ilvl w:val="0"/>
                <w:numId w:val="0"/>
              </w:numPr>
              <w:ind w:left="360"/>
              <w:rPr>
                <w:rFonts w:ascii="Arial" w:hAnsi="Arial" w:cs="Arial"/>
                <w:sz w:val="22"/>
                <w:szCs w:val="22"/>
              </w:rPr>
            </w:pPr>
            <w:sdt>
              <w:sdtPr>
                <w:rPr>
                  <w:rFonts w:ascii="Arial" w:eastAsia="MS Gothic" w:hAnsi="Arial" w:cs="Arial"/>
                  <w:sz w:val="22"/>
                  <w:szCs w:val="22"/>
                </w:rPr>
                <w:id w:val="2069693648"/>
              </w:sdtPr>
              <w:sdtEndPr/>
              <w:sdtContent>
                <w:r w:rsidR="0078120A">
                  <w:rPr>
                    <w:rFonts w:ascii="MS Gothic" w:eastAsia="MS Gothic" w:hAnsi="MS Gothic" w:cs="Arial"/>
                    <w:sz w:val="22"/>
                    <w:szCs w:val="22"/>
                    <w:lang w:val="fr"/>
                  </w:rPr>
                  <w:t>☐</w:t>
                </w:r>
              </w:sdtContent>
            </w:sdt>
            <w:r w:rsidR="0078120A">
              <w:rPr>
                <w:rFonts w:ascii="Arial" w:eastAsia="MS Gothic" w:hAnsi="Arial" w:cs="Arial"/>
                <w:color w:val="FF0000"/>
                <w:sz w:val="22"/>
                <w:szCs w:val="22"/>
                <w:lang w:val="fr"/>
              </w:rPr>
              <w:t xml:space="preserve">  </w:t>
            </w:r>
            <w:r w:rsidR="0078120A">
              <w:rPr>
                <w:rFonts w:ascii="Arial" w:eastAsia="MS Gothic" w:hAnsi="Arial" w:cs="Arial"/>
                <w:i/>
                <w:iCs/>
                <w:color w:val="FF0000"/>
                <w:sz w:val="24"/>
                <w:szCs w:val="24"/>
                <w:lang w:val="fr"/>
              </w:rPr>
              <w:t xml:space="preserve">[Exigence] </w:t>
            </w:r>
            <w:r w:rsidR="0078120A">
              <w:rPr>
                <w:rFonts w:ascii="Arial" w:eastAsia="MS Gothic" w:hAnsi="Arial" w:cs="Arial"/>
                <w:sz w:val="22"/>
                <w:szCs w:val="22"/>
                <w:lang w:val="fr"/>
              </w:rPr>
              <w:t>Départements/divisions de la planification du ministère de la Santé et autres directions en lien avec le RSS (ex. département de la planification, unité de coordination du RSS)</w:t>
            </w:r>
          </w:p>
          <w:p w:rsidR="00F17E95" w:rsidRPr="00760A3D" w:rsidRDefault="0073791C" w:rsidP="00F1548B">
            <w:pPr>
              <w:pStyle w:val="02dash"/>
              <w:numPr>
                <w:ilvl w:val="0"/>
                <w:numId w:val="0"/>
              </w:numPr>
              <w:ind w:left="360"/>
              <w:rPr>
                <w:rFonts w:ascii="Arial" w:hAnsi="Arial" w:cs="Arial"/>
                <w:sz w:val="22"/>
                <w:szCs w:val="22"/>
              </w:rPr>
            </w:pPr>
            <w:sdt>
              <w:sdtPr>
                <w:rPr>
                  <w:rFonts w:ascii="Arial" w:eastAsia="MS Gothic" w:hAnsi="Arial" w:cs="Arial"/>
                  <w:sz w:val="22"/>
                  <w:szCs w:val="22"/>
                </w:rPr>
                <w:id w:val="-597401825"/>
              </w:sdtPr>
              <w:sdtEndPr/>
              <w:sdtContent>
                <w:r w:rsidR="0078120A">
                  <w:rPr>
                    <w:rFonts w:ascii="MS Gothic" w:eastAsia="MS Gothic" w:hAnsi="MS Gothic" w:cs="Arial"/>
                    <w:sz w:val="22"/>
                    <w:szCs w:val="22"/>
                    <w:lang w:val="fr"/>
                  </w:rPr>
                  <w:t>☐</w:t>
                </w:r>
              </w:sdtContent>
            </w:sdt>
            <w:r w:rsidR="0078120A">
              <w:rPr>
                <w:rFonts w:ascii="Arial" w:eastAsia="MS Gothic" w:hAnsi="Arial" w:cs="Arial"/>
                <w:color w:val="FF0000"/>
                <w:sz w:val="22"/>
                <w:szCs w:val="22"/>
                <w:lang w:val="fr"/>
              </w:rPr>
              <w:t xml:space="preserve">  </w:t>
            </w:r>
            <w:r w:rsidR="0078120A">
              <w:rPr>
                <w:rFonts w:ascii="Arial" w:eastAsia="MS Gothic" w:hAnsi="Arial" w:cs="Arial"/>
                <w:i/>
                <w:iCs/>
                <w:color w:val="FF0000"/>
                <w:sz w:val="24"/>
                <w:szCs w:val="24"/>
                <w:lang w:val="fr"/>
              </w:rPr>
              <w:t xml:space="preserve">[Exigence] </w:t>
            </w:r>
            <w:r w:rsidR="0078120A">
              <w:rPr>
                <w:rFonts w:ascii="Arial" w:eastAsia="MS Gothic" w:hAnsi="Arial" w:cs="Arial"/>
                <w:sz w:val="22"/>
                <w:szCs w:val="22"/>
                <w:lang w:val="fr"/>
              </w:rPr>
              <w:t>Ministères (autres que le ministère de la Santé) hautement pertinents dans la mise en œuvre du programme de PEV (ex. ministère des Services sociaux, ministère de l'Éducation, ministère chargé de la Décentralisation)</w:t>
            </w:r>
          </w:p>
          <w:p w:rsidR="00F17E95" w:rsidRPr="00760A3D" w:rsidRDefault="0073791C" w:rsidP="00F1548B">
            <w:pPr>
              <w:pStyle w:val="02dash"/>
              <w:numPr>
                <w:ilvl w:val="0"/>
                <w:numId w:val="0"/>
              </w:numPr>
              <w:ind w:left="360"/>
              <w:rPr>
                <w:rFonts w:ascii="Arial" w:hAnsi="Arial" w:cs="Arial"/>
                <w:sz w:val="22"/>
                <w:szCs w:val="22"/>
              </w:rPr>
            </w:pPr>
            <w:sdt>
              <w:sdtPr>
                <w:rPr>
                  <w:rFonts w:ascii="Arial" w:eastAsia="MS Gothic" w:hAnsi="Arial" w:cs="Arial"/>
                  <w:sz w:val="22"/>
                  <w:szCs w:val="22"/>
                </w:rPr>
                <w:id w:val="1841422783"/>
              </w:sdtPr>
              <w:sdtEndPr/>
              <w:sdtContent>
                <w:r w:rsidR="0078120A">
                  <w:rPr>
                    <w:rFonts w:ascii="MS Gothic" w:eastAsia="MS Gothic" w:hAnsi="MS Gothic" w:cs="Arial"/>
                    <w:sz w:val="22"/>
                    <w:szCs w:val="22"/>
                    <w:lang w:val="fr"/>
                  </w:rPr>
                  <w:t>☐</w:t>
                </w:r>
              </w:sdtContent>
            </w:sdt>
            <w:r w:rsidR="0078120A">
              <w:rPr>
                <w:rFonts w:ascii="Arial" w:eastAsia="MS Gothic" w:hAnsi="Arial" w:cs="Arial"/>
                <w:color w:val="FF0000"/>
                <w:sz w:val="22"/>
                <w:szCs w:val="22"/>
                <w:lang w:val="fr"/>
              </w:rPr>
              <w:t xml:space="preserve">  </w:t>
            </w:r>
            <w:r w:rsidR="0078120A">
              <w:rPr>
                <w:rFonts w:ascii="Arial" w:eastAsia="MS Gothic" w:hAnsi="Arial" w:cs="Arial"/>
                <w:i/>
                <w:iCs/>
                <w:color w:val="FF0000"/>
                <w:sz w:val="24"/>
                <w:szCs w:val="24"/>
                <w:lang w:val="fr"/>
              </w:rPr>
              <w:t xml:space="preserve">[Exigence] </w:t>
            </w:r>
            <w:r w:rsidR="0078120A">
              <w:rPr>
                <w:rFonts w:ascii="Arial" w:eastAsia="MS Gothic" w:hAnsi="Arial" w:cs="Arial"/>
                <w:sz w:val="22"/>
                <w:szCs w:val="22"/>
                <w:lang w:val="fr"/>
              </w:rPr>
              <w:t>Société civile particulièrement active dans la vaccination et porte-parole des circonscriptions (ex. groupes de défense, associations de parents, groupes religieux)</w:t>
            </w:r>
          </w:p>
          <w:p w:rsidR="00296341" w:rsidRPr="00760A3D" w:rsidRDefault="0073791C" w:rsidP="00F1548B">
            <w:pPr>
              <w:pStyle w:val="02dash"/>
              <w:numPr>
                <w:ilvl w:val="0"/>
                <w:numId w:val="0"/>
              </w:numPr>
              <w:ind w:left="360"/>
              <w:rPr>
                <w:rFonts w:ascii="Arial" w:hAnsi="Arial" w:cs="Arial"/>
                <w:sz w:val="22"/>
                <w:szCs w:val="22"/>
              </w:rPr>
            </w:pPr>
            <w:sdt>
              <w:sdtPr>
                <w:rPr>
                  <w:rFonts w:ascii="Arial" w:eastAsia="MS Gothic" w:hAnsi="Arial" w:cs="Arial"/>
                  <w:sz w:val="22"/>
                  <w:szCs w:val="22"/>
                </w:rPr>
                <w:id w:val="-1148355475"/>
              </w:sdtPr>
              <w:sdtEndPr/>
              <w:sdtContent>
                <w:r w:rsidR="0078120A">
                  <w:rPr>
                    <w:rFonts w:ascii="MS Gothic" w:eastAsia="MS Gothic" w:hAnsi="MS Gothic" w:cs="Arial"/>
                    <w:sz w:val="22"/>
                    <w:szCs w:val="22"/>
                    <w:lang w:val="fr"/>
                  </w:rPr>
                  <w:t>☐</w:t>
                </w:r>
              </w:sdtContent>
            </w:sdt>
            <w:r w:rsidR="0078120A">
              <w:rPr>
                <w:rFonts w:ascii="Arial" w:eastAsia="MS Gothic" w:hAnsi="Arial" w:cs="Arial"/>
                <w:color w:val="FF0000"/>
                <w:sz w:val="22"/>
                <w:szCs w:val="22"/>
                <w:lang w:val="fr"/>
              </w:rPr>
              <w:t xml:space="preserve">  </w:t>
            </w:r>
            <w:r w:rsidR="0078120A">
              <w:rPr>
                <w:rFonts w:ascii="Arial" w:eastAsia="MS Gothic" w:hAnsi="Arial" w:cs="Arial"/>
                <w:i/>
                <w:iCs/>
                <w:color w:val="FF0000"/>
                <w:sz w:val="24"/>
                <w:szCs w:val="24"/>
                <w:lang w:val="fr"/>
              </w:rPr>
              <w:t xml:space="preserve">[Exigence] </w:t>
            </w:r>
            <w:r w:rsidR="0078120A">
              <w:rPr>
                <w:rFonts w:ascii="Arial" w:eastAsia="MS Gothic" w:hAnsi="Arial" w:cs="Arial"/>
                <w:sz w:val="22"/>
                <w:szCs w:val="22"/>
                <w:lang w:val="fr"/>
              </w:rPr>
              <w:t>Principaux donateurs particulièrement actifs dans le cadre de la vaccination, de la santé maternelle/néonatale/infantile et du renforcement du système de santé (ex. quelques donateurs bilatéraux ou représentants d'un organisme opérationnel de coordination des donateurs)</w:t>
            </w:r>
          </w:p>
          <w:p w:rsidR="00296341" w:rsidRPr="00760A3D" w:rsidRDefault="0073791C" w:rsidP="00296341">
            <w:pPr>
              <w:pStyle w:val="02dash"/>
              <w:numPr>
                <w:ilvl w:val="0"/>
                <w:numId w:val="0"/>
              </w:numPr>
              <w:ind w:left="360"/>
              <w:rPr>
                <w:rFonts w:ascii="Arial" w:hAnsi="Arial" w:cs="Arial"/>
                <w:sz w:val="22"/>
                <w:szCs w:val="22"/>
              </w:rPr>
            </w:pPr>
            <w:sdt>
              <w:sdtPr>
                <w:rPr>
                  <w:rFonts w:ascii="Arial" w:eastAsia="MS Gothic" w:hAnsi="Arial" w:cs="Arial"/>
                  <w:sz w:val="22"/>
                  <w:szCs w:val="22"/>
                </w:rPr>
                <w:id w:val="-439674260"/>
              </w:sdtPr>
              <w:sdtEndPr/>
              <w:sdtContent>
                <w:r w:rsidR="0078120A">
                  <w:rPr>
                    <w:rFonts w:ascii="MS Gothic" w:eastAsia="MS Gothic" w:hAnsi="MS Gothic" w:cs="Arial"/>
                    <w:sz w:val="22"/>
                    <w:szCs w:val="22"/>
                    <w:lang w:val="fr"/>
                  </w:rPr>
                  <w:t>☐</w:t>
                </w:r>
              </w:sdtContent>
            </w:sdt>
            <w:r w:rsidR="0078120A">
              <w:rPr>
                <w:rFonts w:ascii="Arial" w:eastAsia="MS Gothic" w:hAnsi="Arial" w:cs="Arial"/>
                <w:color w:val="FF0000"/>
                <w:sz w:val="22"/>
                <w:szCs w:val="22"/>
                <w:lang w:val="fr"/>
              </w:rPr>
              <w:t xml:space="preserve">  </w:t>
            </w:r>
            <w:r w:rsidR="0078120A">
              <w:rPr>
                <w:rFonts w:ascii="Arial" w:eastAsia="MS Gothic" w:hAnsi="Arial" w:cs="Arial"/>
                <w:i/>
                <w:iCs/>
                <w:color w:val="FF0000"/>
                <w:sz w:val="24"/>
                <w:szCs w:val="24"/>
                <w:lang w:val="fr"/>
              </w:rPr>
              <w:t xml:space="preserve">[Exigence] </w:t>
            </w:r>
            <w:r w:rsidR="0078120A">
              <w:rPr>
                <w:rFonts w:ascii="Arial" w:eastAsia="MS Gothic" w:hAnsi="Arial" w:cs="Arial"/>
                <w:sz w:val="22"/>
                <w:szCs w:val="22"/>
                <w:lang w:val="fr"/>
              </w:rPr>
              <w:t xml:space="preserve">Principaux partenaires (de mise en œuvre) particulièrement actifs en matière de vaccination et de renforcement du système de santé dans le pays (ex. représentants de l'OMS et de l'UNICEF dans le cadre de Gavi Alliance ayant d'excellentes connaissances en PEV et RSS) </w:t>
            </w:r>
            <w:r w:rsidR="0078120A">
              <w:rPr>
                <w:rFonts w:ascii="Arial" w:eastAsia="MS Gothic" w:hAnsi="Arial" w:cs="Arial"/>
                <w:sz w:val="22"/>
                <w:szCs w:val="22"/>
                <w:u w:val="single"/>
                <w:lang w:val="fr"/>
              </w:rPr>
              <w:t>et</w:t>
            </w:r>
            <w:r w:rsidR="0078120A">
              <w:rPr>
                <w:rFonts w:ascii="Arial" w:eastAsia="MS Gothic" w:hAnsi="Arial" w:cs="Arial"/>
                <w:sz w:val="22"/>
                <w:szCs w:val="22"/>
                <w:lang w:val="fr"/>
              </w:rPr>
              <w:t xml:space="preserve"> représentants d'autres organismes de mise en œuvre)</w:t>
            </w:r>
          </w:p>
          <w:p w:rsidR="00F67BDD" w:rsidRDefault="0073791C" w:rsidP="00760A3D">
            <w:pPr>
              <w:pStyle w:val="02dash"/>
              <w:numPr>
                <w:ilvl w:val="0"/>
                <w:numId w:val="0"/>
              </w:numPr>
              <w:ind w:left="360"/>
              <w:rPr>
                <w:rFonts w:ascii="Arial" w:hAnsi="Arial" w:cs="Arial"/>
                <w:sz w:val="22"/>
                <w:szCs w:val="22"/>
              </w:rPr>
            </w:pPr>
            <w:sdt>
              <w:sdtPr>
                <w:rPr>
                  <w:rFonts w:ascii="Arial" w:eastAsia="MS Gothic" w:hAnsi="Arial" w:cs="Arial"/>
                  <w:sz w:val="22"/>
                  <w:szCs w:val="22"/>
                </w:rPr>
                <w:id w:val="-1344848192"/>
              </w:sdtPr>
              <w:sdtEndPr/>
              <w:sdtContent>
                <w:r w:rsidR="0078120A">
                  <w:rPr>
                    <w:rFonts w:ascii="Segoe UI Symbol" w:eastAsia="MS Gothic" w:hAnsi="Segoe UI Symbol" w:cs="Segoe UI Symbol"/>
                    <w:sz w:val="22"/>
                    <w:szCs w:val="22"/>
                    <w:lang w:val="fr"/>
                  </w:rPr>
                  <w:t>☐</w:t>
                </w:r>
              </w:sdtContent>
            </w:sdt>
            <w:r w:rsidR="0078120A">
              <w:rPr>
                <w:rFonts w:ascii="Arial" w:eastAsia="MS Gothic" w:hAnsi="Arial"/>
                <w:i/>
                <w:iCs/>
                <w:sz w:val="22"/>
                <w:szCs w:val="22"/>
                <w:lang w:val="fr"/>
              </w:rPr>
              <w:t xml:space="preserve">  [Recommandations pour la nomination d'autres membres potentiels]</w:t>
            </w:r>
            <w:r w:rsidR="0078120A">
              <w:rPr>
                <w:rFonts w:ascii="Arial" w:eastAsia="MS Gothic" w:hAnsi="Arial"/>
                <w:sz w:val="22"/>
                <w:szCs w:val="22"/>
                <w:lang w:val="fr"/>
              </w:rPr>
              <w:t xml:space="preserve"> Individus/représentants bénéficiant d'une expertise et de connaissances en matière de vaccination et de réalités nationales, et/ou qui garantissent que le CF reste connecté aux groupes techniques consultatifs. Ceux-ci peuvent, par exemple, inclure :</w:t>
            </w:r>
          </w:p>
          <w:p w:rsidR="00F67BDD" w:rsidRDefault="00F67BDD" w:rsidP="00F67BDD">
            <w:pPr>
              <w:pStyle w:val="02dash"/>
              <w:numPr>
                <w:ilvl w:val="0"/>
                <w:numId w:val="30"/>
              </w:numPr>
              <w:rPr>
                <w:rFonts w:ascii="Arial" w:hAnsi="Arial" w:cs="Arial"/>
                <w:sz w:val="22"/>
                <w:szCs w:val="22"/>
              </w:rPr>
            </w:pPr>
            <w:r>
              <w:rPr>
                <w:rFonts w:ascii="Arial" w:hAnsi="Arial" w:cs="Arial"/>
                <w:sz w:val="22"/>
                <w:szCs w:val="22"/>
                <w:lang w:val="fr"/>
              </w:rPr>
              <w:t>des experts en vaccination (ex. universitaires/chercheurs), y compris des experts en équité</w:t>
            </w:r>
          </w:p>
          <w:p w:rsidR="00F67BDD" w:rsidRDefault="00F67BDD" w:rsidP="00F67BDD">
            <w:pPr>
              <w:pStyle w:val="02dash"/>
              <w:numPr>
                <w:ilvl w:val="0"/>
                <w:numId w:val="30"/>
              </w:numPr>
              <w:rPr>
                <w:rFonts w:ascii="Arial" w:hAnsi="Arial" w:cs="Arial"/>
                <w:sz w:val="22"/>
                <w:szCs w:val="22"/>
              </w:rPr>
            </w:pPr>
            <w:r>
              <w:rPr>
                <w:rFonts w:ascii="Arial" w:hAnsi="Arial" w:cs="Arial"/>
                <w:sz w:val="22"/>
                <w:szCs w:val="22"/>
                <w:lang w:val="fr"/>
              </w:rPr>
              <w:t xml:space="preserve">le président des groupes techniques consultatifs sur la vaccination (ex. Groupe technique consultatif sur la vaccination - GTCV) </w:t>
            </w:r>
          </w:p>
          <w:p w:rsidR="00F67BDD" w:rsidRDefault="00F67BDD" w:rsidP="00F67BDD">
            <w:pPr>
              <w:pStyle w:val="02dash"/>
              <w:numPr>
                <w:ilvl w:val="0"/>
                <w:numId w:val="30"/>
              </w:numPr>
              <w:rPr>
                <w:rFonts w:ascii="Arial" w:hAnsi="Arial" w:cs="Arial"/>
                <w:sz w:val="22"/>
                <w:szCs w:val="22"/>
              </w:rPr>
            </w:pPr>
            <w:r>
              <w:rPr>
                <w:rFonts w:ascii="Arial" w:hAnsi="Arial" w:cs="Arial"/>
                <w:sz w:val="22"/>
                <w:szCs w:val="22"/>
                <w:lang w:val="fr"/>
              </w:rPr>
              <w:t xml:space="preserve">le représentant d'une autorité réglementaire nationale (ARN) </w:t>
            </w:r>
          </w:p>
          <w:p w:rsidR="00F17E95" w:rsidRPr="00F67BDD" w:rsidRDefault="00F67BDD" w:rsidP="00F67BDD">
            <w:pPr>
              <w:pStyle w:val="02dash"/>
              <w:numPr>
                <w:ilvl w:val="0"/>
                <w:numId w:val="30"/>
              </w:numPr>
              <w:rPr>
                <w:rFonts w:ascii="Arial" w:hAnsi="Arial" w:cs="Arial"/>
                <w:sz w:val="22"/>
                <w:szCs w:val="22"/>
              </w:rPr>
            </w:pPr>
            <w:r>
              <w:rPr>
                <w:rFonts w:ascii="Arial" w:hAnsi="Arial" w:cs="Arial"/>
                <w:sz w:val="22"/>
                <w:szCs w:val="22"/>
                <w:lang w:val="fr"/>
              </w:rPr>
              <w:t xml:space="preserve">des représentants du secteur privé impliqués dans la fourniture de </w:t>
            </w:r>
            <w:r>
              <w:rPr>
                <w:rFonts w:ascii="Arial" w:hAnsi="Arial" w:cs="Arial"/>
                <w:sz w:val="22"/>
                <w:szCs w:val="22"/>
                <w:lang w:val="fr"/>
              </w:rPr>
              <w:lastRenderedPageBreak/>
              <w:t>services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lastRenderedPageBreak/>
              <w:t>Auto-évaluation</w:t>
            </w:r>
          </w:p>
          <w:p w:rsidR="00F17E95" w:rsidRPr="00AD1635" w:rsidRDefault="00F17E95" w:rsidP="00F1548B">
            <w:pPr>
              <w:spacing w:before="20" w:after="20"/>
              <w:rPr>
                <w:rFonts w:ascii="Arial" w:hAnsi="Arial" w:cs="Arial"/>
                <w:b/>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758744282"/>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936935533"/>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633860635"/>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pStyle w:val="21minor"/>
        <w:spacing w:before="180" w:after="60"/>
        <w:rPr>
          <w:rFonts w:cs="Arial"/>
          <w:color w:val="5B9BD5" w:themeColor="accent1"/>
          <w:sz w:val="22"/>
          <w:szCs w:val="22"/>
        </w:rPr>
      </w:pPr>
      <w:r>
        <w:rPr>
          <w:rFonts w:cs="Arial"/>
          <w:bCs/>
          <w:color w:val="5B9BD5" w:themeColor="accent1"/>
          <w:sz w:val="22"/>
          <w:szCs w:val="22"/>
          <w:lang w:val="fr"/>
        </w:rPr>
        <w:t xml:space="preserve"> </w:t>
      </w:r>
    </w:p>
    <w:p w:rsidR="00F17E95" w:rsidRPr="00AD1635" w:rsidRDefault="00F17E95" w:rsidP="00F17E95">
      <w:pPr>
        <w:pStyle w:val="21minor"/>
        <w:spacing w:before="180" w:after="60"/>
        <w:rPr>
          <w:rFonts w:cs="Arial"/>
          <w:color w:val="5B9BD5" w:themeColor="accent1"/>
          <w:sz w:val="22"/>
          <w:szCs w:val="22"/>
        </w:rPr>
      </w:pPr>
      <w:r>
        <w:rPr>
          <w:rFonts w:cs="Arial"/>
          <w:bCs/>
          <w:color w:val="5B9BD5" w:themeColor="accent1"/>
          <w:sz w:val="22"/>
          <w:szCs w:val="22"/>
          <w:lang w:val="fr"/>
        </w:rPr>
        <w:t xml:space="preserve">Processus de sélection et règles d'affiliation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7"/>
        <w:gridCol w:w="2881"/>
        <w:gridCol w:w="2534"/>
        <w:gridCol w:w="2534"/>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852A30">
            <w:pPr>
              <w:spacing w:before="20" w:after="20"/>
              <w:rPr>
                <w:rFonts w:ascii="Arial" w:hAnsi="Arial" w:cs="Arial"/>
                <w:b/>
                <w:color w:val="000000"/>
                <w:sz w:val="22"/>
                <w:szCs w:val="22"/>
              </w:rPr>
            </w:pPr>
            <w:r>
              <w:rPr>
                <w:rFonts w:ascii="Arial" w:hAnsi="Arial" w:cs="Arial"/>
                <w:b/>
                <w:bCs/>
                <w:color w:val="000000"/>
                <w:sz w:val="22"/>
                <w:szCs w:val="22"/>
                <w:lang w:val="fr"/>
              </w:rPr>
              <w:t>Établir un processus rigoureux de sélection des membres et de règles d'affiliation et le décrire dans les Termes de références (TR)</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Indiquer les critères et processus pour que les membres puissent être identifiés, sélectionnés et éliminés </w:t>
            </w:r>
          </w:p>
          <w:p w:rsidR="00F17E95" w:rsidRPr="00AD1635" w:rsidRDefault="00F17E95" w:rsidP="00852A30">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Préciser les règles d'affiliation, y compris les attentes en termes de présence et de participation et les limites des termes </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35005033"/>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598692103"/>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682745040"/>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pStyle w:val="20major"/>
        <w:rPr>
          <w:rFonts w:cs="Arial"/>
          <w:sz w:val="22"/>
          <w:szCs w:val="22"/>
        </w:rPr>
      </w:pPr>
      <w:r>
        <w:rPr>
          <w:rFonts w:cs="Arial"/>
          <w:bCs/>
          <w:sz w:val="22"/>
          <w:szCs w:val="22"/>
          <w:lang w:val="fr"/>
        </w:rPr>
        <w:t>2. Mandats de coordination pour une</w:t>
      </w:r>
    </w:p>
    <w:p w:rsidR="00F17E95" w:rsidRPr="00AD1635" w:rsidRDefault="00F17E95" w:rsidP="00F17E95">
      <w:pPr>
        <w:rPr>
          <w:rFonts w:ascii="Arial" w:hAnsi="Arial" w:cs="Arial"/>
          <w:b/>
          <w:color w:val="5B9BD5" w:themeColor="accent1"/>
          <w:sz w:val="22"/>
          <w:szCs w:val="22"/>
        </w:rPr>
      </w:pPr>
      <w:r>
        <w:rPr>
          <w:rFonts w:ascii="Arial" w:hAnsi="Arial" w:cs="Arial"/>
          <w:b/>
          <w:bCs/>
          <w:color w:val="5B9BD5" w:themeColor="accent1"/>
          <w:sz w:val="22"/>
          <w:szCs w:val="22"/>
          <w:lang w:val="fr"/>
        </w:rPr>
        <w:t>Planification stratégique du PEV</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00"/>
        <w:gridCol w:w="2897"/>
        <w:gridCol w:w="2548"/>
        <w:gridCol w:w="254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FF0000"/>
                <w:sz w:val="22"/>
                <w:szCs w:val="22"/>
              </w:rPr>
            </w:pP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Participer au développement d'un plan stratégique complet</w:t>
            </w:r>
            <w:r>
              <w:rPr>
                <w:rStyle w:val="FootnoteReference"/>
                <w:rFonts w:ascii="Arial" w:hAnsi="Arial" w:cs="Arial"/>
                <w:b/>
                <w:bCs/>
                <w:color w:val="000000"/>
                <w:szCs w:val="22"/>
                <w:lang w:val="fr"/>
              </w:rPr>
              <w:footnoteReference w:id="1"/>
            </w:r>
            <w:r>
              <w:rPr>
                <w:rFonts w:ascii="Arial" w:hAnsi="Arial" w:cs="Arial"/>
                <w:b/>
                <w:bCs/>
                <w:color w:val="000000"/>
                <w:sz w:val="22"/>
                <w:szCs w:val="22"/>
                <w:lang w:val="fr"/>
              </w:rPr>
              <w:t>, y compris l'établissement et l'alignement sur des cibles et des objectifs spécifiques (le cas échéant)</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Mener des discussions efficaces sur les aspects fondamentaux du plan stratégique</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Défier/soumettre à la pression les principales composantes des plans provisoires (ex. analyse de la situation du programme de vaccination, diagnostic des problèmes et des causes fondamentales, identification et classement par ordre de priorité des actions potentielles, chiffrage des actions proposées, cibles et objectifs)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Être suffisamment préparé pour argumenter les discussions (ex. partager à l'avance un plan provisoire avec tous les membres du CF)</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Suggérer des modifications et des améliorations à apporter au plan stratégique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Valider officiellement le plan par un vote (si défini comme une fonction officielle du CF)</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b/>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234561210"/>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100643279"/>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731762325"/>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r>
              <w:rPr>
                <w:rFonts w:ascii="Arial" w:eastAsia="MS Gothic" w:hAnsi="Arial"/>
                <w:color w:val="000000"/>
                <w:sz w:val="22"/>
                <w:szCs w:val="22"/>
                <w:lang w:val="fr"/>
              </w:rPr>
              <w:t xml:space="preserve"> </w:t>
            </w:r>
          </w:p>
        </w:tc>
      </w:tr>
    </w:tbl>
    <w:p w:rsidR="00F17E95" w:rsidRPr="00AD1635" w:rsidRDefault="00F17E95" w:rsidP="00F17E95">
      <w:pPr>
        <w:rPr>
          <w:rFonts w:ascii="Arial" w:hAnsi="Arial" w:cs="Arial"/>
          <w:b/>
          <w:sz w:val="22"/>
          <w:szCs w:val="22"/>
        </w:rPr>
      </w:pPr>
    </w:p>
    <w:p w:rsidR="00F17E95" w:rsidRPr="00AD1635" w:rsidRDefault="00F17E95" w:rsidP="00F17E95">
      <w:pPr>
        <w:rPr>
          <w:rFonts w:ascii="Arial" w:hAnsi="Arial" w:cs="Arial"/>
          <w:sz w:val="22"/>
          <w:szCs w:val="22"/>
        </w:rPr>
      </w:pPr>
      <w:r>
        <w:rPr>
          <w:rFonts w:ascii="Arial" w:hAnsi="Arial" w:cs="Arial"/>
          <w:b/>
          <w:bCs/>
          <w:color w:val="5B9BD5" w:themeColor="accent1"/>
          <w:sz w:val="22"/>
          <w:szCs w:val="22"/>
          <w:lang w:val="fr"/>
        </w:rPr>
        <w:t>Financement du programme</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379"/>
        <w:gridCol w:w="2817"/>
        <w:gridCol w:w="2470"/>
        <w:gridCol w:w="2470"/>
      </w:tblGrid>
      <w:tr w:rsidR="00F17E95" w:rsidRPr="00AD1635" w:rsidTr="00F1548B">
        <w:trPr>
          <w:trHeight w:val="295"/>
        </w:trPr>
        <w:tc>
          <w:tcPr>
            <w:tcW w:w="1079" w:type="pct"/>
            <w:shd w:val="clear" w:color="auto" w:fill="F2F2F2" w:themeFill="background1" w:themeFillShade="F2"/>
            <w:noWrap/>
          </w:tcPr>
          <w:p w:rsidR="00F17E95" w:rsidRDefault="00F17E95" w:rsidP="00F1548B">
            <w:pPr>
              <w:spacing w:before="20" w:after="20"/>
              <w:rPr>
                <w:rFonts w:ascii="Arial" w:hAnsi="Arial" w:cs="Arial"/>
                <w:b/>
                <w:color w:val="FF0000"/>
                <w:sz w:val="22"/>
                <w:szCs w:val="22"/>
              </w:rPr>
            </w:pPr>
            <w:r>
              <w:rPr>
                <w:rFonts w:ascii="Arial" w:hAnsi="Arial" w:cs="Arial"/>
                <w:b/>
                <w:bCs/>
                <w:color w:val="FF0000"/>
                <w:sz w:val="22"/>
                <w:szCs w:val="22"/>
                <w:lang w:val="fr"/>
              </w:rPr>
              <w:t xml:space="preserve">Exigence </w:t>
            </w:r>
          </w:p>
          <w:p w:rsidR="008F2DE1" w:rsidRDefault="008F2DE1" w:rsidP="00F1548B">
            <w:pPr>
              <w:spacing w:before="20" w:after="20"/>
              <w:rPr>
                <w:rFonts w:ascii="Arial" w:hAnsi="Arial" w:cs="Arial"/>
                <w:b/>
                <w:color w:val="FF0000"/>
                <w:sz w:val="22"/>
                <w:szCs w:val="22"/>
              </w:rPr>
            </w:pPr>
            <w:r>
              <w:rPr>
                <w:rFonts w:ascii="Arial" w:hAnsi="Arial" w:cs="Arial"/>
                <w:b/>
                <w:bCs/>
                <w:color w:val="FF0000"/>
                <w:sz w:val="22"/>
                <w:szCs w:val="22"/>
                <w:lang w:val="fr"/>
              </w:rPr>
              <w:t>(spécifique au soutien</w:t>
            </w:r>
          </w:p>
          <w:p w:rsidR="00F17E95" w:rsidRPr="00AD1635" w:rsidRDefault="008E5123" w:rsidP="00F1548B">
            <w:pPr>
              <w:spacing w:before="20" w:after="20"/>
              <w:rPr>
                <w:rFonts w:ascii="Arial" w:hAnsi="Arial" w:cs="Arial"/>
                <w:b/>
                <w:color w:val="FF0000"/>
                <w:sz w:val="22"/>
                <w:szCs w:val="22"/>
              </w:rPr>
            </w:pPr>
            <w:r>
              <w:rPr>
                <w:rFonts w:ascii="Arial" w:hAnsi="Arial" w:cs="Arial"/>
                <w:b/>
                <w:bCs/>
                <w:color w:val="FF0000"/>
                <w:sz w:val="22"/>
                <w:szCs w:val="22"/>
                <w:lang w:val="fr"/>
              </w:rPr>
              <w:t>de Gavi)</w:t>
            </w: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9C5A4F">
            <w:pPr>
              <w:spacing w:before="20" w:after="20"/>
              <w:rPr>
                <w:rFonts w:ascii="Arial" w:hAnsi="Arial" w:cs="Arial"/>
                <w:color w:val="000000"/>
                <w:sz w:val="22"/>
                <w:szCs w:val="22"/>
              </w:rPr>
            </w:pPr>
            <w:r>
              <w:rPr>
                <w:rFonts w:ascii="Arial" w:hAnsi="Arial" w:cs="Arial"/>
                <w:b/>
                <w:bCs/>
                <w:color w:val="000000"/>
                <w:sz w:val="22"/>
                <w:szCs w:val="22"/>
                <w:lang w:val="fr"/>
              </w:rPr>
              <w:lastRenderedPageBreak/>
              <w:t>Vérifier et valider les renouvellements des demandes de subventions Gavi (y compris le soutien HSIS)</w:t>
            </w:r>
            <w:r>
              <w:rPr>
                <w:rStyle w:val="FootnoteReference"/>
                <w:rFonts w:ascii="Arial" w:hAnsi="Arial" w:cs="Arial"/>
                <w:b/>
                <w:bCs/>
                <w:color w:val="000000"/>
                <w:szCs w:val="22"/>
                <w:lang w:val="fr"/>
              </w:rPr>
              <w:footnoteReference w:id="2"/>
            </w:r>
            <w:r>
              <w:rPr>
                <w:rFonts w:ascii="Arial" w:hAnsi="Arial" w:cs="Arial"/>
                <w:b/>
                <w:bCs/>
                <w:color w:val="000000"/>
                <w:sz w:val="22"/>
                <w:szCs w:val="22"/>
                <w:lang w:val="fr"/>
              </w:rPr>
              <w:t xml:space="preserve"> et les demandes d'affiliation en matière de cadre de partenariat (PEF) pour 2018, et garantir leur alignement sur </w:t>
            </w:r>
            <w:r>
              <w:rPr>
                <w:rFonts w:ascii="Arial" w:hAnsi="Arial" w:cs="Arial"/>
                <w:b/>
                <w:bCs/>
                <w:color w:val="000000"/>
                <w:sz w:val="22"/>
                <w:szCs w:val="22"/>
                <w:lang w:val="fr"/>
              </w:rPr>
              <w:lastRenderedPageBreak/>
              <w:t>les plans stratégiques et opérationnels nationaux en mettant l'accent sur la couverture et l'équité durables</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lastRenderedPageBreak/>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Organiser des réunions en amont des soumissions de demandes de subventions Gavi, des renouvellements et des soumissions du budget du PEF afin de vérifier et de discuter des documents provisoires</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Défier/soumettre à la pression les principales composantes des documents provisoires, tout particulièrement pour valider si ils sont alignés sur les plans opérationnels et stratégiques nationaux et sur les objectifs de Gavi pour un renforcement durable de la couverture et de l'équité (ex. analyse de la situation du programme de vaccination, diagnostic des problèmes et des causes fondamentales, justifications vis-à-vis d'un soutien potentiel de Gavi en matière d'investissements, chiffrage des interventions proposées nécessaires au soutien, impact prévu du soutien, alignement sur les demandes d'assistance technique des partenaires)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Suggérer des modifications et des améliorations à apporter aux documents de subvention</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Valider officiellement le plan par un vote (si défini comme une fonction officielle du CF)</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022052178"/>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823306786"/>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802534968"/>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Default="00F17E95" w:rsidP="00F17E95">
      <w:pPr>
        <w:rPr>
          <w:rFonts w:ascii="Arial" w:hAnsi="Arial" w:cs="Arial"/>
          <w:b/>
          <w:color w:val="5B9BD5" w:themeColor="accent1"/>
          <w:sz w:val="22"/>
          <w:szCs w:val="22"/>
        </w:rPr>
      </w:pP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00"/>
        <w:gridCol w:w="2897"/>
        <w:gridCol w:w="2548"/>
        <w:gridCol w:w="2548"/>
      </w:tblGrid>
      <w:tr w:rsidR="008F2DE1" w:rsidRPr="00AD1635" w:rsidTr="00CA109F">
        <w:trPr>
          <w:trHeight w:val="295"/>
        </w:trPr>
        <w:tc>
          <w:tcPr>
            <w:tcW w:w="1079" w:type="pct"/>
            <w:shd w:val="clear" w:color="auto" w:fill="F2F2F2" w:themeFill="background1" w:themeFillShade="F2"/>
            <w:noWrap/>
          </w:tcPr>
          <w:p w:rsidR="008F2DE1" w:rsidRDefault="008F2DE1" w:rsidP="008F2DE1">
            <w:pPr>
              <w:spacing w:before="20" w:after="20"/>
              <w:rPr>
                <w:rFonts w:ascii="Arial" w:hAnsi="Arial" w:cs="Arial"/>
                <w:b/>
                <w:color w:val="FF0000"/>
                <w:sz w:val="22"/>
                <w:szCs w:val="22"/>
              </w:rPr>
            </w:pPr>
            <w:r>
              <w:rPr>
                <w:rFonts w:ascii="Arial" w:hAnsi="Arial" w:cs="Arial"/>
                <w:b/>
                <w:bCs/>
                <w:color w:val="FF0000"/>
                <w:sz w:val="22"/>
                <w:szCs w:val="22"/>
                <w:lang w:val="fr"/>
              </w:rPr>
              <w:t xml:space="preserve">Exigence </w:t>
            </w:r>
          </w:p>
          <w:p w:rsidR="008F2DE1" w:rsidRDefault="008F2DE1" w:rsidP="008F2DE1">
            <w:pPr>
              <w:spacing w:before="20" w:after="20"/>
              <w:rPr>
                <w:rFonts w:ascii="Arial" w:hAnsi="Arial" w:cs="Arial"/>
                <w:b/>
                <w:color w:val="FF0000"/>
                <w:sz w:val="22"/>
                <w:szCs w:val="22"/>
              </w:rPr>
            </w:pPr>
            <w:r>
              <w:rPr>
                <w:rFonts w:ascii="Arial" w:hAnsi="Arial" w:cs="Arial"/>
                <w:b/>
                <w:bCs/>
                <w:color w:val="FF0000"/>
                <w:sz w:val="22"/>
                <w:szCs w:val="22"/>
                <w:lang w:val="fr"/>
              </w:rPr>
              <w:t>(spécifique au soutien</w:t>
            </w:r>
          </w:p>
          <w:p w:rsidR="008F2DE1" w:rsidRPr="00AD1635" w:rsidRDefault="008E5123" w:rsidP="008F2DE1">
            <w:pPr>
              <w:spacing w:before="20" w:after="20"/>
              <w:rPr>
                <w:rFonts w:ascii="Arial" w:hAnsi="Arial" w:cs="Arial"/>
                <w:b/>
                <w:color w:val="000000"/>
                <w:sz w:val="22"/>
                <w:szCs w:val="22"/>
              </w:rPr>
            </w:pPr>
            <w:r>
              <w:rPr>
                <w:rFonts w:ascii="Arial" w:hAnsi="Arial" w:cs="Arial"/>
                <w:b/>
                <w:bCs/>
                <w:color w:val="FF0000"/>
                <w:sz w:val="22"/>
                <w:szCs w:val="22"/>
                <w:lang w:val="fr"/>
              </w:rPr>
              <w:t>de Gavi)</w:t>
            </w:r>
          </w:p>
        </w:tc>
        <w:tc>
          <w:tcPr>
            <w:tcW w:w="3921" w:type="pct"/>
            <w:gridSpan w:val="3"/>
            <w:shd w:val="clear" w:color="auto" w:fill="F2F2F2" w:themeFill="background1" w:themeFillShade="F2"/>
          </w:tcPr>
          <w:p w:rsidR="008F2DE1" w:rsidRPr="00AD1635" w:rsidRDefault="008F2DE1" w:rsidP="008F2DE1">
            <w:pPr>
              <w:spacing w:before="20" w:after="20"/>
              <w:rPr>
                <w:rFonts w:ascii="Arial" w:hAnsi="Arial" w:cs="Arial"/>
                <w:color w:val="000000"/>
                <w:sz w:val="22"/>
                <w:szCs w:val="22"/>
              </w:rPr>
            </w:pPr>
            <w:r>
              <w:rPr>
                <w:rFonts w:ascii="Arial" w:hAnsi="Arial" w:cs="Arial"/>
                <w:b/>
                <w:bCs/>
                <w:color w:val="000000"/>
                <w:sz w:val="22"/>
                <w:szCs w:val="22"/>
                <w:lang w:val="fr"/>
              </w:rPr>
              <w:t>Garantir un vaste processus participatif dans le cadre du développement des demandes de subventions et à un niveau opérationnel et technique (en impliquant les membres pertinents indiqués ci-dessus)</w:t>
            </w:r>
          </w:p>
        </w:tc>
      </w:tr>
      <w:tr w:rsidR="008F2DE1" w:rsidRPr="00AD1635" w:rsidTr="00CA109F">
        <w:trPr>
          <w:trHeight w:val="295"/>
        </w:trPr>
        <w:tc>
          <w:tcPr>
            <w:tcW w:w="1079" w:type="pct"/>
            <w:shd w:val="clear" w:color="auto" w:fill="FFFFFF" w:themeFill="background1"/>
            <w:noWrap/>
          </w:tcPr>
          <w:p w:rsidR="008F2DE1" w:rsidRPr="00AD1635" w:rsidRDefault="008F2DE1" w:rsidP="00CA109F">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8F2DE1" w:rsidRPr="00AD1635" w:rsidRDefault="008F2DE1" w:rsidP="00CA109F">
            <w:pPr>
              <w:spacing w:before="20" w:after="20"/>
              <w:rPr>
                <w:rFonts w:ascii="Arial" w:hAnsi="Arial" w:cs="Arial"/>
                <w:color w:val="000000"/>
                <w:sz w:val="22"/>
                <w:szCs w:val="22"/>
              </w:rPr>
            </w:pPr>
          </w:p>
          <w:p w:rsidR="008F2DE1" w:rsidRPr="00AD1635" w:rsidRDefault="008F2DE1" w:rsidP="00CA109F">
            <w:pPr>
              <w:spacing w:before="20" w:after="20"/>
              <w:rPr>
                <w:rFonts w:ascii="Arial" w:hAnsi="Arial" w:cs="Arial"/>
                <w:color w:val="000000"/>
                <w:sz w:val="22"/>
                <w:szCs w:val="22"/>
              </w:rPr>
            </w:pPr>
          </w:p>
          <w:p w:rsidR="008F2DE1" w:rsidRPr="00AD1635" w:rsidRDefault="008F2DE1" w:rsidP="00CA109F">
            <w:pPr>
              <w:spacing w:before="20" w:after="20"/>
              <w:rPr>
                <w:rFonts w:ascii="Arial" w:hAnsi="Arial" w:cs="Arial"/>
                <w:color w:val="000000"/>
                <w:sz w:val="22"/>
                <w:szCs w:val="22"/>
              </w:rPr>
            </w:pPr>
          </w:p>
          <w:p w:rsidR="008F2DE1" w:rsidRPr="00AD1635" w:rsidRDefault="008F2DE1" w:rsidP="00CA109F">
            <w:pPr>
              <w:spacing w:before="20" w:after="20"/>
              <w:rPr>
                <w:rFonts w:ascii="Arial" w:hAnsi="Arial" w:cs="Arial"/>
                <w:color w:val="000000"/>
                <w:sz w:val="22"/>
                <w:szCs w:val="22"/>
              </w:rPr>
            </w:pPr>
          </w:p>
        </w:tc>
        <w:tc>
          <w:tcPr>
            <w:tcW w:w="3921" w:type="pct"/>
            <w:gridSpan w:val="3"/>
            <w:shd w:val="clear" w:color="auto" w:fill="FFFFFF" w:themeFill="background1"/>
          </w:tcPr>
          <w:p w:rsidR="00E21124" w:rsidRDefault="00E21124" w:rsidP="00E21124">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Avant le développement de la proposition pour le soutien de Gavi, aligner les principales parties prenantes au niveau opérationnel et technique qui doivent être impliquées lors des différents stades du processus de développement de la proposition, afin de garantir une participation importante</w:t>
            </w:r>
          </w:p>
          <w:p w:rsidR="008F2DE1" w:rsidRPr="0053503D" w:rsidRDefault="00E21124" w:rsidP="0053503D">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Assurer un suivi régulier du statut du processus de développement de la proposition et de l'implication des parties prenantes.</w:t>
            </w:r>
          </w:p>
        </w:tc>
      </w:tr>
      <w:tr w:rsidR="008F2DE1" w:rsidRPr="00AD1635" w:rsidTr="00CA109F">
        <w:trPr>
          <w:trHeight w:val="181"/>
        </w:trPr>
        <w:tc>
          <w:tcPr>
            <w:tcW w:w="1079" w:type="pct"/>
            <w:shd w:val="clear" w:color="auto" w:fill="FFFFFF" w:themeFill="background1"/>
            <w:noWrap/>
          </w:tcPr>
          <w:p w:rsidR="008F2DE1" w:rsidRPr="00AD1635" w:rsidRDefault="008F2DE1" w:rsidP="00CA109F">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8F2DE1" w:rsidRPr="00AD1635" w:rsidRDefault="008F2DE1" w:rsidP="00CA109F">
            <w:pPr>
              <w:spacing w:before="20" w:after="20"/>
              <w:rPr>
                <w:rFonts w:ascii="Arial" w:hAnsi="Arial" w:cs="Arial"/>
                <w:color w:val="000000"/>
                <w:sz w:val="22"/>
                <w:szCs w:val="22"/>
              </w:rPr>
            </w:pPr>
          </w:p>
        </w:tc>
        <w:tc>
          <w:tcPr>
            <w:tcW w:w="1421" w:type="pct"/>
            <w:shd w:val="clear" w:color="auto" w:fill="F2F2F2" w:themeFill="background1" w:themeFillShade="F2"/>
          </w:tcPr>
          <w:p w:rsidR="008F2DE1" w:rsidRPr="00AD1635" w:rsidRDefault="0073791C" w:rsidP="00CA109F">
            <w:pPr>
              <w:spacing w:before="20" w:after="20"/>
              <w:rPr>
                <w:rFonts w:ascii="Arial" w:hAnsi="Arial" w:cs="Arial"/>
                <w:color w:val="000000"/>
                <w:sz w:val="22"/>
                <w:szCs w:val="22"/>
              </w:rPr>
            </w:pPr>
            <w:sdt>
              <w:sdtPr>
                <w:rPr>
                  <w:rFonts w:ascii="Arial" w:eastAsia="MS Gothic" w:hAnsi="Arial" w:cs="Arial"/>
                  <w:color w:val="000000"/>
                  <w:sz w:val="22"/>
                  <w:szCs w:val="22"/>
                </w:rPr>
                <w:id w:val="-2982424"/>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8F2DE1" w:rsidRPr="00AD1635" w:rsidRDefault="008F2DE1"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2040275246"/>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8F2DE1" w:rsidRPr="00AD1635" w:rsidRDefault="008F2DE1"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2013102275"/>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8F2DE1" w:rsidRPr="00AD1635" w:rsidRDefault="008F2DE1" w:rsidP="00F17E95">
      <w:pPr>
        <w:rPr>
          <w:rFonts w:ascii="Arial" w:hAnsi="Arial" w:cs="Arial"/>
          <w:b/>
          <w:color w:val="5B9BD5" w:themeColor="accent1"/>
          <w:sz w:val="22"/>
          <w:szCs w:val="22"/>
        </w:rPr>
      </w:pP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00"/>
        <w:gridCol w:w="2897"/>
        <w:gridCol w:w="2548"/>
        <w:gridCol w:w="254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FF0000"/>
                <w:sz w:val="22"/>
                <w:szCs w:val="22"/>
              </w:rPr>
            </w:pP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Créer une visibilité à long terme sur le financement du PEV par des sources internes et des donateurs pour soutenir le plan stratégique national et une visibilité à court terme du budget du gouvernement et des décaissements des subventions des donateurs</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spacing w:before="20" w:after="20"/>
              <w:ind w:left="303"/>
              <w:rPr>
                <w:rFonts w:ascii="Arial" w:hAnsi="Arial" w:cs="Arial"/>
                <w:color w:val="000000"/>
                <w:sz w:val="22"/>
                <w:szCs w:val="22"/>
              </w:rPr>
            </w:pPr>
            <w:r>
              <w:rPr>
                <w:rFonts w:ascii="Arial" w:hAnsi="Arial" w:cs="Arial"/>
                <w:color w:val="000000"/>
                <w:sz w:val="22"/>
                <w:szCs w:val="22"/>
                <w:lang w:val="fr"/>
              </w:rPr>
              <w:t>Avant la réunion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Recueillir des informations sur le financement par le gouvernement et les différents partenaires sur le court terme (statut du décaissement des fonds engagés sur l'année) ou à long terme (niveau anticipé du financement dans un an ou plus)</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Établir la cartographie du financement (à court et à long termes) des zones stratégiques (ex. chaîne d'approvisionnement) définie dans le plan </w:t>
            </w:r>
            <w:r>
              <w:rPr>
                <w:rFonts w:ascii="Arial" w:hAnsi="Arial" w:cs="Arial"/>
                <w:color w:val="000000"/>
                <w:sz w:val="22"/>
                <w:szCs w:val="22"/>
                <w:lang w:val="fr"/>
              </w:rPr>
              <w:lastRenderedPageBreak/>
              <w:t xml:space="preserve">stratégique national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Identifier les écarts de financement potentiels à court et long termes pour chaque zone stratégique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Synthétiser l'information (ex. sous la forme d'un document de présentation) pour permettre la tenue d'une discussion soutenue</w:t>
            </w:r>
          </w:p>
          <w:p w:rsidR="00F17E95" w:rsidRPr="00AD1635" w:rsidRDefault="00F17E95" w:rsidP="00F1548B">
            <w:pPr>
              <w:pStyle w:val="ListParagraph"/>
              <w:spacing w:before="20" w:after="20"/>
              <w:ind w:left="303"/>
              <w:rPr>
                <w:rFonts w:ascii="Arial" w:hAnsi="Arial" w:cs="Arial"/>
                <w:color w:val="000000"/>
                <w:sz w:val="22"/>
                <w:szCs w:val="22"/>
              </w:rPr>
            </w:pPr>
            <w:r>
              <w:rPr>
                <w:rFonts w:ascii="Arial" w:hAnsi="Arial" w:cs="Arial"/>
                <w:color w:val="000000"/>
                <w:sz w:val="22"/>
                <w:szCs w:val="22"/>
                <w:lang w:val="fr"/>
              </w:rPr>
              <w:t>Pendant la réunion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Vérifier et discuter la disponibilité des ressources et des écarts de financement pour garantir une prise de conscience et un alignement sur la situation financière anticipée à court et à long termes pour le PEV et des besoins éventuels de mobilisation de ressources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lastRenderedPageBreak/>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201973028"/>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758782519"/>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2018535509"/>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pStyle w:val="20major"/>
        <w:spacing w:before="180" w:after="60"/>
        <w:rPr>
          <w:rFonts w:cs="Arial"/>
          <w:sz w:val="22"/>
          <w:szCs w:val="22"/>
        </w:rPr>
      </w:pPr>
    </w:p>
    <w:tbl>
      <w:tblPr>
        <w:tblW w:w="505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11"/>
        <w:gridCol w:w="2913"/>
        <w:gridCol w:w="2563"/>
        <w:gridCol w:w="2563"/>
      </w:tblGrid>
      <w:tr w:rsidR="00F17E95" w:rsidRPr="00AD1635" w:rsidTr="00F1548B">
        <w:trPr>
          <w:trHeight w:val="273"/>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FF0000"/>
                <w:sz w:val="22"/>
                <w:szCs w:val="22"/>
              </w:rPr>
            </w:pP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Formuler des recommandations auprès du gouvernement et des partenaires pour mobiliser des ressources plus importantes pour le PEV et faciliter le dialogue entre eux afin de définir un plan de mobilisation des ressources</w:t>
            </w:r>
          </w:p>
        </w:tc>
      </w:tr>
      <w:tr w:rsidR="00F17E95" w:rsidRPr="00AD1635" w:rsidTr="00F1548B">
        <w:trPr>
          <w:trHeight w:val="273"/>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b/>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Discuter des moyens de résoudre les écarts de financement potentiels à court et à long termes.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Définir un plan de mobilisation des ressources avec les actions clés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Identifier et affecter les responsabilités dans le plan d'actions des ressources parmi  </w:t>
            </w:r>
          </w:p>
          <w:p w:rsidR="00F17E95" w:rsidRPr="00AD1635" w:rsidRDefault="00F17E95" w:rsidP="00F1548B">
            <w:pPr>
              <w:pStyle w:val="ListParagraph"/>
              <w:spacing w:before="20" w:after="20"/>
              <w:rPr>
                <w:rFonts w:ascii="Arial" w:hAnsi="Arial" w:cs="Arial"/>
                <w:color w:val="000000"/>
                <w:sz w:val="22"/>
                <w:szCs w:val="22"/>
              </w:rPr>
            </w:pPr>
            <w:r>
              <w:rPr>
                <w:rFonts w:ascii="Arial" w:hAnsi="Arial" w:cs="Arial"/>
                <w:color w:val="000000"/>
                <w:sz w:val="22"/>
                <w:szCs w:val="22"/>
                <w:lang w:val="fr"/>
              </w:rPr>
              <w:t>les membres du CF, en formulant des recommandations auprès du gouvernement et des partenaires</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Assurer le suivi des actions de mobilisation de ressources prises par les membres du CF lors de chaque réunion</w:t>
            </w:r>
          </w:p>
        </w:tc>
      </w:tr>
      <w:tr w:rsidR="00F17E95" w:rsidRPr="00AD1635" w:rsidTr="00F1548B">
        <w:trPr>
          <w:trHeight w:val="168"/>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478433993"/>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895012428"/>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601182720"/>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pStyle w:val="20major"/>
        <w:spacing w:before="180" w:after="60"/>
        <w:rPr>
          <w:rFonts w:cs="Arial"/>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7"/>
        <w:gridCol w:w="2881"/>
        <w:gridCol w:w="2534"/>
        <w:gridCol w:w="2534"/>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FF0000"/>
                <w:sz w:val="22"/>
                <w:szCs w:val="22"/>
              </w:rPr>
            </w:pP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 xml:space="preserve">Participer au développement des propositions et des renouvellements de subventions (pour les parties prenantes autres que Gavi), alignés sur les plans nationaux stratégiques et opérationnels </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Organiser des réunions en amont des propositions et des renouvellements afin de vérifier et de discuter des documents provisoires</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Défier/soumettre à la pression les principales composantes des documents provisoires (ex. analyse de la situation du programme de vaccination, diagnostic des problèmes et des causes fondamentales, justifications concernant un soutien potentiel des donateurs en matière d'investissements, chiffrage des interventions proposées nécessitant un soutien, impact prévu du soutien) afin de vérifier qu'elles s'alignent sur les plans nationaux stratégiques et opérationnels</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Suggérer des modifications et des améliorations à apporter aux documents de subvention</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Valider officiellement le plan par un vote (si défini comme étant une fonction officielle du CF)</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tc>
        <w:tc>
          <w:tcPr>
            <w:tcW w:w="1421" w:type="pct"/>
            <w:shd w:val="clear" w:color="auto" w:fill="F2F2F2" w:themeFill="background1" w:themeFillShade="F2"/>
          </w:tcPr>
          <w:p w:rsidR="00F17E95" w:rsidRPr="00AD1635" w:rsidRDefault="0073791C" w:rsidP="00F1548B">
            <w:pPr>
              <w:spacing w:before="20" w:after="20"/>
              <w:rPr>
                <w:rFonts w:ascii="Arial" w:hAnsi="Arial" w:cs="Arial"/>
                <w:b/>
                <w:color w:val="000000"/>
                <w:sz w:val="22"/>
                <w:szCs w:val="22"/>
              </w:rPr>
            </w:pPr>
            <w:sdt>
              <w:sdtPr>
                <w:rPr>
                  <w:rFonts w:ascii="Arial" w:eastAsia="MS Gothic" w:hAnsi="Arial" w:cs="Arial"/>
                  <w:color w:val="000000"/>
                  <w:sz w:val="22"/>
                  <w:szCs w:val="22"/>
                </w:rPr>
                <w:id w:val="-1086059704"/>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p w:rsidR="00F17E95" w:rsidRPr="00AD1635" w:rsidRDefault="00F17E95" w:rsidP="00F1548B">
            <w:pPr>
              <w:spacing w:before="20" w:after="20"/>
              <w:rPr>
                <w:rFonts w:ascii="Arial" w:hAnsi="Arial" w:cs="Arial"/>
                <w:color w:val="000000"/>
                <w:sz w:val="22"/>
                <w:szCs w:val="22"/>
              </w:rPr>
            </w:pP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487145171"/>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994529032"/>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pStyle w:val="21minor"/>
        <w:spacing w:before="180" w:after="60"/>
        <w:rPr>
          <w:rFonts w:cs="Arial"/>
          <w:color w:val="5B9BD5" w:themeColor="accent1"/>
          <w:sz w:val="22"/>
          <w:szCs w:val="22"/>
        </w:rPr>
      </w:pPr>
    </w:p>
    <w:p w:rsidR="00F17E95" w:rsidRPr="00AD1635" w:rsidRDefault="00F17E95" w:rsidP="00F17E95">
      <w:pPr>
        <w:pStyle w:val="21minor"/>
        <w:spacing w:before="180" w:after="60"/>
        <w:rPr>
          <w:rFonts w:cs="Arial"/>
          <w:color w:val="5B9BD5" w:themeColor="accent1"/>
          <w:sz w:val="22"/>
          <w:szCs w:val="22"/>
        </w:rPr>
      </w:pPr>
      <w:r>
        <w:rPr>
          <w:rFonts w:cs="Arial"/>
          <w:bCs/>
          <w:color w:val="5B9BD5" w:themeColor="accent1"/>
          <w:sz w:val="22"/>
          <w:szCs w:val="22"/>
          <w:lang w:val="fr"/>
        </w:rPr>
        <w:t>Coordination</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7"/>
        <w:gridCol w:w="2881"/>
        <w:gridCol w:w="2534"/>
        <w:gridCol w:w="2534"/>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FF0000"/>
                <w:sz w:val="22"/>
                <w:szCs w:val="22"/>
              </w:rPr>
            </w:pP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Créer une transparence au niveau de la coordination programmatique parmi les principales parties prenantes</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Faciliter le partage des activités actuelles et planifiées auprès des membres</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Identifier les zones potentielles de duplication ou « d'espaces vierges » qui nécessitent le soutien du partenaire</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Discuter des actions à mener pour harmoniser davantage les activités parmi les parties prenantes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2282187"/>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468667537"/>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488700230"/>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rPr>
          <w:rFonts w:ascii="Arial" w:hAnsi="Arial" w:cs="Arial"/>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7"/>
        <w:gridCol w:w="2881"/>
        <w:gridCol w:w="2534"/>
        <w:gridCol w:w="2534"/>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FF0000"/>
                <w:sz w:val="22"/>
                <w:szCs w:val="22"/>
              </w:rPr>
            </w:pP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Définir la structure/l'organisation du CF opérationnel/technique (à l'exception du GTCV) et s'assurer que les processus existent pour pallier aux principaux goulots d'étranglement au niveau du CF stratégique</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Discuter et définir la structure des organismes de coordination en cas de problèmes opérationnels et techniques plus détaillés (le cas échéant)</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Discuter et définir les processus permettant le flux d'informations entre le CF stratégique et le CF opérationnel/technique, et identifier les principaux goulots d'étranglement auxquels le CF stratégique pourrait être confronté</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295983947"/>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100563566"/>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200593879"/>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rPr>
          <w:rFonts w:ascii="Arial" w:hAnsi="Arial" w:cs="Arial"/>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7"/>
        <w:gridCol w:w="2881"/>
        <w:gridCol w:w="2534"/>
        <w:gridCol w:w="2534"/>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FF0000"/>
                <w:sz w:val="22"/>
                <w:szCs w:val="22"/>
              </w:rPr>
            </w:pP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Créer une transparence et des liens avec les organismes de coordination pour le secteur de la santé au sens large et pour ceux liés au PEV (ex. GTCV)</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I</w:t>
            </w:r>
            <w:r>
              <w:rPr>
                <w:rFonts w:ascii="Arial" w:hAnsi="Arial" w:cs="Arial"/>
                <w:sz w:val="22"/>
                <w:szCs w:val="22"/>
                <w:lang w:val="fr"/>
              </w:rPr>
              <w:t>dentifier et adopter les mesures nécessaires à l'obtention d'une transparence et de liens avec chacun des organismes de coordination pertinents, ex. affiliations redondantes, tenue de réunions conjointes le cas échéant, partage de l'ordre du jour et du procès-verbal de réunion, etc .</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262264157"/>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s="Arial"/>
                <w:color w:val="000000"/>
                <w:sz w:val="22"/>
                <w:szCs w:val="22"/>
                <w:lang w:val="fr"/>
              </w:rPr>
              <w:t xml:space="preserve"> </w:t>
            </w:r>
            <w:sdt>
              <w:sdtPr>
                <w:rPr>
                  <w:rFonts w:ascii="Arial" w:eastAsia="MS Gothic" w:hAnsi="Arial" w:cs="Arial"/>
                  <w:color w:val="000000"/>
                  <w:sz w:val="22"/>
                  <w:szCs w:val="22"/>
                </w:rPr>
                <w:id w:val="386383866"/>
              </w:sdtPr>
              <w:sdtEndPr/>
              <w:sdtContent>
                <w:r>
                  <w:rPr>
                    <w:rFonts w:ascii="MS Gothic" w:eastAsia="MS Gothic" w:hAnsi="MS Gothic" w:cs="Arial"/>
                    <w:color w:val="000000"/>
                    <w:sz w:val="22"/>
                    <w:szCs w:val="22"/>
                    <w:lang w:val="fr"/>
                  </w:rPr>
                  <w:t>☐</w:t>
                </w:r>
              </w:sdtContent>
            </w:sdt>
            <w:r>
              <w:rPr>
                <w:rFonts w:ascii="Arial" w:eastAsia="MS Gothic" w:hAnsi="Arial" w:cs="Arial"/>
                <w:color w:val="000000"/>
                <w:sz w:val="22"/>
                <w:szCs w:val="22"/>
                <w:lang w:val="fr"/>
              </w:rPr>
              <w:t xml:space="preserve">  </w:t>
            </w:r>
            <w:r>
              <w:rPr>
                <w:rFonts w:ascii="Arial" w:eastAsia="MS Gothic" w:hAnsi="Arial" w:cs="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055119153"/>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pStyle w:val="21minor"/>
        <w:spacing w:before="180" w:after="60"/>
        <w:rPr>
          <w:rFonts w:cs="Arial"/>
          <w:caps/>
          <w:color w:val="5B9BD5" w:themeColor="accent1"/>
          <w:sz w:val="22"/>
          <w:szCs w:val="22"/>
        </w:rPr>
      </w:pPr>
    </w:p>
    <w:p w:rsidR="00F17E95" w:rsidRDefault="00F17E95" w:rsidP="00F17E95">
      <w:pPr>
        <w:pStyle w:val="21minor"/>
        <w:spacing w:before="180" w:after="60"/>
        <w:rPr>
          <w:rFonts w:cs="Arial"/>
          <w:color w:val="5B9BD5" w:themeColor="accent1"/>
          <w:sz w:val="22"/>
          <w:szCs w:val="22"/>
        </w:rPr>
      </w:pPr>
      <w:r>
        <w:rPr>
          <w:rFonts w:cs="Arial"/>
          <w:bCs/>
          <w:color w:val="5B9BD5" w:themeColor="accent1"/>
          <w:sz w:val="22"/>
          <w:szCs w:val="22"/>
          <w:lang w:val="fr"/>
        </w:rPr>
        <w:t>Planification opérationnelle et supervision de la performance</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379"/>
        <w:gridCol w:w="2817"/>
        <w:gridCol w:w="2470"/>
        <w:gridCol w:w="2470"/>
      </w:tblGrid>
      <w:tr w:rsidR="008E5123" w:rsidRPr="00AD1635" w:rsidTr="00CA109F">
        <w:trPr>
          <w:trHeight w:val="295"/>
        </w:trPr>
        <w:tc>
          <w:tcPr>
            <w:tcW w:w="1079" w:type="pct"/>
            <w:shd w:val="clear" w:color="auto" w:fill="F2F2F2" w:themeFill="background1" w:themeFillShade="F2"/>
            <w:noWrap/>
          </w:tcPr>
          <w:p w:rsidR="008E5123" w:rsidRDefault="008E5123" w:rsidP="008E5123">
            <w:pPr>
              <w:spacing w:before="20" w:after="20"/>
              <w:rPr>
                <w:rFonts w:ascii="Arial" w:hAnsi="Arial" w:cs="Arial"/>
                <w:b/>
                <w:color w:val="FF0000"/>
                <w:sz w:val="22"/>
                <w:szCs w:val="22"/>
              </w:rPr>
            </w:pPr>
            <w:r>
              <w:rPr>
                <w:rFonts w:ascii="Arial" w:hAnsi="Arial" w:cs="Arial"/>
                <w:b/>
                <w:bCs/>
                <w:color w:val="FF0000"/>
                <w:sz w:val="22"/>
                <w:szCs w:val="22"/>
                <w:lang w:val="fr"/>
              </w:rPr>
              <w:t xml:space="preserve">Exigence </w:t>
            </w:r>
          </w:p>
          <w:p w:rsidR="008E5123" w:rsidRDefault="008E5123" w:rsidP="008E5123">
            <w:pPr>
              <w:spacing w:before="20" w:after="20"/>
              <w:rPr>
                <w:rFonts w:ascii="Arial" w:hAnsi="Arial" w:cs="Arial"/>
                <w:b/>
                <w:color w:val="FF0000"/>
                <w:sz w:val="22"/>
                <w:szCs w:val="22"/>
              </w:rPr>
            </w:pPr>
            <w:r>
              <w:rPr>
                <w:rFonts w:ascii="Arial" w:hAnsi="Arial" w:cs="Arial"/>
                <w:b/>
                <w:bCs/>
                <w:color w:val="FF0000"/>
                <w:sz w:val="22"/>
                <w:szCs w:val="22"/>
                <w:lang w:val="fr"/>
              </w:rPr>
              <w:t>(spécifique au soutien</w:t>
            </w:r>
          </w:p>
          <w:p w:rsidR="008E5123" w:rsidRPr="008E5123" w:rsidRDefault="008E5123" w:rsidP="00CA109F">
            <w:pPr>
              <w:spacing w:before="20" w:after="20"/>
              <w:rPr>
                <w:rFonts w:ascii="Arial" w:hAnsi="Arial" w:cs="Arial"/>
                <w:b/>
                <w:color w:val="FF0000"/>
                <w:sz w:val="22"/>
                <w:szCs w:val="22"/>
              </w:rPr>
            </w:pPr>
            <w:r>
              <w:rPr>
                <w:rFonts w:ascii="Arial" w:hAnsi="Arial" w:cs="Arial"/>
                <w:b/>
                <w:bCs/>
                <w:color w:val="FF0000"/>
                <w:sz w:val="22"/>
                <w:szCs w:val="22"/>
                <w:lang w:val="fr"/>
              </w:rPr>
              <w:t>de Gavi)</w:t>
            </w:r>
          </w:p>
        </w:tc>
        <w:tc>
          <w:tcPr>
            <w:tcW w:w="3921" w:type="pct"/>
            <w:gridSpan w:val="3"/>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hAnsi="Arial" w:cs="Arial"/>
                <w:b/>
                <w:bCs/>
                <w:color w:val="000000"/>
                <w:sz w:val="22"/>
                <w:szCs w:val="22"/>
                <w:lang w:val="fr"/>
              </w:rPr>
              <w:t>Vérifier et approuver les plans et budgets opérationnels pour le soutien du HSIS</w:t>
            </w:r>
          </w:p>
        </w:tc>
      </w:tr>
      <w:tr w:rsidR="008E5123" w:rsidRPr="00AD1635" w:rsidTr="00CA109F">
        <w:trPr>
          <w:trHeight w:val="295"/>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8E5123" w:rsidRPr="00AD1635" w:rsidRDefault="008E5123" w:rsidP="00CA109F">
            <w:pPr>
              <w:spacing w:before="20" w:after="20"/>
              <w:rPr>
                <w:rFonts w:ascii="Arial" w:hAnsi="Arial" w:cs="Arial"/>
                <w:color w:val="000000"/>
                <w:sz w:val="22"/>
                <w:szCs w:val="22"/>
              </w:rPr>
            </w:pPr>
          </w:p>
          <w:p w:rsidR="008E5123" w:rsidRPr="00AD1635" w:rsidRDefault="008E5123" w:rsidP="00CA109F">
            <w:pPr>
              <w:spacing w:before="20" w:after="20"/>
              <w:rPr>
                <w:rFonts w:ascii="Arial" w:hAnsi="Arial" w:cs="Arial"/>
                <w:color w:val="000000"/>
                <w:sz w:val="22"/>
                <w:szCs w:val="22"/>
              </w:rPr>
            </w:pPr>
          </w:p>
          <w:p w:rsidR="008E5123" w:rsidRPr="00AD1635" w:rsidRDefault="008E5123" w:rsidP="00CA109F">
            <w:pPr>
              <w:spacing w:before="20" w:after="20"/>
              <w:rPr>
                <w:rFonts w:ascii="Arial" w:hAnsi="Arial" w:cs="Arial"/>
                <w:color w:val="000000"/>
                <w:sz w:val="22"/>
                <w:szCs w:val="22"/>
              </w:rPr>
            </w:pPr>
          </w:p>
          <w:p w:rsidR="008E5123" w:rsidRPr="00AD1635" w:rsidRDefault="008E5123" w:rsidP="00CA109F">
            <w:pPr>
              <w:spacing w:before="20" w:after="20"/>
              <w:rPr>
                <w:rFonts w:ascii="Arial" w:hAnsi="Arial" w:cs="Arial"/>
                <w:color w:val="000000"/>
                <w:sz w:val="22"/>
                <w:szCs w:val="22"/>
              </w:rPr>
            </w:pPr>
          </w:p>
        </w:tc>
        <w:tc>
          <w:tcPr>
            <w:tcW w:w="3921" w:type="pct"/>
            <w:gridSpan w:val="3"/>
            <w:shd w:val="clear" w:color="auto" w:fill="FFFFFF" w:themeFill="background1"/>
          </w:tcPr>
          <w:p w:rsidR="007A126B" w:rsidRPr="00AD1635" w:rsidRDefault="007A126B" w:rsidP="007A126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lastRenderedPageBreak/>
              <w:t>Organiser des réunions avant de soumettre les plans et budgets opérationnels de Gavi pour le soutien du HSIS</w:t>
            </w:r>
          </w:p>
          <w:p w:rsidR="007A126B" w:rsidRDefault="007A126B" w:rsidP="007A62A0">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lastRenderedPageBreak/>
              <w:t xml:space="preserve">Défier/éprouver les principales composantes des plans et budgets provisoires, tout particulièrement leur alignement sur les justifications au soutien du programme et leur contribution au renforcement durable de la couverture et de l'équité </w:t>
            </w:r>
          </w:p>
          <w:p w:rsidR="007A126B" w:rsidRPr="007A126B" w:rsidRDefault="007A126B" w:rsidP="007A62A0">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Suggérer des modifications et des améliorations à apporter aux plans et aux budgets</w:t>
            </w:r>
          </w:p>
          <w:p w:rsidR="008E5123" w:rsidRPr="00AD1635" w:rsidRDefault="007A126B" w:rsidP="007A126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Valider officiellement le plan par un vote (si défini comme une fonction officielle du CF)</w:t>
            </w:r>
          </w:p>
        </w:tc>
      </w:tr>
      <w:tr w:rsidR="008E5123" w:rsidRPr="00AD1635" w:rsidTr="00CA109F">
        <w:trPr>
          <w:trHeight w:val="181"/>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rPr>
            </w:pPr>
            <w:r>
              <w:rPr>
                <w:rFonts w:ascii="Arial" w:hAnsi="Arial" w:cs="Arial"/>
                <w:b/>
                <w:bCs/>
                <w:color w:val="000000"/>
                <w:sz w:val="22"/>
                <w:szCs w:val="22"/>
                <w:lang w:val="fr"/>
              </w:rPr>
              <w:lastRenderedPageBreak/>
              <w:t>Auto-évaluation</w:t>
            </w:r>
          </w:p>
          <w:p w:rsidR="008E5123" w:rsidRPr="00AD1635" w:rsidRDefault="008E5123" w:rsidP="00CA109F">
            <w:pPr>
              <w:spacing w:before="20" w:after="20"/>
              <w:rPr>
                <w:rFonts w:ascii="Arial" w:hAnsi="Arial" w:cs="Arial"/>
                <w:color w:val="000000"/>
                <w:sz w:val="22"/>
                <w:szCs w:val="22"/>
              </w:rPr>
            </w:pPr>
          </w:p>
        </w:tc>
        <w:tc>
          <w:tcPr>
            <w:tcW w:w="1421" w:type="pct"/>
            <w:shd w:val="clear" w:color="auto" w:fill="F2F2F2" w:themeFill="background1" w:themeFillShade="F2"/>
          </w:tcPr>
          <w:p w:rsidR="008E5123" w:rsidRPr="00AD1635" w:rsidRDefault="0073791C" w:rsidP="00CA109F">
            <w:pPr>
              <w:spacing w:before="20" w:after="20"/>
              <w:rPr>
                <w:rFonts w:ascii="Arial" w:hAnsi="Arial" w:cs="Arial"/>
                <w:color w:val="000000"/>
                <w:sz w:val="22"/>
                <w:szCs w:val="22"/>
              </w:rPr>
            </w:pPr>
            <w:sdt>
              <w:sdtPr>
                <w:rPr>
                  <w:rFonts w:ascii="Arial" w:eastAsia="MS Gothic" w:hAnsi="Arial" w:cs="Arial"/>
                  <w:color w:val="000000"/>
                  <w:sz w:val="22"/>
                  <w:szCs w:val="22"/>
                </w:rPr>
                <w:id w:val="1336882216"/>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919759522"/>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866250457"/>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8E5123" w:rsidRDefault="008E5123" w:rsidP="008E5123"/>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379"/>
        <w:gridCol w:w="2817"/>
        <w:gridCol w:w="2470"/>
        <w:gridCol w:w="2470"/>
      </w:tblGrid>
      <w:tr w:rsidR="008E5123" w:rsidRPr="00AD1635" w:rsidTr="00CA109F">
        <w:trPr>
          <w:trHeight w:val="295"/>
        </w:trPr>
        <w:tc>
          <w:tcPr>
            <w:tcW w:w="1079" w:type="pct"/>
            <w:shd w:val="clear" w:color="auto" w:fill="F2F2F2" w:themeFill="background1" w:themeFillShade="F2"/>
            <w:noWrap/>
          </w:tcPr>
          <w:p w:rsidR="008E5123" w:rsidRDefault="008E5123" w:rsidP="008E5123">
            <w:pPr>
              <w:spacing w:before="20" w:after="20"/>
              <w:rPr>
                <w:rFonts w:ascii="Arial" w:hAnsi="Arial" w:cs="Arial"/>
                <w:b/>
                <w:color w:val="FF0000"/>
                <w:sz w:val="22"/>
                <w:szCs w:val="22"/>
              </w:rPr>
            </w:pPr>
            <w:r>
              <w:rPr>
                <w:rFonts w:ascii="Arial" w:hAnsi="Arial" w:cs="Arial"/>
                <w:b/>
                <w:bCs/>
                <w:color w:val="FF0000"/>
                <w:sz w:val="22"/>
                <w:szCs w:val="22"/>
                <w:lang w:val="fr"/>
              </w:rPr>
              <w:t xml:space="preserve">Exigence </w:t>
            </w:r>
          </w:p>
          <w:p w:rsidR="008E5123" w:rsidRDefault="008E5123" w:rsidP="008E5123">
            <w:pPr>
              <w:spacing w:before="20" w:after="20"/>
              <w:rPr>
                <w:rFonts w:ascii="Arial" w:hAnsi="Arial" w:cs="Arial"/>
                <w:b/>
                <w:color w:val="FF0000"/>
                <w:sz w:val="22"/>
                <w:szCs w:val="22"/>
              </w:rPr>
            </w:pPr>
            <w:r>
              <w:rPr>
                <w:rFonts w:ascii="Arial" w:hAnsi="Arial" w:cs="Arial"/>
                <w:b/>
                <w:bCs/>
                <w:color w:val="FF0000"/>
                <w:sz w:val="22"/>
                <w:szCs w:val="22"/>
                <w:lang w:val="fr"/>
              </w:rPr>
              <w:t>(spécifique au soutien</w:t>
            </w:r>
          </w:p>
          <w:p w:rsidR="008E5123" w:rsidRPr="008E5123" w:rsidRDefault="008E5123" w:rsidP="00CA109F">
            <w:pPr>
              <w:spacing w:before="20" w:after="20"/>
              <w:rPr>
                <w:rFonts w:ascii="Arial" w:hAnsi="Arial" w:cs="Arial"/>
                <w:b/>
                <w:color w:val="FF0000"/>
                <w:sz w:val="22"/>
                <w:szCs w:val="22"/>
              </w:rPr>
            </w:pPr>
            <w:r>
              <w:rPr>
                <w:rFonts w:ascii="Arial" w:hAnsi="Arial" w:cs="Arial"/>
                <w:b/>
                <w:bCs/>
                <w:color w:val="FF0000"/>
                <w:sz w:val="22"/>
                <w:szCs w:val="22"/>
                <w:lang w:val="fr"/>
              </w:rPr>
              <w:t>de Gavi)</w:t>
            </w:r>
          </w:p>
        </w:tc>
        <w:tc>
          <w:tcPr>
            <w:tcW w:w="3921" w:type="pct"/>
            <w:gridSpan w:val="3"/>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hAnsi="Arial" w:cs="Arial"/>
                <w:b/>
                <w:bCs/>
                <w:color w:val="000000"/>
                <w:sz w:val="22"/>
                <w:szCs w:val="22"/>
                <w:lang w:val="fr"/>
              </w:rPr>
              <w:t>Superviser la progression des investissements Gavi en s’appuyant sur des discussions et sur la validation de l’évaluation conjointe et, si possible, sur les observations de l'équipe du PEV et des forums de coordination opérationnels/techniques</w:t>
            </w:r>
          </w:p>
        </w:tc>
      </w:tr>
      <w:tr w:rsidR="008E5123" w:rsidRPr="00AD1635" w:rsidTr="00CA109F">
        <w:trPr>
          <w:trHeight w:val="295"/>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8E5123" w:rsidRPr="00AD1635" w:rsidRDefault="008E5123" w:rsidP="00CA109F">
            <w:pPr>
              <w:spacing w:before="20" w:after="20"/>
              <w:rPr>
                <w:rFonts w:ascii="Arial" w:hAnsi="Arial" w:cs="Arial"/>
                <w:b/>
                <w:color w:val="000000"/>
                <w:sz w:val="22"/>
                <w:szCs w:val="22"/>
              </w:rPr>
            </w:pPr>
          </w:p>
          <w:p w:rsidR="008E5123" w:rsidRPr="00AD1635" w:rsidRDefault="008E5123" w:rsidP="00CA109F">
            <w:pPr>
              <w:spacing w:before="20" w:after="20"/>
              <w:rPr>
                <w:rFonts w:ascii="Arial" w:hAnsi="Arial" w:cs="Arial"/>
                <w:b/>
                <w:color w:val="000000"/>
                <w:sz w:val="22"/>
                <w:szCs w:val="22"/>
              </w:rPr>
            </w:pPr>
          </w:p>
          <w:p w:rsidR="008E5123" w:rsidRPr="00AD1635" w:rsidRDefault="008E5123" w:rsidP="00CA109F">
            <w:pPr>
              <w:spacing w:before="20" w:after="20"/>
              <w:rPr>
                <w:rFonts w:ascii="Arial" w:hAnsi="Arial" w:cs="Arial"/>
                <w:color w:val="000000"/>
                <w:sz w:val="22"/>
                <w:szCs w:val="22"/>
              </w:rPr>
            </w:pPr>
          </w:p>
        </w:tc>
        <w:tc>
          <w:tcPr>
            <w:tcW w:w="3921" w:type="pct"/>
            <w:gridSpan w:val="3"/>
            <w:shd w:val="clear" w:color="auto" w:fill="FFFFFF" w:themeFill="background1"/>
          </w:tcPr>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Vérifier les indicateurs dans le cadre de performance de la subvention Gavi, les fonctions du PEF et les étapes du PEF par rapport aux cibles pré-définies </w:t>
            </w:r>
          </w:p>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Identifier les goulots d'étranglement et les solutions pour les traiter</w:t>
            </w:r>
          </w:p>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Définir les actions concrètes à prendre par le gouvernement et les partenaires pour résoudre les problèmes susceptibles de nuire à la mise en place réussie des investissements Gavi, et affecter des responsabilités pour chaque action </w:t>
            </w:r>
          </w:p>
          <w:p w:rsidR="008E5123" w:rsidRPr="00AD1635" w:rsidRDefault="008E5123" w:rsidP="00CA109F">
            <w:pPr>
              <w:numPr>
                <w:ilvl w:val="0"/>
                <w:numId w:val="16"/>
              </w:numPr>
              <w:spacing w:before="20" w:after="20"/>
              <w:rPr>
                <w:rFonts w:ascii="Arial" w:hAnsi="Arial" w:cs="Arial"/>
                <w:color w:val="000000"/>
                <w:sz w:val="22"/>
                <w:szCs w:val="22"/>
              </w:rPr>
            </w:pPr>
            <w:r>
              <w:rPr>
                <w:rFonts w:ascii="Arial" w:hAnsi="Arial" w:cs="Arial"/>
                <w:color w:val="000000"/>
                <w:sz w:val="22"/>
                <w:szCs w:val="22"/>
                <w:lang w:val="fr"/>
              </w:rPr>
              <w:t>Suivi du statut et des actions lors des futures réunions du CF</w:t>
            </w:r>
          </w:p>
          <w:p w:rsidR="008E5123" w:rsidRPr="00AD1635" w:rsidRDefault="008E5123" w:rsidP="00CA109F">
            <w:pPr>
              <w:numPr>
                <w:ilvl w:val="0"/>
                <w:numId w:val="16"/>
              </w:numPr>
              <w:spacing w:before="20" w:after="20"/>
              <w:rPr>
                <w:rFonts w:ascii="Arial" w:hAnsi="Arial" w:cs="Arial"/>
                <w:color w:val="000000"/>
                <w:sz w:val="22"/>
                <w:szCs w:val="22"/>
              </w:rPr>
            </w:pPr>
            <w:r>
              <w:rPr>
                <w:rFonts w:ascii="Arial" w:hAnsi="Arial" w:cs="Arial"/>
                <w:color w:val="000000"/>
                <w:sz w:val="22"/>
                <w:szCs w:val="22"/>
                <w:lang w:val="fr"/>
              </w:rPr>
              <w:t>Jouer un rôle actif dans le processus d’évaluation conjointe, y compris la participation aux discussions de l’évaluation conjointe, la vérification des rapports provisoires de la JA et la validation du rapport final par un vote (si défini dans le rôle officiel du CF)</w:t>
            </w:r>
          </w:p>
        </w:tc>
      </w:tr>
      <w:tr w:rsidR="008E5123" w:rsidRPr="00AD1635" w:rsidTr="00CA109F">
        <w:trPr>
          <w:trHeight w:val="181"/>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8E5123" w:rsidRPr="00AD1635" w:rsidRDefault="008E5123" w:rsidP="00CA109F">
            <w:pPr>
              <w:spacing w:before="20" w:after="20"/>
              <w:rPr>
                <w:rFonts w:ascii="Arial" w:hAnsi="Arial" w:cs="Arial"/>
                <w:color w:val="000000"/>
                <w:sz w:val="22"/>
                <w:szCs w:val="22"/>
              </w:rPr>
            </w:pPr>
          </w:p>
        </w:tc>
        <w:tc>
          <w:tcPr>
            <w:tcW w:w="1421" w:type="pct"/>
            <w:shd w:val="clear" w:color="auto" w:fill="F2F2F2" w:themeFill="background1" w:themeFillShade="F2"/>
          </w:tcPr>
          <w:p w:rsidR="008E5123" w:rsidRPr="00AD1635" w:rsidRDefault="0073791C" w:rsidP="00CA109F">
            <w:pPr>
              <w:spacing w:before="20" w:after="20"/>
              <w:rPr>
                <w:rFonts w:ascii="Arial" w:hAnsi="Arial" w:cs="Arial"/>
                <w:color w:val="000000"/>
                <w:sz w:val="22"/>
                <w:szCs w:val="22"/>
              </w:rPr>
            </w:pPr>
            <w:sdt>
              <w:sdtPr>
                <w:rPr>
                  <w:rFonts w:ascii="Arial" w:eastAsia="MS Gothic" w:hAnsi="Arial" w:cs="Arial"/>
                  <w:color w:val="000000"/>
                  <w:sz w:val="22"/>
                  <w:szCs w:val="22"/>
                </w:rPr>
                <w:id w:val="1624422388"/>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822148488"/>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90134923"/>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8E5123" w:rsidRDefault="008E5123" w:rsidP="008E5123"/>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5"/>
        <w:gridCol w:w="2881"/>
        <w:gridCol w:w="2534"/>
        <w:gridCol w:w="2536"/>
      </w:tblGrid>
      <w:tr w:rsidR="00F17E95" w:rsidRPr="00AD1635" w:rsidTr="006F3343">
        <w:trPr>
          <w:trHeight w:val="295"/>
        </w:trPr>
        <w:tc>
          <w:tcPr>
            <w:tcW w:w="1078"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000000"/>
                <w:sz w:val="22"/>
                <w:szCs w:val="22"/>
              </w:rPr>
            </w:pPr>
          </w:p>
        </w:tc>
        <w:tc>
          <w:tcPr>
            <w:tcW w:w="3922"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 xml:space="preserve">Vérifier et modifier le plan de travail du PEV, aligné sur les objectifs stratégiques </w:t>
            </w:r>
          </w:p>
        </w:tc>
      </w:tr>
      <w:tr w:rsidR="00F17E95" w:rsidRPr="00AD1635" w:rsidTr="006F3343">
        <w:trPr>
          <w:trHeight w:val="295"/>
        </w:trPr>
        <w:tc>
          <w:tcPr>
            <w:tcW w:w="1078"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2"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Mener des discussions efficaces sur les aspects fondamentaux du plan de travail provisoire</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Défier/éprouver les principales composantes du plan de travail provisoire (ex. cibles annuelles et indicateurs de mesure ; hiérarchisation des problèmes ; plan d'actions détaillant les activités, résultats et calendrier ; affectation des responsabilités pour chaque activité du plan d'actions ; chiffrage des actions proposées), notamment leur alignement sur les objectifs nationaux stratégiques de couverture et d'équité</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Suggérer des modifications et des améliorations à apporter au plan annuel </w:t>
            </w:r>
          </w:p>
        </w:tc>
      </w:tr>
      <w:tr w:rsidR="00F17E95" w:rsidRPr="00AD1635" w:rsidTr="006F3343">
        <w:trPr>
          <w:trHeight w:val="181"/>
        </w:trPr>
        <w:tc>
          <w:tcPr>
            <w:tcW w:w="1078"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616571730"/>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525056978"/>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815996488"/>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Default="00F17E95" w:rsidP="00F17E95">
      <w:pPr>
        <w:pStyle w:val="20major"/>
        <w:spacing w:before="180" w:after="60"/>
        <w:rPr>
          <w:rFonts w:cs="Arial"/>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7"/>
        <w:gridCol w:w="2881"/>
        <w:gridCol w:w="2534"/>
        <w:gridCol w:w="2534"/>
      </w:tblGrid>
      <w:tr w:rsidR="008E5123" w:rsidRPr="00AD1635" w:rsidTr="00CA109F">
        <w:trPr>
          <w:trHeight w:val="295"/>
        </w:trPr>
        <w:tc>
          <w:tcPr>
            <w:tcW w:w="1079" w:type="pct"/>
            <w:shd w:val="clear" w:color="auto" w:fill="F2F2F2" w:themeFill="background1" w:themeFillShade="F2"/>
            <w:noWrap/>
          </w:tcPr>
          <w:p w:rsidR="008E5123" w:rsidRPr="00AD1635" w:rsidRDefault="008E5123" w:rsidP="00CA109F">
            <w:pPr>
              <w:spacing w:before="20" w:after="20"/>
              <w:rPr>
                <w:rFonts w:ascii="Arial" w:hAnsi="Arial" w:cs="Arial"/>
                <w:b/>
                <w:sz w:val="22"/>
                <w:szCs w:val="22"/>
              </w:rPr>
            </w:pPr>
            <w:r>
              <w:rPr>
                <w:rFonts w:ascii="Arial" w:hAnsi="Arial" w:cs="Arial"/>
                <w:b/>
                <w:bCs/>
                <w:sz w:val="22"/>
                <w:szCs w:val="22"/>
                <w:lang w:val="fr"/>
              </w:rPr>
              <w:t>Recommandation</w:t>
            </w:r>
          </w:p>
          <w:p w:rsidR="008E5123" w:rsidRPr="00AD1635" w:rsidRDefault="008E5123" w:rsidP="00CA109F">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hAnsi="Arial" w:cs="Arial"/>
                <w:b/>
                <w:bCs/>
                <w:color w:val="000000"/>
                <w:sz w:val="22"/>
                <w:szCs w:val="22"/>
                <w:lang w:val="fr"/>
              </w:rPr>
              <w:t xml:space="preserve">Surveiller la performance du PEV, y compris les indicateurs de revue de performance habituels et le statut de la mise en œuvre du plan de travail annuel, en se concentrant sur le suivi et l'évolution de l'évaluation par rapport aux objectifs de couverture et d'équité </w:t>
            </w:r>
          </w:p>
        </w:tc>
      </w:tr>
      <w:tr w:rsidR="008E5123" w:rsidRPr="00AD1635" w:rsidTr="00CA109F">
        <w:trPr>
          <w:trHeight w:val="295"/>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8E5123" w:rsidRPr="00AD1635" w:rsidRDefault="008E5123" w:rsidP="00CA109F">
            <w:pPr>
              <w:spacing w:before="20" w:after="20"/>
              <w:rPr>
                <w:rFonts w:ascii="Arial" w:hAnsi="Arial" w:cs="Arial"/>
                <w:b/>
                <w:color w:val="000000"/>
                <w:sz w:val="22"/>
                <w:szCs w:val="22"/>
              </w:rPr>
            </w:pPr>
          </w:p>
          <w:p w:rsidR="008E5123" w:rsidRPr="00AD1635" w:rsidRDefault="008E5123" w:rsidP="00CA109F">
            <w:pPr>
              <w:spacing w:before="20" w:after="20"/>
              <w:rPr>
                <w:rFonts w:ascii="Arial" w:hAnsi="Arial" w:cs="Arial"/>
                <w:b/>
                <w:color w:val="000000"/>
                <w:sz w:val="22"/>
                <w:szCs w:val="22"/>
              </w:rPr>
            </w:pPr>
          </w:p>
          <w:p w:rsidR="008E5123" w:rsidRPr="00AD1635" w:rsidRDefault="008E5123" w:rsidP="00CA109F">
            <w:pPr>
              <w:spacing w:before="20" w:after="20"/>
              <w:rPr>
                <w:rFonts w:ascii="Arial" w:hAnsi="Arial" w:cs="Arial"/>
                <w:b/>
                <w:color w:val="000000"/>
                <w:sz w:val="22"/>
                <w:szCs w:val="22"/>
              </w:rPr>
            </w:pPr>
          </w:p>
          <w:p w:rsidR="008E5123" w:rsidRPr="00AD1635" w:rsidRDefault="008E5123" w:rsidP="00CA109F">
            <w:pPr>
              <w:spacing w:before="20" w:after="20"/>
              <w:rPr>
                <w:rFonts w:ascii="Arial" w:hAnsi="Arial" w:cs="Arial"/>
                <w:b/>
                <w:color w:val="000000"/>
                <w:sz w:val="22"/>
                <w:szCs w:val="22"/>
              </w:rPr>
            </w:pPr>
          </w:p>
          <w:p w:rsidR="008E5123" w:rsidRPr="00AD1635" w:rsidRDefault="008E5123" w:rsidP="00CA109F">
            <w:pPr>
              <w:spacing w:before="20" w:after="20"/>
              <w:rPr>
                <w:rFonts w:ascii="Arial" w:hAnsi="Arial" w:cs="Arial"/>
                <w:color w:val="000000"/>
                <w:sz w:val="22"/>
                <w:szCs w:val="22"/>
              </w:rPr>
            </w:pPr>
          </w:p>
        </w:tc>
        <w:tc>
          <w:tcPr>
            <w:tcW w:w="3921" w:type="pct"/>
            <w:gridSpan w:val="3"/>
            <w:shd w:val="clear" w:color="auto" w:fill="FFFFFF" w:themeFill="background1"/>
          </w:tcPr>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Vérifier et discuter des principaux indicateurs de mesure vis-à-vis des objectifs déclarés et évaluer l'évolution de la mise en œuvre du plan de travail annuel </w:t>
            </w:r>
          </w:p>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Utiliser un tableau de bord standard pour le suivi des principaux indicateurs de performance du programme, idéalement un cadre de travail existant (ex. Cadre de travail de performance Gavi)</w:t>
            </w:r>
          </w:p>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Définir les actions concrètes à prendre par le gouvernement et les partenaires pour résoudre les problèmes qui empêchent la progression du PEV, et affecter des responsabilités pour chaque action </w:t>
            </w:r>
          </w:p>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Suivi du statut et des actions lors des futures réunions du CF</w:t>
            </w:r>
          </w:p>
        </w:tc>
      </w:tr>
      <w:tr w:rsidR="008E5123" w:rsidRPr="00AD1635" w:rsidTr="00CA109F">
        <w:trPr>
          <w:trHeight w:val="181"/>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8E5123" w:rsidRPr="00AD1635" w:rsidRDefault="008E5123" w:rsidP="00CA109F">
            <w:pPr>
              <w:spacing w:before="20" w:after="20"/>
              <w:rPr>
                <w:rFonts w:ascii="Arial" w:hAnsi="Arial" w:cs="Arial"/>
                <w:color w:val="000000"/>
                <w:sz w:val="22"/>
                <w:szCs w:val="22"/>
              </w:rPr>
            </w:pPr>
          </w:p>
        </w:tc>
        <w:tc>
          <w:tcPr>
            <w:tcW w:w="1421" w:type="pct"/>
            <w:shd w:val="clear" w:color="auto" w:fill="F2F2F2" w:themeFill="background1" w:themeFillShade="F2"/>
          </w:tcPr>
          <w:p w:rsidR="008E5123" w:rsidRPr="00AD1635" w:rsidRDefault="0073791C" w:rsidP="00CA109F">
            <w:pPr>
              <w:spacing w:before="20" w:after="20"/>
              <w:rPr>
                <w:rFonts w:ascii="Arial" w:hAnsi="Arial" w:cs="Arial"/>
                <w:color w:val="000000"/>
                <w:sz w:val="22"/>
                <w:szCs w:val="22"/>
              </w:rPr>
            </w:pPr>
            <w:sdt>
              <w:sdtPr>
                <w:rPr>
                  <w:rFonts w:ascii="Arial" w:eastAsia="MS Gothic" w:hAnsi="Arial" w:cs="Arial"/>
                  <w:color w:val="000000"/>
                  <w:sz w:val="22"/>
                  <w:szCs w:val="22"/>
                </w:rPr>
                <w:id w:val="-1777482234"/>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817926418"/>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012607659"/>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r>
              <w:rPr>
                <w:rFonts w:ascii="Arial" w:eastAsia="MS Gothic" w:hAnsi="Arial"/>
                <w:color w:val="000000"/>
                <w:sz w:val="22"/>
                <w:szCs w:val="22"/>
                <w:lang w:val="fr"/>
              </w:rPr>
              <w:t xml:space="preserve"> </w:t>
            </w:r>
          </w:p>
        </w:tc>
      </w:tr>
    </w:tbl>
    <w:p w:rsidR="008E5123" w:rsidRDefault="008E5123" w:rsidP="008E5123"/>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7"/>
        <w:gridCol w:w="2881"/>
        <w:gridCol w:w="2534"/>
        <w:gridCol w:w="2534"/>
      </w:tblGrid>
      <w:tr w:rsidR="008E5123" w:rsidRPr="00AD1635" w:rsidTr="00CA109F">
        <w:trPr>
          <w:trHeight w:val="295"/>
        </w:trPr>
        <w:tc>
          <w:tcPr>
            <w:tcW w:w="1079" w:type="pct"/>
            <w:shd w:val="clear" w:color="auto" w:fill="F2F2F2" w:themeFill="background1" w:themeFillShade="F2"/>
            <w:noWrap/>
          </w:tcPr>
          <w:p w:rsidR="008E5123" w:rsidRPr="00AD1635" w:rsidRDefault="008E5123" w:rsidP="00CA109F">
            <w:pPr>
              <w:spacing w:before="20" w:after="20"/>
              <w:rPr>
                <w:rFonts w:ascii="Arial" w:hAnsi="Arial" w:cs="Arial"/>
                <w:b/>
                <w:sz w:val="22"/>
                <w:szCs w:val="22"/>
              </w:rPr>
            </w:pPr>
            <w:r>
              <w:rPr>
                <w:rFonts w:ascii="Arial" w:hAnsi="Arial" w:cs="Arial"/>
                <w:b/>
                <w:bCs/>
                <w:sz w:val="22"/>
                <w:szCs w:val="22"/>
                <w:lang w:val="fr"/>
              </w:rPr>
              <w:t>Recommandation</w:t>
            </w:r>
          </w:p>
          <w:p w:rsidR="008E5123" w:rsidRPr="00AD1635" w:rsidRDefault="008E5123" w:rsidP="00CA109F">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hAnsi="Arial" w:cs="Arial"/>
                <w:b/>
                <w:bCs/>
                <w:color w:val="000000"/>
                <w:sz w:val="22"/>
                <w:szCs w:val="22"/>
                <w:lang w:val="fr"/>
              </w:rPr>
              <w:t xml:space="preserve">Soulever les problèmes critiques qui empêchent la progression du PEV auprès des parties prenantes gouvernementales pertinentes </w:t>
            </w:r>
          </w:p>
        </w:tc>
      </w:tr>
      <w:tr w:rsidR="008E5123" w:rsidRPr="00AD1635" w:rsidTr="00CA109F">
        <w:trPr>
          <w:trHeight w:val="295"/>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8E5123" w:rsidRPr="00AD1635" w:rsidRDefault="008E5123" w:rsidP="00CA109F">
            <w:pPr>
              <w:spacing w:before="20" w:after="20"/>
              <w:rPr>
                <w:rFonts w:ascii="Arial" w:hAnsi="Arial" w:cs="Arial"/>
                <w:b/>
                <w:color w:val="000000"/>
                <w:sz w:val="22"/>
                <w:szCs w:val="22"/>
              </w:rPr>
            </w:pPr>
          </w:p>
          <w:p w:rsidR="008E5123" w:rsidRPr="00AD1635" w:rsidRDefault="008E5123" w:rsidP="00CA109F">
            <w:pPr>
              <w:spacing w:before="20" w:after="20"/>
              <w:rPr>
                <w:rFonts w:ascii="Arial" w:hAnsi="Arial" w:cs="Arial"/>
                <w:b/>
                <w:color w:val="000000"/>
                <w:sz w:val="22"/>
                <w:szCs w:val="22"/>
              </w:rPr>
            </w:pPr>
          </w:p>
          <w:p w:rsidR="008E5123" w:rsidRPr="00AD1635" w:rsidRDefault="008E5123" w:rsidP="00CA109F">
            <w:pPr>
              <w:spacing w:before="20" w:after="20"/>
              <w:rPr>
                <w:rFonts w:ascii="Arial" w:hAnsi="Arial" w:cs="Arial"/>
                <w:color w:val="000000"/>
                <w:sz w:val="22"/>
                <w:szCs w:val="22"/>
              </w:rPr>
            </w:pPr>
          </w:p>
        </w:tc>
        <w:tc>
          <w:tcPr>
            <w:tcW w:w="3921" w:type="pct"/>
            <w:gridSpan w:val="3"/>
            <w:shd w:val="clear" w:color="auto" w:fill="FFFFFF" w:themeFill="background1"/>
          </w:tcPr>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Identifier les parties prenantes gouvernementales pertinentes en mesure d'influencer ou de résoudre directement les problèmes (ex. modifier les politiques existantes, introduire de nouvelles politiques, créer de nouvelles lignes de budget) </w:t>
            </w:r>
          </w:p>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S’aligner sur les responsables du PEV appartenant au ministère de la Santé concernant la collaboration avec les parties prenantes gouvernementales pertinentes. </w:t>
            </w:r>
          </w:p>
          <w:p w:rsidR="008E5123" w:rsidRPr="00AD1635" w:rsidRDefault="008E5123" w:rsidP="00CA109F">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Mettre en place un plan de communication des problèmes et discuter avec les parties prenantes gouvernementales pertinentes</w:t>
            </w:r>
          </w:p>
        </w:tc>
      </w:tr>
      <w:tr w:rsidR="008E5123" w:rsidRPr="00AD1635" w:rsidTr="00CA109F">
        <w:trPr>
          <w:trHeight w:val="181"/>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8E5123" w:rsidRPr="00AD1635" w:rsidRDefault="008E5123" w:rsidP="00CA109F">
            <w:pPr>
              <w:spacing w:before="20" w:after="20"/>
              <w:rPr>
                <w:rFonts w:ascii="Arial" w:hAnsi="Arial" w:cs="Arial"/>
                <w:color w:val="000000"/>
                <w:sz w:val="22"/>
                <w:szCs w:val="22"/>
              </w:rPr>
            </w:pPr>
          </w:p>
        </w:tc>
        <w:tc>
          <w:tcPr>
            <w:tcW w:w="1421" w:type="pct"/>
            <w:shd w:val="clear" w:color="auto" w:fill="F2F2F2" w:themeFill="background1" w:themeFillShade="F2"/>
          </w:tcPr>
          <w:p w:rsidR="008E5123" w:rsidRPr="00AD1635" w:rsidRDefault="0073791C" w:rsidP="00CA109F">
            <w:pPr>
              <w:spacing w:before="20" w:after="20"/>
              <w:rPr>
                <w:rFonts w:ascii="Arial" w:hAnsi="Arial" w:cs="Arial"/>
                <w:color w:val="000000"/>
                <w:sz w:val="22"/>
                <w:szCs w:val="22"/>
              </w:rPr>
            </w:pPr>
            <w:sdt>
              <w:sdtPr>
                <w:rPr>
                  <w:rFonts w:ascii="Arial" w:eastAsia="MS Gothic" w:hAnsi="Arial" w:cs="Arial"/>
                  <w:color w:val="000000"/>
                  <w:sz w:val="22"/>
                  <w:szCs w:val="22"/>
                </w:rPr>
                <w:id w:val="1629197742"/>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689672837"/>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428008351"/>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8E5123" w:rsidRDefault="008E5123" w:rsidP="008E5123"/>
    <w:p w:rsidR="008E5123" w:rsidRPr="008E5123" w:rsidRDefault="008E5123" w:rsidP="008E5123"/>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379"/>
        <w:gridCol w:w="2817"/>
        <w:gridCol w:w="2470"/>
        <w:gridCol w:w="2470"/>
      </w:tblGrid>
      <w:tr w:rsidR="00F17E95" w:rsidRPr="00AD1635" w:rsidTr="00F1548B">
        <w:trPr>
          <w:trHeight w:val="295"/>
        </w:trPr>
        <w:tc>
          <w:tcPr>
            <w:tcW w:w="1079" w:type="pct"/>
            <w:shd w:val="clear" w:color="auto" w:fill="F2F2F2" w:themeFill="background1" w:themeFillShade="F2"/>
            <w:noWrap/>
            <w:vAlign w:val="bottom"/>
          </w:tcPr>
          <w:p w:rsidR="00F17E9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127069" w:rsidRDefault="00127069" w:rsidP="00F1548B">
            <w:pPr>
              <w:spacing w:before="20" w:after="20"/>
              <w:rPr>
                <w:rFonts w:ascii="Arial" w:hAnsi="Arial" w:cs="Arial"/>
                <w:b/>
                <w:sz w:val="22"/>
                <w:szCs w:val="22"/>
              </w:rPr>
            </w:pPr>
            <w:r>
              <w:rPr>
                <w:rFonts w:ascii="Arial" w:hAnsi="Arial" w:cs="Arial"/>
                <w:b/>
                <w:bCs/>
                <w:sz w:val="22"/>
                <w:szCs w:val="22"/>
                <w:lang w:val="fr"/>
              </w:rPr>
              <w:t>(spécifique au soutien</w:t>
            </w:r>
          </w:p>
          <w:p w:rsidR="00F17E95" w:rsidRPr="00AD1635" w:rsidRDefault="00127069" w:rsidP="00127069">
            <w:pPr>
              <w:spacing w:before="20" w:after="20"/>
              <w:rPr>
                <w:rFonts w:ascii="Arial" w:hAnsi="Arial" w:cs="Arial"/>
                <w:b/>
                <w:color w:val="000000"/>
                <w:sz w:val="22"/>
                <w:szCs w:val="22"/>
              </w:rPr>
            </w:pPr>
            <w:r>
              <w:rPr>
                <w:rFonts w:ascii="Arial" w:hAnsi="Arial" w:cs="Arial"/>
                <w:b/>
                <w:bCs/>
                <w:sz w:val="22"/>
                <w:szCs w:val="22"/>
                <w:lang w:val="fr"/>
              </w:rPr>
              <w:t>de Gavi)</w:t>
            </w: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 xml:space="preserve">Vérifier les conclusions et les recommandations issues de la revue du PEV, du PCA et d’autres évaluations (y compris la vérification régulière de la capacité de gestion de l'équipe de PEV) et les transformer en actions </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b/>
                <w:color w:val="000000"/>
                <w:sz w:val="22"/>
                <w:szCs w:val="22"/>
              </w:rPr>
            </w:pPr>
          </w:p>
          <w:p w:rsidR="00F17E95" w:rsidRPr="00AD1635" w:rsidRDefault="00F17E95" w:rsidP="00F1548B">
            <w:pPr>
              <w:spacing w:before="20" w:after="20"/>
              <w:rPr>
                <w:rFonts w:ascii="Arial" w:hAnsi="Arial" w:cs="Arial"/>
                <w:b/>
                <w:color w:val="000000"/>
                <w:sz w:val="22"/>
                <w:szCs w:val="22"/>
              </w:rPr>
            </w:pPr>
          </w:p>
          <w:p w:rsidR="00F17E95" w:rsidRPr="00AD1635" w:rsidRDefault="00F17E95" w:rsidP="00F1548B">
            <w:pPr>
              <w:spacing w:before="20" w:after="20"/>
              <w:rPr>
                <w:rFonts w:ascii="Arial" w:hAnsi="Arial" w:cs="Arial"/>
                <w:b/>
                <w:color w:val="000000"/>
                <w:sz w:val="22"/>
                <w:szCs w:val="22"/>
              </w:rPr>
            </w:pPr>
          </w:p>
          <w:p w:rsidR="00F17E95" w:rsidRPr="00AD1635" w:rsidRDefault="00F17E95" w:rsidP="00F1548B">
            <w:pPr>
              <w:spacing w:before="20" w:after="20"/>
              <w:rPr>
                <w:rFonts w:ascii="Arial" w:hAnsi="Arial" w:cs="Arial"/>
                <w:b/>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Discuter des principales conclusions et recommandations de chaque revue/évaluation et engager une discussion sur les capacités de gestion de l'équipe de PEV (y compris sur les aspects tels que la clarté de la vision et du mandat, la structure organisationnelle, le personnel, les compétences, les outils, les processus et l'environnement favorable)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Identifier les actions concrètes à mener pour que le gouvernement et les partenaires puissent faire face aux défis/goulots d'étranglement identifiés au cours des revues/évaluations</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lastRenderedPageBreak/>
              <w:t>Les aligner sur une hiérarchisation des recommandations à satisfaire</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S'assurer que le gouvernement et les partenaires pertinents définissent des plans d'actions concrets, des activités détaillées, des résultats, un calendrier et une affectation des responsabilités </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lastRenderedPageBreak/>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39678355"/>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240366505"/>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69762946"/>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rPr>
          <w:rFonts w:ascii="Arial" w:hAnsi="Arial" w:cs="Arial"/>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379"/>
        <w:gridCol w:w="2817"/>
        <w:gridCol w:w="2470"/>
        <w:gridCol w:w="2470"/>
      </w:tblGrid>
      <w:tr w:rsidR="00F17E95" w:rsidRPr="00AD1635" w:rsidTr="00F1548B">
        <w:trPr>
          <w:trHeight w:val="295"/>
        </w:trPr>
        <w:tc>
          <w:tcPr>
            <w:tcW w:w="1079" w:type="pct"/>
            <w:shd w:val="clear" w:color="auto" w:fill="F2F2F2" w:themeFill="background1" w:themeFillShade="F2"/>
            <w:noWrap/>
          </w:tcPr>
          <w:p w:rsidR="008E5123" w:rsidRDefault="008E5123" w:rsidP="008E5123">
            <w:pPr>
              <w:spacing w:before="20" w:after="20"/>
              <w:rPr>
                <w:rFonts w:ascii="Arial" w:hAnsi="Arial" w:cs="Arial"/>
                <w:b/>
                <w:sz w:val="22"/>
                <w:szCs w:val="22"/>
              </w:rPr>
            </w:pPr>
            <w:r>
              <w:rPr>
                <w:rFonts w:ascii="Arial" w:hAnsi="Arial" w:cs="Arial"/>
                <w:b/>
                <w:bCs/>
                <w:sz w:val="22"/>
                <w:szCs w:val="22"/>
                <w:lang w:val="fr"/>
              </w:rPr>
              <w:t>Recommandation</w:t>
            </w:r>
          </w:p>
          <w:p w:rsidR="008E5123" w:rsidRDefault="008E5123" w:rsidP="008E5123">
            <w:pPr>
              <w:spacing w:before="20" w:after="20"/>
              <w:rPr>
                <w:rFonts w:ascii="Arial" w:hAnsi="Arial" w:cs="Arial"/>
                <w:b/>
                <w:sz w:val="22"/>
                <w:szCs w:val="22"/>
              </w:rPr>
            </w:pPr>
            <w:r>
              <w:rPr>
                <w:rFonts w:ascii="Arial" w:hAnsi="Arial" w:cs="Arial"/>
                <w:b/>
                <w:bCs/>
                <w:sz w:val="22"/>
                <w:szCs w:val="22"/>
                <w:lang w:val="fr"/>
              </w:rPr>
              <w:t>(spécifique au soutien</w:t>
            </w:r>
          </w:p>
          <w:p w:rsidR="00F17E95" w:rsidRPr="008E5123" w:rsidRDefault="008E5123" w:rsidP="00F1548B">
            <w:pPr>
              <w:spacing w:before="20" w:after="20"/>
              <w:rPr>
                <w:rFonts w:ascii="Arial" w:hAnsi="Arial" w:cs="Arial"/>
                <w:b/>
                <w:color w:val="FF0000"/>
                <w:sz w:val="22"/>
                <w:szCs w:val="22"/>
              </w:rPr>
            </w:pPr>
            <w:r>
              <w:rPr>
                <w:rFonts w:ascii="Arial" w:hAnsi="Arial" w:cs="Arial"/>
                <w:b/>
                <w:bCs/>
                <w:sz w:val="22"/>
                <w:szCs w:val="22"/>
                <w:lang w:val="fr"/>
              </w:rPr>
              <w:t>de Gavi)</w:t>
            </w: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Superviser la progression des principales activités du PEF (y compris la discussion et la validation des fonctions et des étapes du PEF), en s’appuyant sur des observations de l'équipe du PEV et des forums de coordination opérationnels/techniques</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b/>
                <w:color w:val="000000"/>
                <w:sz w:val="22"/>
                <w:szCs w:val="22"/>
              </w:rPr>
            </w:pPr>
          </w:p>
          <w:p w:rsidR="00F17E95" w:rsidRPr="00AD1635" w:rsidRDefault="00F17E95" w:rsidP="00F1548B">
            <w:pPr>
              <w:spacing w:before="20" w:after="20"/>
              <w:rPr>
                <w:rFonts w:ascii="Arial" w:hAnsi="Arial" w:cs="Arial"/>
                <w:b/>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Vérifier les mises à jour des progressions (préparées par les partenaires) sur l'évolution des fonctions du PEF et des étapes semestrielles du PEF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Identifier les goulots d'étranglement et les solutions pour les traiter</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Définir les actions concrètes à prendre par les partenaires pour résoudre les problèmes susceptibles de nuire à la mise en place réussie des activités du PEF, et affecter des responsabilités pour chaque action </w:t>
            </w:r>
          </w:p>
          <w:p w:rsidR="00F17E95" w:rsidRPr="00AD1635" w:rsidRDefault="00F17E95" w:rsidP="00F1548B">
            <w:pPr>
              <w:numPr>
                <w:ilvl w:val="0"/>
                <w:numId w:val="16"/>
              </w:numPr>
              <w:spacing w:before="20" w:after="20"/>
              <w:rPr>
                <w:rFonts w:ascii="Arial" w:hAnsi="Arial" w:cs="Arial"/>
                <w:color w:val="000000"/>
                <w:sz w:val="22"/>
                <w:szCs w:val="22"/>
              </w:rPr>
            </w:pPr>
            <w:r>
              <w:rPr>
                <w:rFonts w:ascii="Arial" w:hAnsi="Arial" w:cs="Arial"/>
                <w:color w:val="000000"/>
                <w:sz w:val="22"/>
                <w:szCs w:val="22"/>
                <w:lang w:val="fr"/>
              </w:rPr>
              <w:t>Suivi du statut et des actions lors des futures réunions du CF</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Lorsque les activités du PEF sont terminées et/ou les étapes franchies, valider de manière officielle (ex. par un vote)</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486667111"/>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951926774"/>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153112627"/>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rPr>
          <w:rFonts w:ascii="Arial" w:hAnsi="Arial" w:cs="Arial"/>
        </w:rPr>
      </w:pPr>
    </w:p>
    <w:p w:rsidR="00F17E95" w:rsidRPr="00AD1635" w:rsidRDefault="00F17E95" w:rsidP="00F17E95">
      <w:pPr>
        <w:pStyle w:val="21minor"/>
        <w:spacing w:before="180" w:after="60"/>
        <w:rPr>
          <w:rFonts w:cs="Arial"/>
          <w:color w:val="5B9BD5" w:themeColor="accent1"/>
          <w:sz w:val="22"/>
          <w:szCs w:val="22"/>
        </w:rPr>
      </w:pPr>
      <w:r>
        <w:rPr>
          <w:rFonts w:cs="Arial"/>
          <w:bCs/>
          <w:color w:val="5B9BD5" w:themeColor="accent1"/>
          <w:sz w:val="22"/>
          <w:szCs w:val="22"/>
          <w:lang w:val="fr"/>
        </w:rPr>
        <w:t>Diffusion des informations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379"/>
        <w:gridCol w:w="2817"/>
        <w:gridCol w:w="2470"/>
        <w:gridCol w:w="2470"/>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38644E" w:rsidRDefault="0038644E" w:rsidP="0038644E">
            <w:pPr>
              <w:spacing w:before="20" w:after="20"/>
              <w:rPr>
                <w:rFonts w:ascii="Arial" w:hAnsi="Arial" w:cs="Arial"/>
                <w:b/>
                <w:sz w:val="22"/>
                <w:szCs w:val="22"/>
              </w:rPr>
            </w:pPr>
            <w:r>
              <w:rPr>
                <w:rFonts w:ascii="Arial" w:hAnsi="Arial" w:cs="Arial"/>
                <w:b/>
                <w:bCs/>
                <w:sz w:val="22"/>
                <w:szCs w:val="22"/>
                <w:lang w:val="fr"/>
              </w:rPr>
              <w:t>(spécifique au soutien</w:t>
            </w:r>
          </w:p>
          <w:p w:rsidR="00F17E95" w:rsidRPr="00AD1635" w:rsidRDefault="0038644E" w:rsidP="0038644E">
            <w:pPr>
              <w:spacing w:before="20" w:after="20"/>
              <w:rPr>
                <w:rFonts w:ascii="Arial" w:hAnsi="Arial" w:cs="Arial"/>
                <w:b/>
                <w:color w:val="000000"/>
                <w:sz w:val="22"/>
                <w:szCs w:val="22"/>
              </w:rPr>
            </w:pPr>
            <w:r>
              <w:rPr>
                <w:rFonts w:ascii="Arial" w:hAnsi="Arial" w:cs="Arial"/>
                <w:b/>
                <w:bCs/>
                <w:sz w:val="22"/>
                <w:szCs w:val="22"/>
                <w:lang w:val="fr"/>
              </w:rPr>
              <w:t>de Gavi)</w:t>
            </w: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Partage des informations particulièrement pertinentes avec le PEV, des membres du CF et de Gavi Alliance</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Partage des informations particulièrement pertinentes avec le PEV, les membres du CF et de Gavi Alliance liés au PEV Les nouvelles stratégies ou politiques concernant les organisations des membres du CF, les nouvelles directives ou les directives mises à jour de Gavi et les nouvelles orientations ou orientations mises à jour de l'OMS sont des exemples d'informations pertinentes à diffuser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Les membres du CF doivent partager les informations pertinentes de chacune des organisations au cours des réunions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505898588"/>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557902301"/>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719098465"/>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pStyle w:val="20major"/>
        <w:rPr>
          <w:rFonts w:cs="Arial"/>
          <w:sz w:val="22"/>
          <w:szCs w:val="22"/>
        </w:rPr>
      </w:pPr>
      <w:r>
        <w:rPr>
          <w:rFonts w:cs="Arial"/>
          <w:bCs/>
          <w:sz w:val="22"/>
          <w:szCs w:val="22"/>
          <w:lang w:val="fr"/>
        </w:rPr>
        <w:t>3. Gouvernance du forum de coordination</w:t>
      </w:r>
    </w:p>
    <w:p w:rsidR="00F17E95" w:rsidRPr="00AD1635" w:rsidRDefault="00F17E95" w:rsidP="00F17E95">
      <w:pPr>
        <w:rPr>
          <w:rFonts w:ascii="Arial" w:hAnsi="Arial" w:cs="Arial"/>
          <w:b/>
          <w:color w:val="5B9BD5" w:themeColor="accent1"/>
          <w:sz w:val="22"/>
          <w:szCs w:val="22"/>
        </w:rPr>
      </w:pPr>
      <w:r>
        <w:rPr>
          <w:rFonts w:ascii="Arial" w:hAnsi="Arial" w:cs="Arial"/>
          <w:b/>
          <w:bCs/>
          <w:color w:val="5B9BD5" w:themeColor="accent1"/>
          <w:sz w:val="22"/>
          <w:szCs w:val="22"/>
          <w:lang w:val="fr"/>
        </w:rPr>
        <w:t>Termes de référence (TR)</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00"/>
        <w:gridCol w:w="2897"/>
        <w:gridCol w:w="2548"/>
        <w:gridCol w:w="2548"/>
      </w:tblGrid>
      <w:tr w:rsidR="00F17E95" w:rsidRPr="00AD1635" w:rsidTr="00F1548B">
        <w:trPr>
          <w:trHeight w:val="295"/>
        </w:trPr>
        <w:tc>
          <w:tcPr>
            <w:tcW w:w="1079" w:type="pct"/>
            <w:shd w:val="clear" w:color="auto" w:fill="F2F2F2" w:themeFill="background1" w:themeFillShade="F2"/>
            <w:noWrap/>
          </w:tcPr>
          <w:p w:rsidR="00F17E95" w:rsidRPr="00AD1635" w:rsidRDefault="00F17E95" w:rsidP="00F1548B">
            <w:pPr>
              <w:spacing w:before="20" w:after="20"/>
              <w:rPr>
                <w:rFonts w:ascii="Arial" w:hAnsi="Arial" w:cs="Arial"/>
                <w:b/>
                <w:color w:val="FF0000"/>
                <w:sz w:val="22"/>
                <w:szCs w:val="22"/>
              </w:rPr>
            </w:pPr>
            <w:r>
              <w:rPr>
                <w:rFonts w:ascii="Arial" w:hAnsi="Arial" w:cs="Arial"/>
                <w:b/>
                <w:bCs/>
                <w:color w:val="FF0000"/>
                <w:sz w:val="22"/>
                <w:szCs w:val="22"/>
                <w:lang w:val="fr"/>
              </w:rPr>
              <w:t>Exigence</w:t>
            </w: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0A7B5B">
            <w:pPr>
              <w:spacing w:before="20" w:after="20"/>
              <w:rPr>
                <w:rFonts w:ascii="Arial" w:hAnsi="Arial" w:cs="Arial"/>
                <w:color w:val="000000"/>
                <w:sz w:val="22"/>
                <w:szCs w:val="22"/>
              </w:rPr>
            </w:pPr>
            <w:r>
              <w:rPr>
                <w:rFonts w:ascii="Arial" w:hAnsi="Arial" w:cs="Arial"/>
                <w:b/>
                <w:bCs/>
                <w:color w:val="000000"/>
                <w:sz w:val="22"/>
                <w:szCs w:val="22"/>
                <w:lang w:val="fr"/>
              </w:rPr>
              <w:lastRenderedPageBreak/>
              <w:t xml:space="preserve">Termes de référence officiels provisoires, validés par et partagés avec tous </w:t>
            </w:r>
            <w:r>
              <w:rPr>
                <w:rFonts w:ascii="Arial" w:hAnsi="Arial" w:cs="Arial"/>
                <w:b/>
                <w:bCs/>
                <w:color w:val="000000"/>
                <w:sz w:val="22"/>
                <w:szCs w:val="22"/>
                <w:lang w:val="fr"/>
              </w:rPr>
              <w:lastRenderedPageBreak/>
              <w:t xml:space="preserve">les membres du CF </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lastRenderedPageBreak/>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0A7B5B" w:rsidP="00F1548B">
            <w:pPr>
              <w:pStyle w:val="ListParagraph"/>
              <w:numPr>
                <w:ilvl w:val="0"/>
                <w:numId w:val="16"/>
              </w:numPr>
              <w:spacing w:before="20" w:after="20"/>
              <w:rPr>
                <w:rFonts w:ascii="Arial" w:hAnsi="Arial" w:cs="Arial"/>
                <w:color w:val="000000"/>
                <w:sz w:val="22"/>
                <w:szCs w:val="22"/>
              </w:rPr>
            </w:pPr>
            <w:r>
              <w:rPr>
                <w:rFonts w:ascii="Arial" w:hAnsi="Arial" w:cs="Arial"/>
                <w:i/>
                <w:iCs/>
                <w:color w:val="FF0000"/>
                <w:sz w:val="24"/>
                <w:szCs w:val="24"/>
                <w:lang w:val="fr"/>
              </w:rPr>
              <w:t xml:space="preserve">[Exigence] </w:t>
            </w:r>
            <w:r>
              <w:rPr>
                <w:rFonts w:ascii="Arial" w:hAnsi="Arial" w:cs="Arial"/>
                <w:color w:val="000000"/>
                <w:sz w:val="22"/>
                <w:szCs w:val="22"/>
                <w:lang w:val="fr"/>
              </w:rPr>
              <w:t xml:space="preserve">Les TR doivent indiquer : </w:t>
            </w:r>
          </w:p>
          <w:p w:rsidR="00F17E95" w:rsidRPr="00AD1635" w:rsidRDefault="00F17E95" w:rsidP="00F1548B">
            <w:pPr>
              <w:pStyle w:val="ListParagraph"/>
              <w:numPr>
                <w:ilvl w:val="1"/>
                <w:numId w:val="23"/>
              </w:numPr>
              <w:spacing w:before="20" w:after="20"/>
              <w:rPr>
                <w:rFonts w:ascii="Arial" w:hAnsi="Arial" w:cs="Arial"/>
                <w:color w:val="000000"/>
                <w:sz w:val="22"/>
                <w:szCs w:val="22"/>
              </w:rPr>
            </w:pPr>
            <w:r>
              <w:rPr>
                <w:rFonts w:ascii="Arial" w:hAnsi="Arial" w:cs="Arial"/>
                <w:color w:val="000000"/>
                <w:sz w:val="22"/>
                <w:szCs w:val="22"/>
                <w:lang w:val="fr"/>
              </w:rPr>
              <w:t>les objectifs et mandats du CF</w:t>
            </w:r>
          </w:p>
          <w:p w:rsidR="00F17E95" w:rsidRPr="00AD1635" w:rsidRDefault="00F17E95" w:rsidP="00F1548B">
            <w:pPr>
              <w:pStyle w:val="ListParagraph"/>
              <w:numPr>
                <w:ilvl w:val="1"/>
                <w:numId w:val="23"/>
              </w:numPr>
              <w:spacing w:before="20" w:after="20"/>
              <w:rPr>
                <w:rFonts w:ascii="Arial" w:hAnsi="Arial" w:cs="Arial"/>
                <w:color w:val="000000"/>
                <w:sz w:val="22"/>
                <w:szCs w:val="22"/>
              </w:rPr>
            </w:pPr>
            <w:r>
              <w:rPr>
                <w:rFonts w:ascii="Arial" w:hAnsi="Arial" w:cs="Arial"/>
                <w:color w:val="000000"/>
                <w:sz w:val="22"/>
                <w:szCs w:val="22"/>
                <w:lang w:val="fr"/>
              </w:rPr>
              <w:t xml:space="preserve">la composition de l'affiliation, le processus de sélection et les règles d'affiliation (ex. attentes en termes de présence et de participation, limites des termes) </w:t>
            </w:r>
          </w:p>
          <w:p w:rsidR="00F17E95" w:rsidRPr="00AD1635" w:rsidRDefault="00F17E95" w:rsidP="00F1548B">
            <w:pPr>
              <w:pStyle w:val="ListParagraph"/>
              <w:numPr>
                <w:ilvl w:val="1"/>
                <w:numId w:val="23"/>
              </w:numPr>
              <w:spacing w:before="20" w:after="20"/>
              <w:rPr>
                <w:rFonts w:ascii="Arial" w:hAnsi="Arial" w:cs="Arial"/>
                <w:color w:val="000000"/>
                <w:sz w:val="22"/>
                <w:szCs w:val="22"/>
              </w:rPr>
            </w:pPr>
            <w:r>
              <w:rPr>
                <w:rFonts w:ascii="Arial" w:hAnsi="Arial" w:cs="Arial"/>
                <w:color w:val="000000"/>
                <w:sz w:val="22"/>
                <w:szCs w:val="22"/>
                <w:lang w:val="fr"/>
              </w:rPr>
              <w:t>les règles de la réunion (fréquence et dates des réunions)</w:t>
            </w:r>
          </w:p>
          <w:p w:rsidR="00F17E95" w:rsidRPr="00AD1635" w:rsidRDefault="00F17E95" w:rsidP="00F1548B">
            <w:pPr>
              <w:pStyle w:val="ListParagraph"/>
              <w:numPr>
                <w:ilvl w:val="1"/>
                <w:numId w:val="23"/>
              </w:numPr>
              <w:spacing w:before="20" w:after="20"/>
              <w:rPr>
                <w:rFonts w:ascii="Arial" w:hAnsi="Arial" w:cs="Arial"/>
                <w:color w:val="000000"/>
                <w:sz w:val="22"/>
                <w:szCs w:val="22"/>
              </w:rPr>
            </w:pPr>
            <w:r>
              <w:rPr>
                <w:rFonts w:ascii="Arial" w:hAnsi="Arial" w:cs="Arial"/>
                <w:color w:val="000000"/>
                <w:sz w:val="22"/>
                <w:szCs w:val="22"/>
                <w:lang w:val="fr"/>
              </w:rPr>
              <w:t>les procédures de prises de décisions (y compris le quorum, la présence du président, les règles du vote pour la validation des différents types de décisions)</w:t>
            </w:r>
          </w:p>
          <w:p w:rsidR="00F17E95" w:rsidRPr="00AD1635" w:rsidRDefault="00F17E95" w:rsidP="00F1548B">
            <w:pPr>
              <w:pStyle w:val="ListParagraph"/>
              <w:numPr>
                <w:ilvl w:val="1"/>
                <w:numId w:val="23"/>
              </w:numPr>
              <w:spacing w:before="20" w:after="20"/>
              <w:rPr>
                <w:rFonts w:ascii="Arial" w:hAnsi="Arial" w:cs="Arial"/>
                <w:color w:val="000000"/>
                <w:sz w:val="22"/>
                <w:szCs w:val="22"/>
              </w:rPr>
            </w:pPr>
            <w:r>
              <w:rPr>
                <w:rFonts w:ascii="Arial" w:hAnsi="Arial" w:cs="Arial"/>
                <w:color w:val="000000"/>
                <w:sz w:val="22"/>
                <w:szCs w:val="22"/>
                <w:lang w:val="fr"/>
              </w:rPr>
              <w:t>les fonctions de soutien (y compris les personnes responsables)</w:t>
            </w:r>
          </w:p>
          <w:p w:rsidR="00F17E95" w:rsidRPr="00AD1635" w:rsidRDefault="00F17E95" w:rsidP="00F1548B">
            <w:pPr>
              <w:pStyle w:val="ListParagraph"/>
              <w:numPr>
                <w:ilvl w:val="1"/>
                <w:numId w:val="23"/>
              </w:numPr>
              <w:spacing w:before="20" w:after="20"/>
              <w:rPr>
                <w:rFonts w:ascii="Arial" w:hAnsi="Arial" w:cs="Arial"/>
                <w:color w:val="000000"/>
                <w:sz w:val="22"/>
                <w:szCs w:val="22"/>
              </w:rPr>
            </w:pPr>
            <w:r>
              <w:rPr>
                <w:rFonts w:ascii="Arial" w:hAnsi="Arial" w:cs="Arial"/>
                <w:color w:val="000000"/>
                <w:sz w:val="22"/>
                <w:szCs w:val="22"/>
                <w:lang w:val="fr"/>
              </w:rPr>
              <w:t>les rôles et la structure organisationnelle du secrétariat du forum de coordination (ou organisme équivalent)</w:t>
            </w:r>
          </w:p>
          <w:p w:rsidR="00F17E95" w:rsidRPr="00AD1635" w:rsidRDefault="00F17E95" w:rsidP="00F1548B">
            <w:pPr>
              <w:pStyle w:val="ListParagraph"/>
              <w:numPr>
                <w:ilvl w:val="1"/>
                <w:numId w:val="23"/>
              </w:numPr>
              <w:spacing w:before="20" w:after="20"/>
              <w:rPr>
                <w:rFonts w:ascii="Arial" w:hAnsi="Arial" w:cs="Arial"/>
                <w:color w:val="000000"/>
                <w:sz w:val="22"/>
                <w:szCs w:val="22"/>
              </w:rPr>
            </w:pPr>
            <w:r>
              <w:rPr>
                <w:rFonts w:ascii="Arial" w:hAnsi="Arial" w:cs="Arial"/>
                <w:color w:val="000000"/>
                <w:sz w:val="22"/>
                <w:szCs w:val="22"/>
                <w:lang w:val="fr"/>
              </w:rPr>
              <w:t>les termes de référence pour les comités et/ou les groupes de travail (le cas échéant)</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les termes mis à jour le cas échéant</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les termes mis à jour partagés et signés par tous les membres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b/>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676016761"/>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729991822"/>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472855516"/>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r>
              <w:rPr>
                <w:rFonts w:ascii="Arial" w:eastAsia="MS Gothic" w:hAnsi="Arial"/>
                <w:color w:val="000000"/>
                <w:sz w:val="22"/>
                <w:szCs w:val="22"/>
                <w:lang w:val="fr"/>
              </w:rPr>
              <w:t xml:space="preserve"> </w:t>
            </w:r>
          </w:p>
        </w:tc>
      </w:tr>
    </w:tbl>
    <w:p w:rsidR="00F17E95" w:rsidRPr="00AD1635" w:rsidRDefault="00F17E95" w:rsidP="00F17E95">
      <w:pPr>
        <w:rPr>
          <w:rFonts w:ascii="Arial" w:hAnsi="Arial" w:cs="Arial"/>
        </w:rPr>
      </w:pPr>
    </w:p>
    <w:p w:rsidR="00F17E95" w:rsidRPr="00AD1635" w:rsidRDefault="00F17E95" w:rsidP="00F17E95">
      <w:pPr>
        <w:rPr>
          <w:rFonts w:ascii="Arial" w:hAnsi="Arial" w:cs="Arial"/>
          <w:b/>
          <w:color w:val="5B9BD5" w:themeColor="accent1"/>
          <w:sz w:val="22"/>
          <w:szCs w:val="22"/>
        </w:rPr>
      </w:pPr>
      <w:r>
        <w:rPr>
          <w:rFonts w:ascii="Arial" w:hAnsi="Arial" w:cs="Arial"/>
          <w:b/>
          <w:bCs/>
          <w:color w:val="5B9BD5" w:themeColor="accent1"/>
          <w:sz w:val="22"/>
          <w:szCs w:val="22"/>
          <w:lang w:val="fr"/>
        </w:rPr>
        <w:t>Règles de la réunion</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98"/>
        <w:gridCol w:w="2897"/>
        <w:gridCol w:w="2548"/>
        <w:gridCol w:w="2550"/>
      </w:tblGrid>
      <w:tr w:rsidR="00F17E95" w:rsidRPr="00AD1635" w:rsidTr="00F1548B">
        <w:trPr>
          <w:trHeight w:val="295"/>
        </w:trPr>
        <w:tc>
          <w:tcPr>
            <w:tcW w:w="1078"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000000"/>
                <w:sz w:val="22"/>
                <w:szCs w:val="22"/>
              </w:rPr>
            </w:pPr>
          </w:p>
        </w:tc>
        <w:tc>
          <w:tcPr>
            <w:tcW w:w="3922"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Respecter la fréquence et les dates des réunions, telles que définies dans les TR, planifiées à l'avance et alignées sur les principaux évènements du cycle de subventions ; planifier des réunions supplémentaires ponctuelles le cas échéant (ex. validations clés)</w:t>
            </w:r>
          </w:p>
        </w:tc>
      </w:tr>
      <w:tr w:rsidR="00F17E95" w:rsidRPr="00AD1635" w:rsidTr="00F1548B">
        <w:trPr>
          <w:trHeight w:val="295"/>
        </w:trPr>
        <w:tc>
          <w:tcPr>
            <w:tcW w:w="1078"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2"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Respecter la fréquence des réunions indiquée dans les TR (suggestion : au moins 4 réunions par an)</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Planifier les réunions à l'avance (suggestion : au moins 2 mois)</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Aligner les dates des réunions avec les principaux évènements du cycle de subventions Gavi (ex. demande de subvention HSIS/soutien aux vaccins nouveaux et sous-utilisés, évaluation conjointe)</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Planifier des réunions ponctuelles le cas échéant (ex. validations clés)</w:t>
            </w:r>
          </w:p>
        </w:tc>
      </w:tr>
      <w:tr w:rsidR="00F17E95" w:rsidRPr="00AD1635" w:rsidTr="00F1548B">
        <w:trPr>
          <w:trHeight w:val="181"/>
        </w:trPr>
        <w:tc>
          <w:tcPr>
            <w:tcW w:w="1078"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b/>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2041126687"/>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2016135316"/>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845977783"/>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Default="00F17E95" w:rsidP="00F17E95">
      <w:pPr>
        <w:rPr>
          <w:rFonts w:ascii="Arial" w:hAnsi="Arial" w:cs="Arial"/>
          <w:b/>
          <w:color w:val="5B9BD5" w:themeColor="accent1"/>
          <w:sz w:val="22"/>
          <w:szCs w:val="22"/>
        </w:rPr>
      </w:pPr>
    </w:p>
    <w:p w:rsidR="00F17E95" w:rsidRPr="00AD1635" w:rsidRDefault="00F17E95" w:rsidP="00F17E95">
      <w:pPr>
        <w:rPr>
          <w:rFonts w:ascii="Arial" w:hAnsi="Arial" w:cs="Arial"/>
          <w:b/>
          <w:color w:val="5B9BD5" w:themeColor="accent1"/>
          <w:sz w:val="22"/>
          <w:szCs w:val="22"/>
        </w:rPr>
      </w:pPr>
      <w:r>
        <w:rPr>
          <w:rFonts w:ascii="Arial" w:hAnsi="Arial" w:cs="Arial"/>
          <w:b/>
          <w:bCs/>
          <w:color w:val="5B9BD5" w:themeColor="accent1"/>
          <w:sz w:val="22"/>
          <w:szCs w:val="22"/>
          <w:lang w:val="fr"/>
        </w:rPr>
        <w:t>Procédure de prise de décision</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7"/>
        <w:gridCol w:w="2881"/>
        <w:gridCol w:w="2534"/>
        <w:gridCol w:w="2534"/>
      </w:tblGrid>
      <w:tr w:rsidR="00F17E95" w:rsidRPr="00AD1635" w:rsidTr="00F1548B">
        <w:trPr>
          <w:trHeight w:val="295"/>
        </w:trPr>
        <w:tc>
          <w:tcPr>
            <w:tcW w:w="1079" w:type="pct"/>
            <w:shd w:val="clear" w:color="auto" w:fill="F2F2F2" w:themeFill="background1" w:themeFillShade="F2"/>
            <w:noWrap/>
          </w:tcPr>
          <w:p w:rsidR="00F17E95" w:rsidRPr="00AD1635" w:rsidRDefault="00F17E95" w:rsidP="00F1548B">
            <w:pPr>
              <w:spacing w:before="20" w:after="20"/>
              <w:rPr>
                <w:rFonts w:ascii="Arial" w:hAnsi="Arial" w:cs="Arial"/>
                <w:b/>
                <w:color w:val="FF0000"/>
                <w:sz w:val="22"/>
                <w:szCs w:val="22"/>
              </w:rPr>
            </w:pPr>
            <w:r>
              <w:rPr>
                <w:rFonts w:ascii="Arial" w:hAnsi="Arial" w:cs="Arial"/>
                <w:b/>
                <w:bCs/>
                <w:color w:val="FF0000"/>
                <w:sz w:val="22"/>
                <w:szCs w:val="22"/>
                <w:lang w:val="fr"/>
              </w:rPr>
              <w:t>Exigence</w:t>
            </w: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Respecter le quorum tel que défini dans les TR</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Respecter le quorum (présence d'un nombre minimum de membres au cours des réunions du CF pour prendre des décisions, par ex. 75 %) tel que défini dans les TR </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849687128"/>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570024993"/>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504404798"/>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rPr>
          <w:rFonts w:ascii="Arial" w:hAnsi="Arial" w:cs="Arial"/>
          <w:b/>
          <w:color w:val="5B9BD5" w:themeColor="accent1"/>
          <w:sz w:val="22"/>
          <w:szCs w:val="22"/>
        </w:rPr>
      </w:pPr>
    </w:p>
    <w:p w:rsidR="00F17E95" w:rsidRPr="00AD1635" w:rsidRDefault="00F17E95" w:rsidP="00F17E95">
      <w:pPr>
        <w:rPr>
          <w:rFonts w:ascii="Arial" w:hAnsi="Arial" w:cs="Arial"/>
          <w:b/>
          <w:color w:val="5B9BD5" w:themeColor="accent1"/>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87"/>
        <w:gridCol w:w="2881"/>
        <w:gridCol w:w="2534"/>
        <w:gridCol w:w="2534"/>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FF0000"/>
                <w:sz w:val="22"/>
                <w:szCs w:val="22"/>
              </w:rPr>
            </w:pP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Procédure de suivi de la prise de décision telle que définie dans les TR</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Exiger la présence du président (ou d'un représentant approuvé) pour prendre une décision</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Définir les règles du vote pour la validation des différents types de décisions. Par exemple, répartition définie des votes entre les membres pour assurer un équilibre équitable des voix (en plafonnant par exemple les votes des donateurs et en garantissant un nombre minimum de votes à la société civile), part minimum de votes pour prendre différents types de décisions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1290857217"/>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521961"/>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817095416"/>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rPr>
          <w:rFonts w:ascii="Arial" w:hAnsi="Arial" w:cs="Arial"/>
        </w:rPr>
      </w:pPr>
    </w:p>
    <w:p w:rsidR="00F17E95" w:rsidRPr="00AD1635" w:rsidRDefault="00F17E95" w:rsidP="00F17E95">
      <w:pPr>
        <w:rPr>
          <w:rFonts w:ascii="Arial" w:hAnsi="Arial" w:cs="Arial"/>
          <w:b/>
          <w:color w:val="5B9BD5" w:themeColor="accent1"/>
          <w:sz w:val="22"/>
          <w:szCs w:val="22"/>
        </w:rPr>
      </w:pPr>
      <w:r>
        <w:rPr>
          <w:rFonts w:ascii="Arial" w:hAnsi="Arial" w:cs="Arial"/>
          <w:b/>
          <w:bCs/>
          <w:color w:val="5B9BD5" w:themeColor="accent1"/>
          <w:sz w:val="22"/>
          <w:szCs w:val="22"/>
          <w:lang w:val="fr"/>
        </w:rPr>
        <w:t xml:space="preserve">Fonctions supports </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00"/>
        <w:gridCol w:w="2897"/>
        <w:gridCol w:w="2548"/>
        <w:gridCol w:w="2548"/>
      </w:tblGrid>
      <w:tr w:rsidR="00F17E95" w:rsidRPr="00AD1635" w:rsidTr="00F1548B">
        <w:trPr>
          <w:trHeight w:val="295"/>
        </w:trPr>
        <w:tc>
          <w:tcPr>
            <w:tcW w:w="1079" w:type="pct"/>
            <w:shd w:val="clear" w:color="auto" w:fill="F2F2F2" w:themeFill="background1" w:themeFillShade="F2"/>
            <w:noWrap/>
          </w:tcPr>
          <w:p w:rsidR="00F17E95" w:rsidRPr="00AD1635" w:rsidRDefault="00F17E95" w:rsidP="00F1548B">
            <w:pPr>
              <w:spacing w:before="20" w:after="20"/>
              <w:rPr>
                <w:rFonts w:ascii="Arial" w:hAnsi="Arial" w:cs="Arial"/>
                <w:b/>
                <w:color w:val="FF0000"/>
                <w:sz w:val="22"/>
                <w:szCs w:val="22"/>
              </w:rPr>
            </w:pPr>
            <w:r>
              <w:rPr>
                <w:rFonts w:ascii="Arial" w:hAnsi="Arial" w:cs="Arial"/>
                <w:b/>
                <w:bCs/>
                <w:color w:val="FF0000"/>
                <w:sz w:val="22"/>
                <w:szCs w:val="22"/>
                <w:lang w:val="fr"/>
              </w:rPr>
              <w:t>Exigence</w:t>
            </w: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hAnsi="Arial" w:cs="Arial"/>
                <w:b/>
                <w:bCs/>
                <w:color w:val="000000"/>
                <w:sz w:val="22"/>
                <w:szCs w:val="22"/>
                <w:lang w:val="fr"/>
              </w:rPr>
              <w:t>Rédiger un procès-verbal pour chaque réunion et le partager avec tous les membres du CF dans un délai défini après une réunion. Le procès-verbal doit inclure la liste des membres présents à la réunion et l'atteinte ou non du quorum</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 xml:space="preserve">Rédiger un procès-verbal à chaque réunion, en s’appuyant sur un modèle défini </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Partager le procès-verbal avec tous les membres du CF à la suite de la réunion, dans un délai défini après la réunion (ex. 5 jours ouvrables)</w:t>
            </w:r>
          </w:p>
          <w:p w:rsidR="00F17E95" w:rsidRPr="00AD1635" w:rsidRDefault="00F17E95" w:rsidP="00F1548B">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Le procès-verbal de la réunion doit inclure la liste des membres présents à la réunion et l'atteinte ou non du quorum</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Auto-évaluation</w:t>
            </w:r>
          </w:p>
          <w:p w:rsidR="00F17E95" w:rsidRPr="00AD1635" w:rsidRDefault="00F17E95" w:rsidP="00F1548B">
            <w:pPr>
              <w:spacing w:before="20" w:after="20"/>
              <w:rPr>
                <w:rFonts w:ascii="Arial" w:hAnsi="Arial" w:cs="Arial"/>
                <w:b/>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461318197"/>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1005521119"/>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293802724"/>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rPr>
          <w:rFonts w:ascii="Arial" w:hAnsi="Arial" w:cs="Arial"/>
          <w:b/>
          <w:color w:val="5B9BD5" w:themeColor="accent1"/>
          <w:sz w:val="22"/>
          <w:szCs w:val="22"/>
        </w:rPr>
      </w:pP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00"/>
        <w:gridCol w:w="2897"/>
        <w:gridCol w:w="2548"/>
        <w:gridCol w:w="254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rPr>
            </w:pPr>
            <w:r>
              <w:rPr>
                <w:rFonts w:ascii="Arial" w:hAnsi="Arial" w:cs="Arial"/>
                <w:b/>
                <w:bCs/>
                <w:sz w:val="22"/>
                <w:szCs w:val="22"/>
                <w:lang w:val="fr"/>
              </w:rPr>
              <w:t>Recommandation</w:t>
            </w:r>
          </w:p>
          <w:p w:rsidR="00F17E95" w:rsidRPr="00AD1635" w:rsidRDefault="00F17E95" w:rsidP="00F1548B">
            <w:pPr>
              <w:spacing w:before="20" w:after="20"/>
              <w:rPr>
                <w:rFonts w:ascii="Arial" w:hAnsi="Arial" w:cs="Arial"/>
                <w:b/>
                <w:color w:val="000000"/>
                <w:sz w:val="22"/>
                <w:szCs w:val="22"/>
              </w:rPr>
            </w:pPr>
          </w:p>
        </w:tc>
        <w:tc>
          <w:tcPr>
            <w:tcW w:w="3921" w:type="pct"/>
            <w:gridSpan w:val="3"/>
            <w:shd w:val="clear" w:color="auto" w:fill="F2F2F2" w:themeFill="background1" w:themeFillShade="F2"/>
          </w:tcPr>
          <w:p w:rsidR="00F17E95" w:rsidRPr="00AD1635" w:rsidRDefault="00904C1D" w:rsidP="00F1548B">
            <w:pPr>
              <w:spacing w:before="20" w:after="20"/>
              <w:rPr>
                <w:rFonts w:ascii="Arial" w:hAnsi="Arial" w:cs="Arial"/>
                <w:b/>
                <w:color w:val="000000"/>
                <w:sz w:val="22"/>
                <w:szCs w:val="22"/>
              </w:rPr>
            </w:pPr>
            <w:r>
              <w:rPr>
                <w:rFonts w:ascii="Arial" w:hAnsi="Arial" w:cs="Arial"/>
                <w:b/>
                <w:bCs/>
                <w:color w:val="000000"/>
                <w:sz w:val="22"/>
                <w:szCs w:val="22"/>
                <w:lang w:val="fr"/>
              </w:rPr>
              <w:t>Consacrer du personnel de l'équipe de PEV (y compris si possible un responsable du PEV) pour mener les activités de secrétariat appuyant le CF</w:t>
            </w:r>
          </w:p>
          <w:p w:rsidR="00F17E95" w:rsidRPr="00AD1635" w:rsidRDefault="00F17E95" w:rsidP="00F1548B">
            <w:pPr>
              <w:spacing w:before="20" w:after="20"/>
              <w:rPr>
                <w:rFonts w:ascii="Arial" w:hAnsi="Arial" w:cs="Arial"/>
                <w:b/>
                <w:color w:val="000000"/>
                <w:sz w:val="22"/>
                <w:szCs w:val="22"/>
              </w:rPr>
            </w:pP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t>Description</w:t>
            </w:r>
          </w:p>
          <w:p w:rsidR="00F17E95" w:rsidRPr="00AD1635" w:rsidRDefault="00F17E95" w:rsidP="00F1548B">
            <w:pPr>
              <w:spacing w:before="20" w:after="20"/>
              <w:rPr>
                <w:rFonts w:ascii="Arial" w:hAnsi="Arial" w:cs="Arial"/>
                <w:color w:val="000000"/>
                <w:sz w:val="22"/>
                <w:szCs w:val="22"/>
              </w:rPr>
            </w:pPr>
          </w:p>
          <w:p w:rsidR="00F17E95" w:rsidRPr="00AD1635" w:rsidRDefault="00F17E95" w:rsidP="00F1548B">
            <w:pPr>
              <w:spacing w:before="20" w:after="20"/>
              <w:rPr>
                <w:rFonts w:ascii="Arial" w:hAnsi="Arial" w:cs="Arial"/>
                <w:color w:val="000000"/>
                <w:sz w:val="22"/>
                <w:szCs w:val="22"/>
              </w:rPr>
            </w:pPr>
          </w:p>
        </w:tc>
        <w:tc>
          <w:tcPr>
            <w:tcW w:w="3921" w:type="pct"/>
            <w:gridSpan w:val="3"/>
            <w:shd w:val="clear" w:color="auto" w:fill="FFFFFF" w:themeFill="background1"/>
          </w:tcPr>
          <w:p w:rsidR="00F17E95" w:rsidRDefault="00F17E95" w:rsidP="005F0E03">
            <w:pPr>
              <w:pStyle w:val="ListParagraph"/>
              <w:numPr>
                <w:ilvl w:val="0"/>
                <w:numId w:val="16"/>
              </w:numPr>
              <w:spacing w:before="20" w:after="20"/>
              <w:rPr>
                <w:rFonts w:ascii="Arial" w:hAnsi="Arial" w:cs="Arial"/>
                <w:color w:val="000000"/>
                <w:sz w:val="22"/>
                <w:szCs w:val="22"/>
              </w:rPr>
            </w:pPr>
            <w:r>
              <w:rPr>
                <w:rFonts w:ascii="Arial" w:hAnsi="Arial" w:cs="Arial"/>
                <w:color w:val="000000"/>
                <w:sz w:val="22"/>
                <w:szCs w:val="22"/>
                <w:lang w:val="fr"/>
              </w:rPr>
              <w:t>Personnel consacré au soutien suivant :</w:t>
            </w:r>
          </w:p>
          <w:p w:rsidR="005F0E03" w:rsidRPr="00AD1635" w:rsidRDefault="005F0E03" w:rsidP="005F0E03">
            <w:pPr>
              <w:pStyle w:val="ListParagraph"/>
              <w:numPr>
                <w:ilvl w:val="1"/>
                <w:numId w:val="31"/>
              </w:numPr>
              <w:spacing w:before="20" w:after="20"/>
              <w:rPr>
                <w:rFonts w:ascii="Arial" w:hAnsi="Arial" w:cs="Arial"/>
                <w:color w:val="000000"/>
                <w:sz w:val="22"/>
                <w:szCs w:val="22"/>
              </w:rPr>
            </w:pPr>
            <w:r>
              <w:rPr>
                <w:rFonts w:ascii="Arial" w:hAnsi="Arial" w:cs="Arial"/>
                <w:color w:val="000000"/>
                <w:sz w:val="22"/>
                <w:szCs w:val="22"/>
                <w:lang w:val="fr"/>
              </w:rPr>
              <w:t xml:space="preserve">activités administratives (avec des membres dévoués de l'équipe de PEV en tant que responsables), par ex. planification des réunions (lieu, date, invitation), la collecte et le partage des documents à lire, le partage de l'ordre du jour, la logistique de la réunion (salle, boissons, nourriture), la création de la transparence concernant la présence et les décisions clés </w:t>
            </w:r>
          </w:p>
          <w:p w:rsidR="005F0E03" w:rsidRPr="00AD1635" w:rsidRDefault="005F0E03" w:rsidP="005F0E03">
            <w:pPr>
              <w:pStyle w:val="ListParagraph"/>
              <w:numPr>
                <w:ilvl w:val="1"/>
                <w:numId w:val="31"/>
              </w:numPr>
              <w:spacing w:before="20" w:after="20"/>
              <w:rPr>
                <w:rFonts w:ascii="Arial" w:hAnsi="Arial" w:cs="Arial"/>
                <w:color w:val="000000"/>
                <w:sz w:val="22"/>
                <w:szCs w:val="22"/>
              </w:rPr>
            </w:pPr>
            <w:r>
              <w:rPr>
                <w:rFonts w:ascii="Arial" w:hAnsi="Arial" w:cs="Arial"/>
                <w:color w:val="000000"/>
                <w:sz w:val="22"/>
                <w:szCs w:val="22"/>
                <w:lang w:val="fr"/>
              </w:rPr>
              <w:t xml:space="preserve">activités liées au contenu (le responsable du PEV ou le remplaçant ayant le rôle de responsable), ex. mise en place de l'ordre du jour et des documents à lire au préalable, conception d'un document de réunion cohérent, suivi des décisions prises (éventuellement à l'aide d'un tableau de bord)  </w:t>
            </w:r>
          </w:p>
          <w:p w:rsidR="005F0E03" w:rsidRPr="005F0E03" w:rsidRDefault="005F0E03" w:rsidP="005F0E03">
            <w:pPr>
              <w:pStyle w:val="ListParagraph"/>
              <w:numPr>
                <w:ilvl w:val="0"/>
                <w:numId w:val="16"/>
              </w:numPr>
              <w:spacing w:before="20" w:after="20"/>
              <w:rPr>
                <w:rFonts w:ascii="Arial" w:hAnsi="Arial" w:cs="Arial"/>
                <w:color w:val="000000"/>
                <w:sz w:val="22"/>
                <w:szCs w:val="22"/>
              </w:rPr>
            </w:pPr>
            <w:r>
              <w:rPr>
                <w:rFonts w:ascii="Arial" w:eastAsia="Arial" w:hAnsi="Arial" w:cs="Arial"/>
                <w:sz w:val="22"/>
                <w:szCs w:val="22"/>
                <w:lang w:val="fr"/>
              </w:rPr>
              <w:t>Le secrétariat du forum de coordination ou autre groupe consacré au soutien du forum de coordination est financé par le gouvernement</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rPr>
            </w:pPr>
            <w:r>
              <w:rPr>
                <w:rFonts w:ascii="Arial" w:hAnsi="Arial" w:cs="Arial"/>
                <w:b/>
                <w:bCs/>
                <w:color w:val="000000"/>
                <w:sz w:val="22"/>
                <w:szCs w:val="22"/>
                <w:lang w:val="fr"/>
              </w:rPr>
              <w:lastRenderedPageBreak/>
              <w:t>Auto-évaluation</w:t>
            </w:r>
          </w:p>
          <w:p w:rsidR="00F17E95" w:rsidRPr="00AD1635" w:rsidRDefault="00F17E95" w:rsidP="00F1548B">
            <w:pPr>
              <w:spacing w:before="20" w:after="20"/>
              <w:rPr>
                <w:rFonts w:ascii="Arial" w:hAnsi="Arial" w:cs="Arial"/>
                <w:b/>
                <w:color w:val="000000"/>
                <w:sz w:val="22"/>
                <w:szCs w:val="22"/>
              </w:rPr>
            </w:pPr>
          </w:p>
        </w:tc>
        <w:tc>
          <w:tcPr>
            <w:tcW w:w="1421" w:type="pct"/>
            <w:shd w:val="clear" w:color="auto" w:fill="F2F2F2" w:themeFill="background1" w:themeFillShade="F2"/>
          </w:tcPr>
          <w:p w:rsidR="00F17E95" w:rsidRPr="00AD1635" w:rsidRDefault="0073791C" w:rsidP="00F1548B">
            <w:pPr>
              <w:spacing w:before="20" w:after="20"/>
              <w:rPr>
                <w:rFonts w:ascii="Arial" w:hAnsi="Arial" w:cs="Arial"/>
                <w:color w:val="000000"/>
                <w:sz w:val="22"/>
                <w:szCs w:val="22"/>
              </w:rPr>
            </w:pPr>
            <w:sdt>
              <w:sdtPr>
                <w:rPr>
                  <w:rFonts w:ascii="Arial" w:eastAsia="MS Gothic" w:hAnsi="Arial" w:cs="Arial"/>
                  <w:color w:val="000000"/>
                  <w:sz w:val="22"/>
                  <w:szCs w:val="22"/>
                </w:rPr>
                <w:id w:val="352005639"/>
              </w:sdtPr>
              <w:sdtEndPr/>
              <w:sdtContent>
                <w:r w:rsidR="0078120A">
                  <w:rPr>
                    <w:rFonts w:ascii="Segoe UI Symbol" w:eastAsia="MS Gothic" w:hAnsi="Segoe UI Symbol" w:cs="Segoe UI Symbol"/>
                    <w:color w:val="000000"/>
                    <w:sz w:val="22"/>
                    <w:szCs w:val="22"/>
                    <w:lang w:val="fr"/>
                  </w:rPr>
                  <w:t>☐</w:t>
                </w:r>
              </w:sdtContent>
            </w:sdt>
            <w:r w:rsidR="0078120A">
              <w:rPr>
                <w:rFonts w:ascii="Arial" w:eastAsia="MS Gothic" w:hAnsi="Arial"/>
                <w:color w:val="000000"/>
                <w:sz w:val="22"/>
                <w:szCs w:val="22"/>
                <w:lang w:val="fr"/>
              </w:rPr>
              <w:t xml:space="preserve">  </w:t>
            </w:r>
            <w:r w:rsidR="0078120A">
              <w:rPr>
                <w:rFonts w:ascii="Arial" w:eastAsia="MS Gothic" w:hAnsi="Arial"/>
                <w:b/>
                <w:bCs/>
                <w:color w:val="000000"/>
                <w:sz w:val="22"/>
                <w:szCs w:val="22"/>
                <w:lang w:val="fr"/>
              </w:rPr>
              <w:t>Totalement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491075104"/>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Partiellement atteinte</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rPr>
            </w:pPr>
            <w:r>
              <w:rPr>
                <w:rFonts w:ascii="Arial" w:eastAsia="MS Gothic" w:hAnsi="Arial"/>
                <w:color w:val="000000"/>
                <w:sz w:val="22"/>
                <w:szCs w:val="22"/>
                <w:lang w:val="fr"/>
              </w:rPr>
              <w:t xml:space="preserve"> </w:t>
            </w:r>
            <w:sdt>
              <w:sdtPr>
                <w:rPr>
                  <w:rFonts w:ascii="Arial" w:eastAsia="MS Gothic" w:hAnsi="Arial" w:cs="Arial"/>
                  <w:color w:val="000000"/>
                  <w:sz w:val="22"/>
                  <w:szCs w:val="22"/>
                </w:rPr>
                <w:id w:val="-903596854"/>
              </w:sdtPr>
              <w:sdtEndPr/>
              <w:sdtContent>
                <w:r>
                  <w:rPr>
                    <w:rFonts w:ascii="Segoe UI Symbol" w:eastAsia="MS Gothic" w:hAnsi="Segoe UI Symbol" w:cs="Segoe UI Symbol"/>
                    <w:color w:val="000000"/>
                    <w:sz w:val="22"/>
                    <w:szCs w:val="22"/>
                    <w:lang w:val="fr"/>
                  </w:rPr>
                  <w:t>☐</w:t>
                </w:r>
              </w:sdtContent>
            </w:sdt>
            <w:r>
              <w:rPr>
                <w:rFonts w:ascii="Arial" w:eastAsia="MS Gothic" w:hAnsi="Arial"/>
                <w:color w:val="000000"/>
                <w:sz w:val="22"/>
                <w:szCs w:val="22"/>
                <w:lang w:val="fr"/>
              </w:rPr>
              <w:t xml:space="preserve">  </w:t>
            </w:r>
            <w:r>
              <w:rPr>
                <w:rFonts w:ascii="Arial" w:eastAsia="MS Gothic" w:hAnsi="Arial"/>
                <w:b/>
                <w:bCs/>
                <w:color w:val="000000"/>
                <w:sz w:val="22"/>
                <w:szCs w:val="22"/>
                <w:lang w:val="fr"/>
              </w:rPr>
              <w:t>Non atteinte</w:t>
            </w:r>
          </w:p>
        </w:tc>
      </w:tr>
    </w:tbl>
    <w:p w:rsidR="00F17E95" w:rsidRPr="00AD1635" w:rsidRDefault="00F17E95" w:rsidP="00F17E95">
      <w:pPr>
        <w:pStyle w:val="20major"/>
        <w:spacing w:before="180" w:after="60"/>
        <w:rPr>
          <w:rFonts w:cs="Arial"/>
          <w:sz w:val="22"/>
          <w:szCs w:val="22"/>
        </w:rPr>
      </w:pPr>
    </w:p>
    <w:p w:rsidR="00F17E95" w:rsidRPr="00AD1635" w:rsidRDefault="00F17E95" w:rsidP="00F17E95">
      <w:pPr>
        <w:pStyle w:val="20major"/>
        <w:spacing w:before="180" w:after="60"/>
        <w:rPr>
          <w:rFonts w:cs="Arial"/>
          <w:sz w:val="22"/>
          <w:szCs w:val="22"/>
        </w:rPr>
      </w:pPr>
    </w:p>
    <w:p w:rsidR="00F17E95" w:rsidRPr="00AD1635" w:rsidRDefault="00F17E95" w:rsidP="00F17E95">
      <w:pPr>
        <w:pStyle w:val="20major"/>
        <w:spacing w:before="180" w:after="60"/>
        <w:rPr>
          <w:rFonts w:cs="Arial"/>
          <w:sz w:val="22"/>
          <w:szCs w:val="22"/>
        </w:rPr>
      </w:pPr>
      <w:r>
        <w:rPr>
          <w:rFonts w:cs="Arial"/>
          <w:bCs/>
          <w:sz w:val="22"/>
          <w:szCs w:val="22"/>
          <w:lang w:val="fr"/>
        </w:rPr>
        <w:t>Réalisation de l'auto-évaluation</w:t>
      </w:r>
    </w:p>
    <w:p w:rsidR="00F17E95" w:rsidRPr="00AD1635" w:rsidRDefault="00F17E95" w:rsidP="00F17E95">
      <w:pPr>
        <w:spacing w:before="20" w:after="20"/>
        <w:rPr>
          <w:rFonts w:ascii="Arial" w:hAnsi="Arial" w:cs="Arial"/>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3041"/>
        <w:gridCol w:w="2376"/>
        <w:gridCol w:w="2692"/>
        <w:gridCol w:w="2027"/>
      </w:tblGrid>
      <w:tr w:rsidR="00FD7E46" w:rsidRPr="00AD1635" w:rsidTr="00CA109F">
        <w:tc>
          <w:tcPr>
            <w:tcW w:w="1500" w:type="pct"/>
          </w:tcPr>
          <w:p w:rsidR="00FD7E46" w:rsidRPr="00AD1635" w:rsidRDefault="00FD7E46" w:rsidP="00CA109F">
            <w:pPr>
              <w:spacing w:before="20" w:after="20"/>
              <w:jc w:val="center"/>
              <w:rPr>
                <w:rFonts w:ascii="Arial" w:hAnsi="Arial" w:cs="Arial"/>
                <w:sz w:val="22"/>
                <w:szCs w:val="22"/>
              </w:rPr>
            </w:pPr>
          </w:p>
          <w:p w:rsidR="00FD7E46" w:rsidRPr="00AD1635" w:rsidRDefault="00FD7E46" w:rsidP="00CA109F">
            <w:pPr>
              <w:spacing w:before="20" w:after="20"/>
              <w:jc w:val="center"/>
              <w:rPr>
                <w:rFonts w:ascii="Arial" w:hAnsi="Arial" w:cs="Arial"/>
                <w:sz w:val="22"/>
                <w:szCs w:val="22"/>
              </w:rPr>
            </w:pPr>
          </w:p>
          <w:p w:rsidR="00FD7E46" w:rsidRPr="00AD1635" w:rsidRDefault="00FD7E46" w:rsidP="00CA109F">
            <w:pPr>
              <w:spacing w:before="20" w:after="20"/>
              <w:jc w:val="center"/>
              <w:rPr>
                <w:rFonts w:ascii="Arial" w:hAnsi="Arial" w:cs="Arial"/>
                <w:sz w:val="22"/>
                <w:szCs w:val="22"/>
              </w:rPr>
            </w:pPr>
          </w:p>
          <w:p w:rsidR="00FD7E46" w:rsidRPr="00AD1635" w:rsidRDefault="00FD7E46" w:rsidP="00CA109F">
            <w:pPr>
              <w:spacing w:before="20" w:after="20"/>
              <w:jc w:val="center"/>
              <w:rPr>
                <w:rFonts w:ascii="Arial" w:hAnsi="Arial" w:cs="Arial"/>
                <w:sz w:val="22"/>
                <w:szCs w:val="22"/>
              </w:rPr>
            </w:pPr>
          </w:p>
          <w:p w:rsidR="00FD7E46" w:rsidRPr="00AD1635" w:rsidRDefault="00FD7E46" w:rsidP="00CA109F">
            <w:pPr>
              <w:spacing w:before="20" w:after="20"/>
              <w:jc w:val="center"/>
              <w:rPr>
                <w:rFonts w:ascii="Arial" w:hAnsi="Arial" w:cs="Arial"/>
                <w:sz w:val="22"/>
                <w:szCs w:val="22"/>
              </w:rPr>
            </w:pPr>
          </w:p>
        </w:tc>
        <w:tc>
          <w:tcPr>
            <w:tcW w:w="1172" w:type="pct"/>
          </w:tcPr>
          <w:p w:rsidR="00FD7E46" w:rsidRPr="00AD1635" w:rsidRDefault="00FD7E46" w:rsidP="00CA109F">
            <w:pPr>
              <w:spacing w:before="20" w:after="20"/>
              <w:jc w:val="center"/>
              <w:rPr>
                <w:rFonts w:ascii="Arial" w:hAnsi="Arial" w:cs="Arial"/>
                <w:sz w:val="22"/>
                <w:szCs w:val="22"/>
              </w:rPr>
            </w:pPr>
          </w:p>
        </w:tc>
        <w:tc>
          <w:tcPr>
            <w:tcW w:w="1328" w:type="pct"/>
          </w:tcPr>
          <w:p w:rsidR="00FD7E46" w:rsidRPr="00AD1635" w:rsidRDefault="00FD7E46" w:rsidP="00CA109F">
            <w:pPr>
              <w:spacing w:before="20" w:after="20"/>
              <w:jc w:val="center"/>
              <w:rPr>
                <w:rFonts w:ascii="Arial" w:hAnsi="Arial" w:cs="Arial"/>
                <w:sz w:val="22"/>
                <w:szCs w:val="22"/>
              </w:rPr>
            </w:pPr>
          </w:p>
        </w:tc>
        <w:tc>
          <w:tcPr>
            <w:tcW w:w="1000" w:type="pct"/>
          </w:tcPr>
          <w:p w:rsidR="00FD7E46" w:rsidRPr="00AD1635" w:rsidRDefault="00FD7E46" w:rsidP="00CA109F">
            <w:pPr>
              <w:spacing w:before="20" w:after="20"/>
              <w:jc w:val="center"/>
              <w:rPr>
                <w:rFonts w:ascii="Arial" w:hAnsi="Arial" w:cs="Arial"/>
                <w:sz w:val="22"/>
                <w:szCs w:val="22"/>
              </w:rPr>
            </w:pPr>
          </w:p>
        </w:tc>
      </w:tr>
      <w:tr w:rsidR="00FD7E46" w:rsidRPr="00AD1635" w:rsidTr="00CA109F">
        <w:tc>
          <w:tcPr>
            <w:tcW w:w="1500" w:type="pct"/>
          </w:tcPr>
          <w:p w:rsidR="00FD7E46" w:rsidRPr="00AD1635" w:rsidRDefault="00FD7E46" w:rsidP="00FD7E46">
            <w:pPr>
              <w:spacing w:before="20" w:after="20"/>
              <w:jc w:val="center"/>
              <w:rPr>
                <w:rFonts w:ascii="Arial" w:hAnsi="Arial" w:cs="Arial"/>
                <w:sz w:val="22"/>
                <w:szCs w:val="22"/>
              </w:rPr>
            </w:pPr>
            <w:r>
              <w:rPr>
                <w:rFonts w:ascii="Arial" w:hAnsi="Arial" w:cs="Arial"/>
                <w:sz w:val="22"/>
                <w:szCs w:val="22"/>
                <w:lang w:val="fr"/>
              </w:rPr>
              <w:t>Présidence du CF</w:t>
            </w:r>
          </w:p>
          <w:p w:rsidR="00FD7E46" w:rsidRPr="00AD1635" w:rsidRDefault="00FD7E46" w:rsidP="00FD7E46">
            <w:pPr>
              <w:spacing w:before="20" w:after="20"/>
              <w:jc w:val="center"/>
              <w:rPr>
                <w:rFonts w:ascii="Arial" w:hAnsi="Arial" w:cs="Arial"/>
                <w:sz w:val="22"/>
                <w:szCs w:val="22"/>
              </w:rPr>
            </w:pPr>
            <w:r>
              <w:rPr>
                <w:rFonts w:ascii="Arial" w:hAnsi="Arial" w:cs="Arial"/>
                <w:sz w:val="22"/>
                <w:szCs w:val="22"/>
                <w:lang w:val="fr"/>
              </w:rPr>
              <w:t>[Noms de la personne et de l'organisation]</w:t>
            </w:r>
          </w:p>
        </w:tc>
        <w:tc>
          <w:tcPr>
            <w:tcW w:w="1172" w:type="pct"/>
          </w:tcPr>
          <w:p w:rsidR="00FD7E46" w:rsidRPr="00AD1635" w:rsidRDefault="00FD7E46" w:rsidP="00FD7E46">
            <w:pPr>
              <w:spacing w:before="20" w:after="20"/>
              <w:jc w:val="center"/>
              <w:rPr>
                <w:rFonts w:ascii="Arial" w:hAnsi="Arial" w:cs="Arial"/>
                <w:sz w:val="22"/>
                <w:szCs w:val="22"/>
              </w:rPr>
            </w:pPr>
            <w:r>
              <w:rPr>
                <w:rFonts w:ascii="Arial" w:hAnsi="Arial" w:cs="Arial"/>
                <w:sz w:val="22"/>
                <w:szCs w:val="22"/>
                <w:lang w:val="fr"/>
              </w:rPr>
              <w:t>Membres du CF</w:t>
            </w:r>
          </w:p>
          <w:p w:rsidR="00FD7E46" w:rsidRPr="00AD1635" w:rsidRDefault="00FD7E46" w:rsidP="00FD7E46">
            <w:pPr>
              <w:spacing w:before="20" w:after="20"/>
              <w:jc w:val="center"/>
              <w:rPr>
                <w:rFonts w:ascii="Arial" w:hAnsi="Arial" w:cs="Arial"/>
                <w:sz w:val="22"/>
                <w:szCs w:val="22"/>
              </w:rPr>
            </w:pPr>
            <w:r>
              <w:rPr>
                <w:rFonts w:ascii="Arial" w:hAnsi="Arial" w:cs="Arial"/>
                <w:sz w:val="22"/>
                <w:szCs w:val="22"/>
                <w:lang w:val="fr"/>
              </w:rPr>
              <w:t>[Noms de la personne et de l'organisation]</w:t>
            </w:r>
          </w:p>
        </w:tc>
        <w:tc>
          <w:tcPr>
            <w:tcW w:w="1328" w:type="pct"/>
          </w:tcPr>
          <w:p w:rsidR="00FD7E46" w:rsidRPr="00AD1635" w:rsidRDefault="00FD7E46" w:rsidP="00FD7E46">
            <w:pPr>
              <w:spacing w:before="20" w:after="20"/>
              <w:jc w:val="center"/>
              <w:rPr>
                <w:rFonts w:ascii="Arial" w:hAnsi="Arial" w:cs="Arial"/>
                <w:sz w:val="22"/>
                <w:szCs w:val="22"/>
              </w:rPr>
            </w:pPr>
            <w:r>
              <w:rPr>
                <w:rFonts w:ascii="Arial" w:hAnsi="Arial" w:cs="Arial"/>
                <w:sz w:val="22"/>
                <w:szCs w:val="22"/>
                <w:lang w:val="fr"/>
              </w:rPr>
              <w:t xml:space="preserve">Secrétariat du CF ou </w:t>
            </w:r>
          </w:p>
          <w:p w:rsidR="00FD7E46" w:rsidRPr="00AD1635" w:rsidRDefault="00FD7E46" w:rsidP="00FD7E46">
            <w:pPr>
              <w:spacing w:before="20" w:after="20"/>
              <w:jc w:val="center"/>
              <w:rPr>
                <w:rFonts w:ascii="Arial" w:hAnsi="Arial" w:cs="Arial"/>
                <w:sz w:val="22"/>
                <w:szCs w:val="22"/>
              </w:rPr>
            </w:pPr>
            <w:r>
              <w:rPr>
                <w:rFonts w:ascii="Arial" w:hAnsi="Arial" w:cs="Arial"/>
                <w:sz w:val="22"/>
                <w:szCs w:val="22"/>
                <w:lang w:val="fr"/>
              </w:rPr>
              <w:t>Personne désignée de la structure de support</w:t>
            </w:r>
          </w:p>
          <w:p w:rsidR="00FD7E46" w:rsidRPr="00AD1635" w:rsidRDefault="00FD7E46" w:rsidP="00FD7E46">
            <w:pPr>
              <w:spacing w:before="20" w:after="20"/>
              <w:jc w:val="center"/>
              <w:rPr>
                <w:rFonts w:ascii="Arial" w:hAnsi="Arial" w:cs="Arial"/>
                <w:sz w:val="22"/>
                <w:szCs w:val="22"/>
              </w:rPr>
            </w:pPr>
            <w:r>
              <w:rPr>
                <w:rFonts w:ascii="Arial" w:hAnsi="Arial" w:cs="Arial"/>
                <w:sz w:val="22"/>
                <w:szCs w:val="22"/>
                <w:lang w:val="fr"/>
              </w:rPr>
              <w:t>[Noms de la personne et de l'organisation]</w:t>
            </w:r>
          </w:p>
        </w:tc>
        <w:tc>
          <w:tcPr>
            <w:tcW w:w="1000" w:type="pct"/>
          </w:tcPr>
          <w:p w:rsidR="00FD7E46" w:rsidRPr="00AD1635" w:rsidRDefault="00FD7E46" w:rsidP="00FD7E46">
            <w:pPr>
              <w:spacing w:before="20" w:after="20"/>
              <w:jc w:val="center"/>
              <w:rPr>
                <w:rFonts w:ascii="Arial" w:hAnsi="Arial" w:cs="Arial"/>
                <w:sz w:val="22"/>
                <w:szCs w:val="22"/>
              </w:rPr>
            </w:pPr>
            <w:r>
              <w:rPr>
                <w:rFonts w:ascii="Arial" w:hAnsi="Arial" w:cs="Arial"/>
                <w:sz w:val="22"/>
                <w:szCs w:val="22"/>
                <w:lang w:val="fr"/>
              </w:rPr>
              <w:t>Date de l'évaluation</w:t>
            </w:r>
          </w:p>
        </w:tc>
      </w:tr>
    </w:tbl>
    <w:p w:rsidR="00F1548B" w:rsidRPr="00AD1635" w:rsidRDefault="00F1548B">
      <w:pPr>
        <w:rPr>
          <w:rFonts w:ascii="Arial" w:hAnsi="Arial" w:cs="Arial"/>
        </w:rPr>
      </w:pPr>
    </w:p>
    <w:sectPr w:rsidR="00F1548B" w:rsidRPr="00AD1635" w:rsidSect="00F1548B">
      <w:headerReference w:type="default" r:id="rId11"/>
      <w:footerReference w:type="default" r:id="rId12"/>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20A" w:rsidRDefault="0078120A" w:rsidP="00F17E95">
      <w:pPr>
        <w:spacing w:before="0" w:after="0"/>
      </w:pPr>
      <w:r>
        <w:separator/>
      </w:r>
    </w:p>
  </w:endnote>
  <w:endnote w:type="continuationSeparator" w:id="0">
    <w:p w:rsidR="0078120A" w:rsidRDefault="0078120A" w:rsidP="00F17E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48B" w:rsidRPr="00387392" w:rsidRDefault="00387392" w:rsidP="00387392">
    <w:pPr>
      <w:pStyle w:val="Footer"/>
      <w:tabs>
        <w:tab w:val="right" w:pos="10080"/>
      </w:tabs>
      <w:ind w:right="-43"/>
      <w:jc w:val="left"/>
      <w:rPr>
        <w:rFonts w:ascii="Arial" w:hAnsi="Arial" w:cs="Arial"/>
        <w:color w:val="A6A6A6" w:themeColor="background1" w:themeShade="A6"/>
        <w:sz w:val="18"/>
        <w:szCs w:val="18"/>
      </w:rPr>
    </w:pPr>
    <w:r>
      <w:rPr>
        <w:rFonts w:ascii="Arial" w:hAnsi="Arial" w:cs="Arial"/>
        <w:color w:val="A6A6A6" w:themeColor="background1" w:themeShade="A6"/>
        <w:sz w:val="18"/>
        <w:szCs w:val="18"/>
        <w:lang w:val="fr"/>
      </w:rPr>
      <w:t>Version 1.0 – Novembre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20A" w:rsidRDefault="0078120A" w:rsidP="00F17E95">
      <w:pPr>
        <w:spacing w:before="0" w:after="0"/>
      </w:pPr>
      <w:r>
        <w:separator/>
      </w:r>
    </w:p>
  </w:footnote>
  <w:footnote w:type="continuationSeparator" w:id="0">
    <w:p w:rsidR="0078120A" w:rsidRDefault="0078120A" w:rsidP="00F17E95">
      <w:pPr>
        <w:spacing w:before="0" w:after="0"/>
      </w:pPr>
      <w:r>
        <w:continuationSeparator/>
      </w:r>
    </w:p>
  </w:footnote>
  <w:footnote w:id="1">
    <w:p w:rsidR="00F1548B" w:rsidRDefault="00F1548B" w:rsidP="00F17E95">
      <w:pPr>
        <w:pStyle w:val="FootnoteText"/>
      </w:pPr>
      <w:r>
        <w:rPr>
          <w:rStyle w:val="FootnoteReference"/>
          <w:lang w:val="fr"/>
        </w:rPr>
        <w:footnoteRef/>
      </w:r>
      <w:r>
        <w:rPr>
          <w:lang w:val="fr"/>
        </w:rPr>
        <w:t xml:space="preserve"> Le plan stratégique complet se réfère aux plans de vaccination de haut niveau (ex. les plans pluri-annuels chiffrés, le PPAC) et aux aspects liés à la vaccination des systèmes de santé du pays les plus pertinents</w:t>
      </w:r>
    </w:p>
  </w:footnote>
  <w:footnote w:id="2">
    <w:p w:rsidR="008F2DE1" w:rsidRPr="008F2DE1" w:rsidRDefault="008F2DE1">
      <w:pPr>
        <w:pStyle w:val="FootnoteText"/>
      </w:pPr>
      <w:r>
        <w:rPr>
          <w:rStyle w:val="FootnoteReference"/>
          <w:lang w:val="fr"/>
        </w:rPr>
        <w:footnoteRef/>
      </w:r>
      <w:r>
        <w:rPr>
          <w:lang w:val="fr"/>
        </w:rPr>
        <w:t xml:space="preserve"> Renouvellements du RSS à compter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18"/>
      </w:rPr>
      <w:id w:val="1477648756"/>
      <w:docPartObj>
        <w:docPartGallery w:val="Page Numbers (Top of Page)"/>
        <w:docPartUnique/>
      </w:docPartObj>
    </w:sdtPr>
    <w:sdtEndPr/>
    <w:sdtContent>
      <w:p w:rsidR="00F1548B" w:rsidRPr="00FA67E7" w:rsidRDefault="00F1548B">
        <w:pPr>
          <w:pStyle w:val="Header"/>
          <w:rPr>
            <w:szCs w:val="18"/>
          </w:rPr>
        </w:pPr>
        <w:r>
          <w:rPr>
            <w:szCs w:val="18"/>
            <w:lang w:val="fr"/>
          </w:rPr>
          <w:t xml:space="preserve">Page </w:t>
        </w:r>
        <w:r>
          <w:rPr>
            <w:szCs w:val="18"/>
            <w:lang w:val="fr"/>
          </w:rPr>
          <w:fldChar w:fldCharType="begin"/>
        </w:r>
        <w:r>
          <w:rPr>
            <w:szCs w:val="18"/>
            <w:lang w:val="fr"/>
          </w:rPr>
          <w:instrText xml:space="preserve"> PAGE </w:instrText>
        </w:r>
        <w:r>
          <w:rPr>
            <w:szCs w:val="18"/>
            <w:lang w:val="fr"/>
          </w:rPr>
          <w:fldChar w:fldCharType="separate"/>
        </w:r>
        <w:r w:rsidR="0073791C">
          <w:rPr>
            <w:noProof/>
            <w:szCs w:val="18"/>
            <w:lang w:val="fr"/>
          </w:rPr>
          <w:t>12</w:t>
        </w:r>
        <w:r>
          <w:rPr>
            <w:szCs w:val="18"/>
            <w:lang w:val="fr"/>
          </w:rPr>
          <w:fldChar w:fldCharType="end"/>
        </w:r>
        <w:r>
          <w:rPr>
            <w:szCs w:val="18"/>
            <w:lang w:val="fr"/>
          </w:rPr>
          <w:t xml:space="preserve"> sur </w:t>
        </w:r>
        <w:r>
          <w:rPr>
            <w:szCs w:val="18"/>
            <w:lang w:val="fr"/>
          </w:rPr>
          <w:fldChar w:fldCharType="begin"/>
        </w:r>
        <w:r>
          <w:rPr>
            <w:szCs w:val="18"/>
            <w:lang w:val="fr"/>
          </w:rPr>
          <w:instrText xml:space="preserve"> NUMPAGES  </w:instrText>
        </w:r>
        <w:r>
          <w:rPr>
            <w:szCs w:val="18"/>
            <w:lang w:val="fr"/>
          </w:rPr>
          <w:fldChar w:fldCharType="separate"/>
        </w:r>
        <w:r w:rsidR="0073791C">
          <w:rPr>
            <w:noProof/>
            <w:szCs w:val="18"/>
            <w:lang w:val="fr"/>
          </w:rPr>
          <w:t>12</w:t>
        </w:r>
        <w:r>
          <w:rPr>
            <w:szCs w:val="18"/>
            <w:lang w:val="fr"/>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D60192"/>
    <w:lvl w:ilvl="0">
      <w:start w:val="1"/>
      <w:numFmt w:val="decimal"/>
      <w:lvlText w:val="%1."/>
      <w:lvlJc w:val="left"/>
      <w:pPr>
        <w:tabs>
          <w:tab w:val="num" w:pos="1800"/>
        </w:tabs>
        <w:ind w:left="1800" w:hanging="360"/>
      </w:pPr>
    </w:lvl>
  </w:abstractNum>
  <w:abstractNum w:abstractNumId="1">
    <w:nsid w:val="FFFFFF7D"/>
    <w:multiLevelType w:val="singleLevel"/>
    <w:tmpl w:val="3BBADE78"/>
    <w:lvl w:ilvl="0">
      <w:start w:val="1"/>
      <w:numFmt w:val="decimal"/>
      <w:lvlText w:val="%1."/>
      <w:lvlJc w:val="left"/>
      <w:pPr>
        <w:tabs>
          <w:tab w:val="num" w:pos="1440"/>
        </w:tabs>
        <w:ind w:left="1440" w:hanging="360"/>
      </w:pPr>
    </w:lvl>
  </w:abstractNum>
  <w:abstractNum w:abstractNumId="2">
    <w:nsid w:val="FFFFFF7E"/>
    <w:multiLevelType w:val="singleLevel"/>
    <w:tmpl w:val="198EA8EE"/>
    <w:lvl w:ilvl="0">
      <w:start w:val="1"/>
      <w:numFmt w:val="decimal"/>
      <w:lvlText w:val="%1."/>
      <w:lvlJc w:val="left"/>
      <w:pPr>
        <w:tabs>
          <w:tab w:val="num" w:pos="1080"/>
        </w:tabs>
        <w:ind w:left="1080" w:hanging="360"/>
      </w:pPr>
    </w:lvl>
  </w:abstractNum>
  <w:abstractNum w:abstractNumId="3">
    <w:nsid w:val="FFFFFF7F"/>
    <w:multiLevelType w:val="singleLevel"/>
    <w:tmpl w:val="395860CC"/>
    <w:lvl w:ilvl="0">
      <w:start w:val="1"/>
      <w:numFmt w:val="decimal"/>
      <w:lvlText w:val="%1."/>
      <w:lvlJc w:val="left"/>
      <w:pPr>
        <w:tabs>
          <w:tab w:val="num" w:pos="720"/>
        </w:tabs>
        <w:ind w:left="720" w:hanging="360"/>
      </w:pPr>
    </w:lvl>
  </w:abstractNum>
  <w:abstractNum w:abstractNumId="4">
    <w:nsid w:val="FFFFFF80"/>
    <w:multiLevelType w:val="singleLevel"/>
    <w:tmpl w:val="7A3486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DCD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0A7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0C0E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3CAC02"/>
    <w:lvl w:ilvl="0">
      <w:start w:val="1"/>
      <w:numFmt w:val="decimal"/>
      <w:lvlText w:val="%1."/>
      <w:lvlJc w:val="left"/>
      <w:pPr>
        <w:tabs>
          <w:tab w:val="num" w:pos="360"/>
        </w:tabs>
        <w:ind w:left="360" w:hanging="360"/>
      </w:pPr>
    </w:lvl>
  </w:abstractNum>
  <w:abstractNum w:abstractNumId="9">
    <w:nsid w:val="FFFFFF89"/>
    <w:multiLevelType w:val="singleLevel"/>
    <w:tmpl w:val="1204A492"/>
    <w:lvl w:ilvl="0">
      <w:start w:val="1"/>
      <w:numFmt w:val="bullet"/>
      <w:lvlText w:val=""/>
      <w:lvlJc w:val="left"/>
      <w:pPr>
        <w:tabs>
          <w:tab w:val="num" w:pos="360"/>
        </w:tabs>
        <w:ind w:left="360" w:hanging="360"/>
      </w:pPr>
      <w:rPr>
        <w:rFonts w:ascii="Symbol" w:hAnsi="Symbol" w:hint="default"/>
      </w:rPr>
    </w:lvl>
  </w:abstractNum>
  <w:abstractNum w:abstractNumId="10">
    <w:nsid w:val="03D07BE4"/>
    <w:multiLevelType w:val="multilevel"/>
    <w:tmpl w:val="E1A053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0AD23CC2"/>
    <w:multiLevelType w:val="hybridMultilevel"/>
    <w:tmpl w:val="3932A268"/>
    <w:lvl w:ilvl="0" w:tplc="72F46950">
      <w:numFmt w:val="bullet"/>
      <w:lvlText w:val="-"/>
      <w:lvlJc w:val="left"/>
      <w:pPr>
        <w:ind w:left="720" w:hanging="360"/>
      </w:pPr>
      <w:rPr>
        <w:rFonts w:ascii="Arial" w:eastAsia="Times New Roman" w:hAnsi="Arial" w:cs="Aria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D37C4D"/>
    <w:multiLevelType w:val="hybridMultilevel"/>
    <w:tmpl w:val="B2EC792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nsid w:val="10B637B8"/>
    <w:multiLevelType w:val="hybridMultilevel"/>
    <w:tmpl w:val="9DA8E20A"/>
    <w:lvl w:ilvl="0" w:tplc="04090001">
      <w:start w:val="1"/>
      <w:numFmt w:val="bullet"/>
      <w:lvlText w:val=""/>
      <w:lvlJc w:val="left"/>
      <w:pPr>
        <w:ind w:left="720" w:hanging="360"/>
      </w:pPr>
      <w:rPr>
        <w:rFonts w:ascii="Symbol" w:hAnsi="Symbo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FE7988"/>
    <w:multiLevelType w:val="hybridMultilevel"/>
    <w:tmpl w:val="4DDEC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B0761E"/>
    <w:multiLevelType w:val="hybridMultilevel"/>
    <w:tmpl w:val="745A3B9C"/>
    <w:lvl w:ilvl="0" w:tplc="72F4695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A46522"/>
    <w:multiLevelType w:val="hybridMultilevel"/>
    <w:tmpl w:val="DABC0E26"/>
    <w:lvl w:ilvl="0" w:tplc="1BB443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A83CDC"/>
    <w:multiLevelType w:val="hybridMultilevel"/>
    <w:tmpl w:val="F0EC427A"/>
    <w:lvl w:ilvl="0" w:tplc="72F4695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0A00C7"/>
    <w:multiLevelType w:val="hybridMultilevel"/>
    <w:tmpl w:val="FB2C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1square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0">
    <w:nsid w:val="21835920"/>
    <w:multiLevelType w:val="hybridMultilevel"/>
    <w:tmpl w:val="EAE63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911EFF"/>
    <w:multiLevelType w:val="hybridMultilevel"/>
    <w:tmpl w:val="CA302F28"/>
    <w:lvl w:ilvl="0" w:tplc="72F469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A34D58"/>
    <w:multiLevelType w:val="hybridMultilevel"/>
    <w:tmpl w:val="EB92CC2C"/>
    <w:lvl w:ilvl="0" w:tplc="72F4695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630223"/>
    <w:multiLevelType w:val="hybridMultilevel"/>
    <w:tmpl w:val="53D4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582D6B"/>
    <w:multiLevelType w:val="hybridMultilevel"/>
    <w:tmpl w:val="47A87C36"/>
    <w:lvl w:ilvl="0" w:tplc="72F46950">
      <w:numFmt w:val="bullet"/>
      <w:lvlText w:val="-"/>
      <w:lvlJc w:val="left"/>
      <w:pPr>
        <w:ind w:left="720" w:hanging="360"/>
      </w:pPr>
      <w:rPr>
        <w:rFonts w:ascii="Arial" w:eastAsia="Times New Roman" w:hAnsi="Arial" w:cs="Aria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2C6449"/>
    <w:multiLevelType w:val="hybridMultilevel"/>
    <w:tmpl w:val="1BC229C6"/>
    <w:lvl w:ilvl="0" w:tplc="72F469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A27BD6"/>
    <w:multiLevelType w:val="hybridMultilevel"/>
    <w:tmpl w:val="496AF5F4"/>
    <w:lvl w:ilvl="0" w:tplc="72F46950">
      <w:numFmt w:val="bullet"/>
      <w:lvlText w:val="-"/>
      <w:lvlJc w:val="left"/>
      <w:pPr>
        <w:ind w:left="720" w:hanging="360"/>
      </w:pPr>
      <w:rPr>
        <w:rFonts w:ascii="Arial" w:eastAsia="Times New Roman" w:hAnsi="Arial" w:cs="Aria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1B73CE"/>
    <w:multiLevelType w:val="hybridMultilevel"/>
    <w:tmpl w:val="94FCF264"/>
    <w:lvl w:ilvl="0" w:tplc="72F469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740A80"/>
    <w:multiLevelType w:val="hybridMultilevel"/>
    <w:tmpl w:val="0FD24C30"/>
    <w:lvl w:ilvl="0" w:tplc="04090001">
      <w:start w:val="1"/>
      <w:numFmt w:val="bullet"/>
      <w:lvlText w:val=""/>
      <w:lvlJc w:val="left"/>
      <w:pPr>
        <w:ind w:left="720" w:hanging="360"/>
      </w:pPr>
      <w:rPr>
        <w:rFonts w:ascii="Symbol" w:hAnsi="Symbo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8E557E"/>
    <w:multiLevelType w:val="multilevel"/>
    <w:tmpl w:val="B0C4F5F0"/>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5number1"/>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nsid w:val="7DD11E78"/>
    <w:multiLevelType w:val="hybridMultilevel"/>
    <w:tmpl w:val="36BC406A"/>
    <w:lvl w:ilvl="0" w:tplc="72F469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27"/>
  </w:num>
  <w:num w:numId="16">
    <w:abstractNumId w:val="23"/>
  </w:num>
  <w:num w:numId="17">
    <w:abstractNumId w:val="14"/>
  </w:num>
  <w:num w:numId="18">
    <w:abstractNumId w:val="16"/>
  </w:num>
  <w:num w:numId="19">
    <w:abstractNumId w:val="25"/>
  </w:num>
  <w:num w:numId="20">
    <w:abstractNumId w:val="21"/>
  </w:num>
  <w:num w:numId="21">
    <w:abstractNumId w:val="30"/>
  </w:num>
  <w:num w:numId="22">
    <w:abstractNumId w:val="22"/>
  </w:num>
  <w:num w:numId="23">
    <w:abstractNumId w:val="26"/>
  </w:num>
  <w:num w:numId="24">
    <w:abstractNumId w:val="15"/>
  </w:num>
  <w:num w:numId="25">
    <w:abstractNumId w:val="11"/>
  </w:num>
  <w:num w:numId="26">
    <w:abstractNumId w:val="28"/>
  </w:num>
  <w:num w:numId="27">
    <w:abstractNumId w:val="17"/>
  </w:num>
  <w:num w:numId="28">
    <w:abstractNumId w:val="24"/>
  </w:num>
  <w:num w:numId="29">
    <w:abstractNumId w:val="18"/>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95"/>
    <w:rsid w:val="00024794"/>
    <w:rsid w:val="000A7B5B"/>
    <w:rsid w:val="0012617B"/>
    <w:rsid w:val="00127069"/>
    <w:rsid w:val="001D11D1"/>
    <w:rsid w:val="001E7CF4"/>
    <w:rsid w:val="00241767"/>
    <w:rsid w:val="00273612"/>
    <w:rsid w:val="00296341"/>
    <w:rsid w:val="0038644E"/>
    <w:rsid w:val="00387392"/>
    <w:rsid w:val="0053503D"/>
    <w:rsid w:val="005F0E03"/>
    <w:rsid w:val="00601F54"/>
    <w:rsid w:val="006103E8"/>
    <w:rsid w:val="0066765B"/>
    <w:rsid w:val="006C4ACE"/>
    <w:rsid w:val="006F3343"/>
    <w:rsid w:val="0073791C"/>
    <w:rsid w:val="00760A3D"/>
    <w:rsid w:val="0078120A"/>
    <w:rsid w:val="007A126B"/>
    <w:rsid w:val="00852A30"/>
    <w:rsid w:val="008E4622"/>
    <w:rsid w:val="008E5123"/>
    <w:rsid w:val="008F2DE1"/>
    <w:rsid w:val="00904C1D"/>
    <w:rsid w:val="009C5A4F"/>
    <w:rsid w:val="00AD1635"/>
    <w:rsid w:val="00B24DF5"/>
    <w:rsid w:val="00BE1FF3"/>
    <w:rsid w:val="00C234B6"/>
    <w:rsid w:val="00C35C1E"/>
    <w:rsid w:val="00CC0421"/>
    <w:rsid w:val="00CE691B"/>
    <w:rsid w:val="00E12738"/>
    <w:rsid w:val="00E21124"/>
    <w:rsid w:val="00E24971"/>
    <w:rsid w:val="00E75ED5"/>
    <w:rsid w:val="00EC37C6"/>
    <w:rsid w:val="00F1548B"/>
    <w:rsid w:val="00F17E95"/>
    <w:rsid w:val="00F67BDD"/>
    <w:rsid w:val="00FD7E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95"/>
    <w:pPr>
      <w:spacing w:before="180" w:after="60" w:line="240" w:lineRule="auto"/>
    </w:pPr>
    <w:rPr>
      <w:rFonts w:ascii="Times New Roman" w:eastAsia="Times New Roman" w:hAnsi="Times New Roman" w:cs="Times New Roman"/>
      <w:sz w:val="26"/>
      <w:szCs w:val="20"/>
      <w:lang w:val="en-US"/>
    </w:rPr>
  </w:style>
  <w:style w:type="paragraph" w:styleId="Heading1">
    <w:name w:val="heading 1"/>
    <w:basedOn w:val="32chaptertitle"/>
    <w:next w:val="Normal"/>
    <w:link w:val="Heading1Char"/>
    <w:unhideWhenUsed/>
    <w:rsid w:val="00F17E95"/>
  </w:style>
  <w:style w:type="paragraph" w:styleId="Heading2">
    <w:name w:val="heading 2"/>
    <w:basedOn w:val="20major"/>
    <w:next w:val="Normal"/>
    <w:link w:val="Heading2Char"/>
    <w:unhideWhenUsed/>
    <w:rsid w:val="00F17E95"/>
  </w:style>
  <w:style w:type="paragraph" w:styleId="Heading3">
    <w:name w:val="heading 3"/>
    <w:basedOn w:val="21minor"/>
    <w:next w:val="Normal"/>
    <w:link w:val="Heading3Char"/>
    <w:unhideWhenUsed/>
    <w:rsid w:val="00F17E95"/>
  </w:style>
  <w:style w:type="paragraph" w:styleId="Heading4">
    <w:name w:val="heading 4"/>
    <w:basedOn w:val="Normal"/>
    <w:next w:val="Normal"/>
    <w:link w:val="Heading4Char"/>
    <w:uiPriority w:val="9"/>
    <w:semiHidden/>
    <w:unhideWhenUsed/>
    <w:rsid w:val="00F17E95"/>
    <w:pPr>
      <w:spacing w:before="240" w:after="0"/>
      <w:ind w:left="864" w:hanging="144"/>
      <w:outlineLvl w:val="3"/>
    </w:pPr>
    <w:rPr>
      <w:smallCaps/>
      <w:spacing w:val="10"/>
      <w:sz w:val="22"/>
      <w:szCs w:val="22"/>
    </w:rPr>
  </w:style>
  <w:style w:type="paragraph" w:styleId="Heading5">
    <w:name w:val="heading 5"/>
    <w:basedOn w:val="Normal"/>
    <w:next w:val="Normal"/>
    <w:link w:val="Heading5Char"/>
    <w:uiPriority w:val="9"/>
    <w:semiHidden/>
    <w:unhideWhenUsed/>
    <w:rsid w:val="00F17E95"/>
    <w:pPr>
      <w:spacing w:before="200" w:after="0"/>
      <w:ind w:left="1008" w:hanging="432"/>
      <w:outlineLvl w:val="4"/>
    </w:pPr>
    <w:rPr>
      <w:rFonts w:asciiTheme="minorHAnsi" w:eastAsiaTheme="minorEastAsia" w:hAnsiTheme="minorHAnsi" w:cstheme="minorBidi"/>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rsid w:val="00F17E95"/>
    <w:pPr>
      <w:spacing w:after="0"/>
      <w:ind w:left="1152" w:hanging="432"/>
      <w:outlineLvl w:val="5"/>
    </w:pPr>
    <w:rPr>
      <w:rFonts w:asciiTheme="minorHAnsi" w:eastAsiaTheme="minorEastAsia" w:hAnsiTheme="minorHAnsi" w:cstheme="minorBidi"/>
      <w:smallCaps/>
      <w:color w:val="ED7D31" w:themeColor="accent2"/>
      <w:spacing w:val="5"/>
      <w:sz w:val="22"/>
    </w:rPr>
  </w:style>
  <w:style w:type="paragraph" w:styleId="Heading7">
    <w:name w:val="heading 7"/>
    <w:basedOn w:val="Normal"/>
    <w:next w:val="Normal"/>
    <w:link w:val="Heading7Char"/>
    <w:uiPriority w:val="9"/>
    <w:semiHidden/>
    <w:unhideWhenUsed/>
    <w:rsid w:val="00F17E95"/>
    <w:pPr>
      <w:spacing w:after="0"/>
      <w:ind w:left="1296" w:hanging="288"/>
      <w:outlineLvl w:val="6"/>
    </w:pPr>
    <w:rPr>
      <w:rFonts w:asciiTheme="minorHAnsi" w:eastAsiaTheme="minorEastAsia" w:hAnsiTheme="minorHAnsi" w:cstheme="minorBidi"/>
      <w:b/>
      <w:smallCaps/>
      <w:color w:val="ED7D31" w:themeColor="accent2"/>
      <w:spacing w:val="10"/>
      <w:sz w:val="20"/>
    </w:rPr>
  </w:style>
  <w:style w:type="paragraph" w:styleId="Heading8">
    <w:name w:val="heading 8"/>
    <w:basedOn w:val="Normal"/>
    <w:next w:val="Normal"/>
    <w:link w:val="Heading8Char"/>
    <w:uiPriority w:val="9"/>
    <w:semiHidden/>
    <w:unhideWhenUsed/>
    <w:rsid w:val="00F17E95"/>
    <w:pPr>
      <w:spacing w:after="0"/>
      <w:ind w:left="1440" w:hanging="432"/>
      <w:outlineLvl w:val="7"/>
    </w:pPr>
    <w:rPr>
      <w:rFonts w:asciiTheme="minorHAnsi" w:eastAsiaTheme="minorEastAsia" w:hAnsiTheme="minorHAnsi" w:cstheme="minorBidi"/>
      <w:b/>
      <w:i/>
      <w:smallCaps/>
      <w:color w:val="C45911" w:themeColor="accent2" w:themeShade="BF"/>
      <w:sz w:val="20"/>
    </w:rPr>
  </w:style>
  <w:style w:type="paragraph" w:styleId="Heading9">
    <w:name w:val="heading 9"/>
    <w:basedOn w:val="Normal"/>
    <w:next w:val="Normal"/>
    <w:link w:val="Heading9Char"/>
    <w:uiPriority w:val="9"/>
    <w:semiHidden/>
    <w:unhideWhenUsed/>
    <w:rsid w:val="00F17E95"/>
    <w:pPr>
      <w:spacing w:after="0"/>
      <w:ind w:left="1584" w:hanging="144"/>
      <w:outlineLvl w:val="8"/>
    </w:pPr>
    <w:rPr>
      <w:rFonts w:asciiTheme="minorHAnsi" w:eastAsiaTheme="minorEastAsia" w:hAnsiTheme="minorHAnsi" w:cstheme="minorBidi"/>
      <w:b/>
      <w:i/>
      <w:smallCaps/>
      <w:color w:val="823B0B"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haptertitle">
    <w:name w:val="32 chapter title"/>
    <w:basedOn w:val="Normal"/>
    <w:next w:val="Normal"/>
    <w:uiPriority w:val="12"/>
    <w:qFormat/>
    <w:rsid w:val="00F17E95"/>
    <w:pPr>
      <w:pageBreakBefore/>
      <w:spacing w:before="0" w:after="300"/>
      <w:ind w:left="562" w:right="1080" w:hanging="562"/>
      <w:outlineLvl w:val="0"/>
    </w:pPr>
    <w:rPr>
      <w:rFonts w:ascii="Arial" w:hAnsi="Arial"/>
      <w:sz w:val="44"/>
    </w:rPr>
  </w:style>
  <w:style w:type="character" w:customStyle="1" w:styleId="Heading1Char">
    <w:name w:val="Heading 1 Char"/>
    <w:basedOn w:val="DefaultParagraphFont"/>
    <w:link w:val="Heading1"/>
    <w:rsid w:val="00F17E95"/>
    <w:rPr>
      <w:rFonts w:ascii="Arial" w:eastAsia="Times New Roman" w:hAnsi="Arial" w:cs="Times New Roman"/>
      <w:sz w:val="44"/>
      <w:szCs w:val="20"/>
      <w:lang w:val="en-US"/>
    </w:rPr>
  </w:style>
  <w:style w:type="paragraph" w:customStyle="1" w:styleId="20major">
    <w:name w:val="20 major"/>
    <w:basedOn w:val="Normal"/>
    <w:next w:val="Normal"/>
    <w:uiPriority w:val="1"/>
    <w:qFormat/>
    <w:rsid w:val="00F17E95"/>
    <w:pPr>
      <w:keepNext/>
      <w:spacing w:before="540" w:after="120"/>
      <w:ind w:right="360"/>
      <w:outlineLvl w:val="1"/>
    </w:pPr>
    <w:rPr>
      <w:rFonts w:ascii="Arial" w:hAnsi="Arial"/>
      <w:b/>
      <w:caps/>
      <w:color w:val="5B9BD5" w:themeColor="accent1"/>
      <w:sz w:val="24"/>
    </w:rPr>
  </w:style>
  <w:style w:type="character" w:customStyle="1" w:styleId="Heading2Char">
    <w:name w:val="Heading 2 Char"/>
    <w:basedOn w:val="DefaultParagraphFont"/>
    <w:link w:val="Heading2"/>
    <w:rsid w:val="00F17E95"/>
    <w:rPr>
      <w:rFonts w:ascii="Arial" w:eastAsia="Times New Roman" w:hAnsi="Arial" w:cs="Times New Roman"/>
      <w:b/>
      <w:caps/>
      <w:color w:val="5B9BD5" w:themeColor="accent1"/>
      <w:sz w:val="24"/>
      <w:szCs w:val="20"/>
      <w:lang w:val="en-US"/>
    </w:rPr>
  </w:style>
  <w:style w:type="paragraph" w:customStyle="1" w:styleId="21minor">
    <w:name w:val="21 minor"/>
    <w:basedOn w:val="Normal"/>
    <w:next w:val="Normal"/>
    <w:uiPriority w:val="2"/>
    <w:qFormat/>
    <w:rsid w:val="00F17E95"/>
    <w:pPr>
      <w:keepNext/>
      <w:spacing w:before="420" w:after="120"/>
      <w:ind w:right="360"/>
      <w:outlineLvl w:val="2"/>
    </w:pPr>
    <w:rPr>
      <w:rFonts w:ascii="Arial" w:hAnsi="Arial"/>
      <w:b/>
    </w:rPr>
  </w:style>
  <w:style w:type="character" w:customStyle="1" w:styleId="Heading3Char">
    <w:name w:val="Heading 3 Char"/>
    <w:basedOn w:val="DefaultParagraphFont"/>
    <w:link w:val="Heading3"/>
    <w:rsid w:val="00F17E95"/>
    <w:rPr>
      <w:rFonts w:ascii="Arial" w:eastAsia="Times New Roman" w:hAnsi="Arial" w:cs="Times New Roman"/>
      <w:b/>
      <w:sz w:val="26"/>
      <w:szCs w:val="20"/>
      <w:lang w:val="en-US"/>
    </w:rPr>
  </w:style>
  <w:style w:type="character" w:customStyle="1" w:styleId="Heading4Char">
    <w:name w:val="Heading 4 Char"/>
    <w:basedOn w:val="DefaultParagraphFont"/>
    <w:link w:val="Heading4"/>
    <w:uiPriority w:val="9"/>
    <w:semiHidden/>
    <w:rsid w:val="00F17E95"/>
    <w:rPr>
      <w:rFonts w:ascii="Times New Roman" w:eastAsia="Times New Roman" w:hAnsi="Times New Roman" w:cs="Times New Roman"/>
      <w:smallCaps/>
      <w:spacing w:val="10"/>
      <w:lang w:val="en-US"/>
    </w:rPr>
  </w:style>
  <w:style w:type="character" w:customStyle="1" w:styleId="Heading5Char">
    <w:name w:val="Heading 5 Char"/>
    <w:basedOn w:val="DefaultParagraphFont"/>
    <w:link w:val="Heading5"/>
    <w:uiPriority w:val="9"/>
    <w:semiHidden/>
    <w:rsid w:val="00F17E95"/>
    <w:rPr>
      <w:rFonts w:eastAsiaTheme="minorEastAsia"/>
      <w:smallCaps/>
      <w:color w:val="C45911" w:themeColor="accent2" w:themeShade="BF"/>
      <w:spacing w:val="10"/>
      <w:szCs w:val="26"/>
      <w:lang w:val="en-US"/>
    </w:rPr>
  </w:style>
  <w:style w:type="character" w:customStyle="1" w:styleId="Heading6Char">
    <w:name w:val="Heading 6 Char"/>
    <w:basedOn w:val="DefaultParagraphFont"/>
    <w:link w:val="Heading6"/>
    <w:uiPriority w:val="9"/>
    <w:semiHidden/>
    <w:rsid w:val="00F17E95"/>
    <w:rPr>
      <w:rFonts w:eastAsiaTheme="minorEastAsia"/>
      <w:smallCaps/>
      <w:color w:val="ED7D31" w:themeColor="accent2"/>
      <w:spacing w:val="5"/>
      <w:szCs w:val="20"/>
      <w:lang w:val="en-US"/>
    </w:rPr>
  </w:style>
  <w:style w:type="character" w:customStyle="1" w:styleId="Heading7Char">
    <w:name w:val="Heading 7 Char"/>
    <w:basedOn w:val="DefaultParagraphFont"/>
    <w:link w:val="Heading7"/>
    <w:uiPriority w:val="9"/>
    <w:semiHidden/>
    <w:rsid w:val="00F17E95"/>
    <w:rPr>
      <w:rFonts w:eastAsiaTheme="minorEastAsia"/>
      <w:b/>
      <w:smallCaps/>
      <w:color w:val="ED7D31" w:themeColor="accent2"/>
      <w:spacing w:val="10"/>
      <w:sz w:val="20"/>
      <w:szCs w:val="20"/>
      <w:lang w:val="en-US"/>
    </w:rPr>
  </w:style>
  <w:style w:type="character" w:customStyle="1" w:styleId="Heading8Char">
    <w:name w:val="Heading 8 Char"/>
    <w:basedOn w:val="DefaultParagraphFont"/>
    <w:link w:val="Heading8"/>
    <w:uiPriority w:val="9"/>
    <w:semiHidden/>
    <w:rsid w:val="00F17E95"/>
    <w:rPr>
      <w:rFonts w:eastAsiaTheme="minorEastAsia"/>
      <w:b/>
      <w:i/>
      <w:smallCaps/>
      <w:color w:val="C45911" w:themeColor="accent2" w:themeShade="BF"/>
      <w:sz w:val="20"/>
      <w:szCs w:val="20"/>
      <w:lang w:val="en-US"/>
    </w:rPr>
  </w:style>
  <w:style w:type="character" w:customStyle="1" w:styleId="Heading9Char">
    <w:name w:val="Heading 9 Char"/>
    <w:basedOn w:val="DefaultParagraphFont"/>
    <w:link w:val="Heading9"/>
    <w:uiPriority w:val="9"/>
    <w:semiHidden/>
    <w:rsid w:val="00F17E95"/>
    <w:rPr>
      <w:rFonts w:eastAsiaTheme="minorEastAsia"/>
      <w:b/>
      <w:i/>
      <w:smallCaps/>
      <w:color w:val="823B0B" w:themeColor="accent2" w:themeShade="7F"/>
      <w:sz w:val="20"/>
      <w:szCs w:val="20"/>
      <w:lang w:val="en-US"/>
    </w:rPr>
  </w:style>
  <w:style w:type="paragraph" w:styleId="Header">
    <w:name w:val="header"/>
    <w:basedOn w:val="Normal"/>
    <w:link w:val="HeaderChar"/>
    <w:unhideWhenUsed/>
    <w:rsid w:val="00F17E95"/>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F17E95"/>
    <w:rPr>
      <w:rFonts w:ascii="Arial" w:eastAsia="Times New Roman" w:hAnsi="Arial" w:cs="Times New Roman"/>
      <w:sz w:val="18"/>
      <w:szCs w:val="20"/>
      <w:lang w:val="de-DE"/>
    </w:rPr>
  </w:style>
  <w:style w:type="paragraph" w:styleId="Footer">
    <w:name w:val="footer"/>
    <w:basedOn w:val="Normal"/>
    <w:link w:val="FooterChar"/>
    <w:unhideWhenUsed/>
    <w:rsid w:val="00F17E95"/>
    <w:pPr>
      <w:jc w:val="right"/>
    </w:pPr>
  </w:style>
  <w:style w:type="character" w:customStyle="1" w:styleId="FooterChar">
    <w:name w:val="Footer Char"/>
    <w:basedOn w:val="DefaultParagraphFont"/>
    <w:link w:val="Footer"/>
    <w:rsid w:val="00F17E95"/>
    <w:rPr>
      <w:rFonts w:ascii="Times New Roman" w:eastAsia="Times New Roman" w:hAnsi="Times New Roman" w:cs="Times New Roman"/>
      <w:sz w:val="26"/>
      <w:szCs w:val="20"/>
      <w:lang w:val="en-US"/>
    </w:rPr>
  </w:style>
  <w:style w:type="table" w:styleId="TableGrid">
    <w:name w:val="Table Grid"/>
    <w:basedOn w:val="TableNormal"/>
    <w:rsid w:val="00F17E95"/>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Indented"/>
    <w:basedOn w:val="Normal"/>
    <w:link w:val="NormalIndentedChar"/>
    <w:qFormat/>
    <w:rsid w:val="00F17E95"/>
    <w:pPr>
      <w:ind w:left="288"/>
    </w:pPr>
  </w:style>
  <w:style w:type="character" w:customStyle="1" w:styleId="NormalIndentedChar">
    <w:name w:val="Normal Indented Char"/>
    <w:basedOn w:val="DefaultParagraphFont"/>
    <w:link w:val="NormalIndented"/>
    <w:rsid w:val="00F17E95"/>
    <w:rPr>
      <w:rFonts w:ascii="Times New Roman" w:eastAsia="Times New Roman" w:hAnsi="Times New Roman" w:cs="Times New Roman"/>
      <w:sz w:val="26"/>
      <w:szCs w:val="20"/>
      <w:lang w:val="en-US"/>
    </w:rPr>
  </w:style>
  <w:style w:type="paragraph" w:styleId="Title">
    <w:name w:val="Title"/>
    <w:basedOn w:val="Normal"/>
    <w:next w:val="Normal"/>
    <w:link w:val="TitleChar"/>
    <w:uiPriority w:val="10"/>
    <w:unhideWhenUsed/>
    <w:rsid w:val="00F17E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17E95"/>
    <w:rPr>
      <w:rFonts w:asciiTheme="majorHAnsi" w:eastAsiaTheme="majorEastAsia" w:hAnsiTheme="majorHAnsi" w:cstheme="majorBidi"/>
      <w:color w:val="323E4F" w:themeColor="text2" w:themeShade="BF"/>
      <w:spacing w:val="5"/>
      <w:kern w:val="28"/>
      <w:sz w:val="52"/>
      <w:szCs w:val="52"/>
      <w:lang w:val="en-US"/>
    </w:rPr>
  </w:style>
  <w:style w:type="paragraph" w:customStyle="1" w:styleId="01squarebullet">
    <w:name w:val="01 square bullet"/>
    <w:basedOn w:val="Normal"/>
    <w:uiPriority w:val="3"/>
    <w:qFormat/>
    <w:rsid w:val="00F17E95"/>
    <w:pPr>
      <w:numPr>
        <w:numId w:val="1"/>
      </w:numPr>
      <w:spacing w:before="120"/>
      <w:ind w:right="142"/>
    </w:pPr>
  </w:style>
  <w:style w:type="paragraph" w:customStyle="1" w:styleId="02dash">
    <w:name w:val="02 dash"/>
    <w:basedOn w:val="01squarebullet"/>
    <w:uiPriority w:val="4"/>
    <w:qFormat/>
    <w:rsid w:val="00F17E95"/>
    <w:pPr>
      <w:numPr>
        <w:ilvl w:val="1"/>
      </w:numPr>
    </w:pPr>
  </w:style>
  <w:style w:type="paragraph" w:customStyle="1" w:styleId="03opensquarebullet">
    <w:name w:val="03 open square bullet"/>
    <w:basedOn w:val="02dash"/>
    <w:uiPriority w:val="5"/>
    <w:qFormat/>
    <w:rsid w:val="00F17E95"/>
    <w:pPr>
      <w:numPr>
        <w:ilvl w:val="2"/>
      </w:numPr>
    </w:pPr>
  </w:style>
  <w:style w:type="paragraph" w:customStyle="1" w:styleId="04shortdash">
    <w:name w:val="04 short dash"/>
    <w:basedOn w:val="03opensquarebullet"/>
    <w:uiPriority w:val="6"/>
    <w:qFormat/>
    <w:rsid w:val="00F17E95"/>
    <w:pPr>
      <w:numPr>
        <w:ilvl w:val="3"/>
      </w:numPr>
    </w:pPr>
  </w:style>
  <w:style w:type="paragraph" w:customStyle="1" w:styleId="05number1">
    <w:name w:val="05 number/1"/>
    <w:basedOn w:val="Normal"/>
    <w:uiPriority w:val="7"/>
    <w:qFormat/>
    <w:rsid w:val="00F17E95"/>
    <w:pPr>
      <w:numPr>
        <w:numId w:val="2"/>
      </w:numPr>
      <w:spacing w:before="120"/>
    </w:pPr>
  </w:style>
  <w:style w:type="paragraph" w:customStyle="1" w:styleId="06letter2">
    <w:name w:val="06 letter/2"/>
    <w:basedOn w:val="Normal"/>
    <w:uiPriority w:val="8"/>
    <w:qFormat/>
    <w:rsid w:val="00F17E95"/>
    <w:pPr>
      <w:numPr>
        <w:ilvl w:val="1"/>
        <w:numId w:val="2"/>
      </w:numPr>
      <w:spacing w:before="120"/>
      <w:ind w:left="648" w:hanging="288"/>
    </w:pPr>
  </w:style>
  <w:style w:type="paragraph" w:customStyle="1" w:styleId="07number3">
    <w:name w:val="07 number/3"/>
    <w:basedOn w:val="Normal"/>
    <w:uiPriority w:val="9"/>
    <w:qFormat/>
    <w:rsid w:val="00F17E95"/>
    <w:pPr>
      <w:numPr>
        <w:ilvl w:val="2"/>
        <w:numId w:val="2"/>
      </w:numPr>
      <w:spacing w:before="120"/>
      <w:ind w:left="922" w:hanging="274"/>
    </w:pPr>
  </w:style>
  <w:style w:type="paragraph" w:customStyle="1" w:styleId="08letter4">
    <w:name w:val="08 letter/4"/>
    <w:basedOn w:val="Normal"/>
    <w:uiPriority w:val="10"/>
    <w:qFormat/>
    <w:rsid w:val="00F17E95"/>
    <w:pPr>
      <w:tabs>
        <w:tab w:val="num" w:pos="1213"/>
      </w:tabs>
      <w:spacing w:before="120"/>
      <w:ind w:left="1210" w:hanging="288"/>
    </w:pPr>
  </w:style>
  <w:style w:type="paragraph" w:customStyle="1" w:styleId="10tablenormal">
    <w:name w:val="10 table normal"/>
    <w:basedOn w:val="Normal"/>
    <w:rsid w:val="00F17E95"/>
    <w:pPr>
      <w:spacing w:before="120"/>
      <w:ind w:right="142"/>
    </w:pPr>
  </w:style>
  <w:style w:type="paragraph" w:customStyle="1" w:styleId="15tableheading">
    <w:name w:val="15 table heading"/>
    <w:basedOn w:val="10tablenormal"/>
    <w:next w:val="10tablenormal"/>
    <w:rsid w:val="00F17E95"/>
    <w:rPr>
      <w:b/>
    </w:rPr>
  </w:style>
  <w:style w:type="paragraph" w:customStyle="1" w:styleId="22numberedparagraph">
    <w:name w:val="22 numbered paragraph"/>
    <w:basedOn w:val="Normal"/>
    <w:next w:val="Normal"/>
    <w:link w:val="22numberedparagraphChar"/>
    <w:uiPriority w:val="11"/>
    <w:qFormat/>
    <w:rsid w:val="00F17E95"/>
    <w:pPr>
      <w:outlineLvl w:val="3"/>
    </w:pPr>
    <w:rPr>
      <w:rFonts w:ascii="Arial" w:hAnsi="Arial"/>
      <w:b/>
      <w:sz w:val="24"/>
    </w:rPr>
  </w:style>
  <w:style w:type="character" w:customStyle="1" w:styleId="22numberedparagraphChar">
    <w:name w:val="22 numbered paragraph Char"/>
    <w:basedOn w:val="DefaultParagraphFont"/>
    <w:link w:val="22numberedparagraph"/>
    <w:uiPriority w:val="11"/>
    <w:rsid w:val="00F17E95"/>
    <w:rPr>
      <w:rFonts w:ascii="Arial" w:eastAsia="Times New Roman" w:hAnsi="Arial" w:cs="Times New Roman"/>
      <w:b/>
      <w:sz w:val="24"/>
      <w:szCs w:val="20"/>
      <w:lang w:val="en-US"/>
    </w:rPr>
  </w:style>
  <w:style w:type="paragraph" w:customStyle="1" w:styleId="23threesquarebulletsbreak">
    <w:name w:val="23 three square bullets break"/>
    <w:basedOn w:val="Normal"/>
    <w:next w:val="Normal"/>
    <w:rsid w:val="00F17E95"/>
    <w:pPr>
      <w:spacing w:before="600" w:after="480"/>
      <w:jc w:val="center"/>
    </w:pPr>
    <w:rPr>
      <w:rFonts w:ascii="Arial" w:hAnsi="Arial"/>
    </w:rPr>
  </w:style>
  <w:style w:type="paragraph" w:customStyle="1" w:styleId="24enddate">
    <w:name w:val="24 end date"/>
    <w:basedOn w:val="Normal"/>
    <w:next w:val="Normal"/>
    <w:rsid w:val="00F17E95"/>
    <w:pPr>
      <w:pBdr>
        <w:top w:val="single" w:sz="4" w:space="6" w:color="auto"/>
      </w:pBdr>
      <w:spacing w:before="300"/>
    </w:pPr>
    <w:rPr>
      <w:rFonts w:ascii="Arial" w:hAnsi="Arial"/>
      <w:sz w:val="20"/>
    </w:rPr>
  </w:style>
  <w:style w:type="paragraph" w:customStyle="1" w:styleId="30documenttitle">
    <w:name w:val="30 document title"/>
    <w:basedOn w:val="Normal"/>
    <w:next w:val="Normal"/>
    <w:rsid w:val="00F17E95"/>
    <w:pPr>
      <w:spacing w:before="600" w:after="360"/>
      <w:ind w:right="1080"/>
      <w:outlineLvl w:val="0"/>
    </w:pPr>
    <w:rPr>
      <w:rFonts w:ascii="Arial" w:hAnsi="Arial"/>
      <w:sz w:val="44"/>
    </w:rPr>
  </w:style>
  <w:style w:type="paragraph" w:customStyle="1" w:styleId="31subtitle">
    <w:name w:val="31 subtitle"/>
    <w:basedOn w:val="Normal"/>
    <w:next w:val="Normal"/>
    <w:rsid w:val="00F17E95"/>
    <w:pPr>
      <w:spacing w:after="360"/>
      <w:ind w:right="3600"/>
    </w:pPr>
    <w:rPr>
      <w:rFonts w:ascii="Arial" w:hAnsi="Arial"/>
      <w:sz w:val="24"/>
    </w:rPr>
  </w:style>
  <w:style w:type="paragraph" w:customStyle="1" w:styleId="33contentschapter">
    <w:name w:val="33 contents chapter"/>
    <w:basedOn w:val="Normal"/>
    <w:next w:val="Normal"/>
    <w:rsid w:val="00F17E95"/>
    <w:pPr>
      <w:spacing w:after="1000"/>
    </w:pPr>
    <w:rPr>
      <w:rFonts w:ascii="Arial" w:hAnsi="Arial" w:cs="Arial"/>
      <w:sz w:val="44"/>
    </w:rPr>
  </w:style>
  <w:style w:type="paragraph" w:customStyle="1" w:styleId="36opener">
    <w:name w:val="36 opener"/>
    <w:basedOn w:val="Normal"/>
    <w:rsid w:val="00F17E95"/>
    <w:pPr>
      <w:tabs>
        <w:tab w:val="right" w:pos="-261"/>
      </w:tabs>
      <w:spacing w:after="0"/>
      <w:ind w:hanging="2160"/>
    </w:pPr>
  </w:style>
  <w:style w:type="paragraph" w:customStyle="1" w:styleId="39restrictivenote">
    <w:name w:val="39 restrictive note"/>
    <w:basedOn w:val="Normal"/>
    <w:next w:val="Normal"/>
    <w:rsid w:val="00F17E95"/>
    <w:rPr>
      <w:rFonts w:ascii="Arial" w:hAnsi="Arial"/>
      <w:caps/>
      <w:sz w:val="20"/>
    </w:rPr>
  </w:style>
  <w:style w:type="paragraph" w:customStyle="1" w:styleId="40address">
    <w:name w:val="40 address"/>
    <w:basedOn w:val="Normal"/>
    <w:rsid w:val="00F17E95"/>
  </w:style>
  <w:style w:type="paragraph" w:customStyle="1" w:styleId="41closing">
    <w:name w:val="41 closing"/>
    <w:basedOn w:val="Normal"/>
    <w:rsid w:val="00F17E95"/>
    <w:pPr>
      <w:spacing w:before="60"/>
      <w:ind w:left="3958"/>
    </w:pPr>
  </w:style>
  <w:style w:type="paragraph" w:customStyle="1" w:styleId="42cc">
    <w:name w:val="42 cc:"/>
    <w:basedOn w:val="Normal"/>
    <w:rsid w:val="00F17E95"/>
    <w:pPr>
      <w:ind w:left="544" w:hanging="544"/>
    </w:pPr>
  </w:style>
  <w:style w:type="paragraph" w:customStyle="1" w:styleId="60exhnormal">
    <w:name w:val="60 exh normal"/>
    <w:basedOn w:val="Normal"/>
    <w:rsid w:val="00F17E95"/>
    <w:pPr>
      <w:spacing w:before="200" w:after="0"/>
    </w:pPr>
    <w:rPr>
      <w:rFonts w:ascii="Arial" w:hAnsi="Arial"/>
      <w:caps/>
      <w:sz w:val="22"/>
    </w:rPr>
  </w:style>
  <w:style w:type="paragraph" w:styleId="BalloonText">
    <w:name w:val="Balloon Text"/>
    <w:basedOn w:val="Normal"/>
    <w:link w:val="BalloonTextChar"/>
    <w:rsid w:val="00F17E95"/>
    <w:rPr>
      <w:rFonts w:ascii="Tahoma" w:hAnsi="Tahoma" w:cs="Tahoma"/>
      <w:sz w:val="16"/>
      <w:szCs w:val="16"/>
    </w:rPr>
  </w:style>
  <w:style w:type="character" w:customStyle="1" w:styleId="BalloonTextChar">
    <w:name w:val="Balloon Text Char"/>
    <w:basedOn w:val="DefaultParagraphFont"/>
    <w:link w:val="BalloonText"/>
    <w:rsid w:val="00F17E95"/>
    <w:rPr>
      <w:rFonts w:ascii="Tahoma" w:eastAsia="Times New Roman" w:hAnsi="Tahoma" w:cs="Tahoma"/>
      <w:sz w:val="16"/>
      <w:szCs w:val="16"/>
      <w:lang w:val="en-US"/>
    </w:rPr>
  </w:style>
  <w:style w:type="paragraph" w:styleId="CommentText">
    <w:name w:val="annotation text"/>
    <w:basedOn w:val="Normal"/>
    <w:link w:val="CommentTextChar"/>
    <w:rsid w:val="00F17E95"/>
    <w:rPr>
      <w:sz w:val="20"/>
    </w:rPr>
  </w:style>
  <w:style w:type="character" w:customStyle="1" w:styleId="CommentTextChar">
    <w:name w:val="Comment Text Char"/>
    <w:basedOn w:val="DefaultParagraphFont"/>
    <w:link w:val="CommentText"/>
    <w:rsid w:val="00F17E95"/>
    <w:rPr>
      <w:rFonts w:ascii="Times New Roman" w:eastAsia="Times New Roman" w:hAnsi="Times New Roman" w:cs="Times New Roman"/>
      <w:sz w:val="20"/>
      <w:szCs w:val="20"/>
      <w:lang w:val="en-US"/>
    </w:rPr>
  </w:style>
  <w:style w:type="paragraph" w:customStyle="1" w:styleId="DocumentID-BL">
    <w:name w:val="DocumentID-BL"/>
    <w:basedOn w:val="Normal"/>
    <w:next w:val="Header"/>
    <w:rsid w:val="00F17E95"/>
    <w:pPr>
      <w:framePr w:hSpace="187" w:vSpace="187" w:wrap="around" w:vAnchor="page" w:hAnchor="page" w:x="721" w:y="15985" w:anchorLock="1"/>
      <w:spacing w:after="0"/>
    </w:pPr>
    <w:rPr>
      <w:sz w:val="16"/>
    </w:rPr>
  </w:style>
  <w:style w:type="paragraph" w:customStyle="1" w:styleId="DocumentID-BLGlobal">
    <w:name w:val="DocumentID-BLGlobal"/>
    <w:basedOn w:val="Normal"/>
    <w:next w:val="Header"/>
    <w:rsid w:val="00F17E95"/>
    <w:pPr>
      <w:framePr w:hSpace="187" w:vSpace="187" w:wrap="around" w:vAnchor="page" w:hAnchor="page" w:x="721" w:y="15985" w:anchorLock="1"/>
      <w:spacing w:after="0"/>
    </w:pPr>
    <w:rPr>
      <w:sz w:val="16"/>
    </w:rPr>
  </w:style>
  <w:style w:type="paragraph" w:customStyle="1" w:styleId="DocumentID-BLT">
    <w:name w:val="DocumentID-BLT"/>
    <w:basedOn w:val="DocumentID-BL"/>
    <w:rsid w:val="00F17E95"/>
    <w:pPr>
      <w:framePr w:wrap="around"/>
    </w:pPr>
    <w:rPr>
      <w:vanish/>
      <w:color w:val="FF0000"/>
    </w:rPr>
  </w:style>
  <w:style w:type="paragraph" w:customStyle="1" w:styleId="DocumentID-TR">
    <w:name w:val="DocumentID-TR"/>
    <w:basedOn w:val="Normal"/>
    <w:next w:val="Header"/>
    <w:rsid w:val="00F17E95"/>
    <w:pPr>
      <w:framePr w:w="5760" w:wrap="around" w:vAnchor="page" w:hAnchor="page" w:x="5401" w:y="721" w:anchorLock="1"/>
      <w:spacing w:after="0"/>
      <w:jc w:val="right"/>
    </w:pPr>
    <w:rPr>
      <w:sz w:val="16"/>
    </w:rPr>
  </w:style>
  <w:style w:type="paragraph" w:customStyle="1" w:styleId="DocumentID-TRGlobal">
    <w:name w:val="DocumentID-TRGlobal"/>
    <w:basedOn w:val="Normal"/>
    <w:next w:val="Header"/>
    <w:rsid w:val="00F17E95"/>
    <w:pPr>
      <w:framePr w:w="5760" w:wrap="around" w:vAnchor="page" w:hAnchor="page" w:x="5401" w:y="721" w:anchorLock="1"/>
      <w:spacing w:after="0"/>
      <w:jc w:val="right"/>
    </w:pPr>
    <w:rPr>
      <w:sz w:val="16"/>
    </w:rPr>
  </w:style>
  <w:style w:type="paragraph" w:customStyle="1" w:styleId="DocumentID-TRT">
    <w:name w:val="DocumentID-TRT"/>
    <w:basedOn w:val="DocumentID-TR"/>
    <w:rsid w:val="00F17E95"/>
    <w:pPr>
      <w:framePr w:wrap="around"/>
    </w:pPr>
    <w:rPr>
      <w:vanish/>
      <w:color w:val="FF0000"/>
    </w:rPr>
  </w:style>
  <w:style w:type="character" w:styleId="EndnoteReference">
    <w:name w:val="endnote reference"/>
    <w:basedOn w:val="DefaultParagraphFont"/>
    <w:rsid w:val="00F17E95"/>
    <w:rPr>
      <w:vertAlign w:val="superscript"/>
    </w:rPr>
  </w:style>
  <w:style w:type="paragraph" w:styleId="EndnoteText">
    <w:name w:val="endnote text"/>
    <w:basedOn w:val="Normal"/>
    <w:link w:val="EndnoteTextChar"/>
    <w:rsid w:val="00F17E95"/>
    <w:rPr>
      <w:sz w:val="20"/>
    </w:rPr>
  </w:style>
  <w:style w:type="character" w:customStyle="1" w:styleId="EndnoteTextChar">
    <w:name w:val="Endnote Text Char"/>
    <w:basedOn w:val="DefaultParagraphFont"/>
    <w:link w:val="EndnoteText"/>
    <w:rsid w:val="00F17E95"/>
    <w:rPr>
      <w:rFonts w:ascii="Times New Roman" w:eastAsia="Times New Roman" w:hAnsi="Times New Roman" w:cs="Times New Roman"/>
      <w:sz w:val="20"/>
      <w:szCs w:val="20"/>
      <w:lang w:val="en-US"/>
    </w:rPr>
  </w:style>
  <w:style w:type="paragraph" w:styleId="EnvelopeAddress">
    <w:name w:val="envelope address"/>
    <w:basedOn w:val="Normal"/>
    <w:unhideWhenUsed/>
    <w:rsid w:val="00F17E95"/>
    <w:pPr>
      <w:framePr w:w="7920" w:h="1980" w:hRule="exact" w:hSpace="180" w:wrap="auto" w:hAnchor="page" w:xAlign="center" w:yAlign="bottom"/>
      <w:spacing w:after="0"/>
      <w:ind w:left="2880"/>
    </w:pPr>
  </w:style>
  <w:style w:type="paragraph" w:styleId="EnvelopeReturn">
    <w:name w:val="envelope return"/>
    <w:basedOn w:val="Normal"/>
    <w:unhideWhenUsed/>
    <w:rsid w:val="00F17E95"/>
    <w:pPr>
      <w:spacing w:after="0"/>
    </w:pPr>
    <w:rPr>
      <w:sz w:val="20"/>
    </w:rPr>
  </w:style>
  <w:style w:type="character" w:styleId="FootnoteReference">
    <w:name w:val="footnote reference"/>
    <w:basedOn w:val="DefaultParagraphFont"/>
    <w:rsid w:val="00F17E95"/>
    <w:rPr>
      <w:position w:val="6"/>
      <w:sz w:val="18"/>
    </w:rPr>
  </w:style>
  <w:style w:type="paragraph" w:styleId="FootnoteText">
    <w:name w:val="footnote text"/>
    <w:basedOn w:val="Normal"/>
    <w:link w:val="FootnoteTextChar"/>
    <w:rsid w:val="00F17E95"/>
    <w:pPr>
      <w:spacing w:before="0" w:after="0"/>
      <w:ind w:left="142" w:hanging="142"/>
    </w:pPr>
    <w:rPr>
      <w:rFonts w:ascii="Arial" w:hAnsi="Arial"/>
      <w:sz w:val="18"/>
    </w:rPr>
  </w:style>
  <w:style w:type="character" w:customStyle="1" w:styleId="FootnoteTextChar">
    <w:name w:val="Footnote Text Char"/>
    <w:basedOn w:val="DefaultParagraphFont"/>
    <w:link w:val="FootnoteText"/>
    <w:rsid w:val="00F17E95"/>
    <w:rPr>
      <w:rFonts w:ascii="Arial" w:eastAsia="Times New Roman" w:hAnsi="Arial" w:cs="Times New Roman"/>
      <w:sz w:val="18"/>
      <w:szCs w:val="20"/>
      <w:lang w:val="en-US"/>
    </w:rPr>
  </w:style>
  <w:style w:type="character" w:styleId="LineNumber">
    <w:name w:val="line number"/>
    <w:basedOn w:val="DefaultParagraphFont"/>
    <w:unhideWhenUsed/>
    <w:rsid w:val="00F17E95"/>
  </w:style>
  <w:style w:type="paragraph" w:styleId="MacroText">
    <w:name w:val="macro"/>
    <w:link w:val="MacroTextChar"/>
    <w:rsid w:val="00F17E95"/>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eastAsia="Times New Roman" w:hAnsi="Arial" w:cs="Times New Roman"/>
      <w:sz w:val="20"/>
      <w:szCs w:val="20"/>
      <w:lang w:val="en-US"/>
    </w:rPr>
  </w:style>
  <w:style w:type="character" w:customStyle="1" w:styleId="MacroTextChar">
    <w:name w:val="Macro Text Char"/>
    <w:basedOn w:val="DefaultParagraphFont"/>
    <w:link w:val="MacroText"/>
    <w:rsid w:val="00F17E95"/>
    <w:rPr>
      <w:rFonts w:ascii="Arial" w:eastAsia="Times New Roman" w:hAnsi="Arial" w:cs="Times New Roman"/>
      <w:sz w:val="20"/>
      <w:szCs w:val="20"/>
      <w:lang w:val="en-US"/>
    </w:rPr>
  </w:style>
  <w:style w:type="paragraph" w:styleId="MessageHeader">
    <w:name w:val="Message Header"/>
    <w:basedOn w:val="Normal"/>
    <w:link w:val="MessageHeaderChar"/>
    <w:unhideWhenUsed/>
    <w:rsid w:val="00F17E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F17E95"/>
    <w:rPr>
      <w:rFonts w:ascii="Arial" w:eastAsia="Times New Roman" w:hAnsi="Arial" w:cs="Arial"/>
      <w:sz w:val="24"/>
      <w:szCs w:val="24"/>
      <w:shd w:val="pct20" w:color="auto" w:fill="auto"/>
      <w:lang w:val="en-US"/>
    </w:rPr>
  </w:style>
  <w:style w:type="character" w:styleId="PageNumber">
    <w:name w:val="page number"/>
    <w:basedOn w:val="DefaultParagraphFont"/>
    <w:rsid w:val="00F17E95"/>
    <w:rPr>
      <w:rFonts w:ascii="Arial" w:hAnsi="Arial"/>
      <w:sz w:val="16"/>
    </w:rPr>
  </w:style>
  <w:style w:type="paragraph" w:customStyle="1" w:styleId="SOPP20major">
    <w:name w:val="SOPP_20 major"/>
    <w:basedOn w:val="Normal"/>
    <w:next w:val="Normal"/>
    <w:rsid w:val="00F17E95"/>
    <w:pPr>
      <w:keepNext/>
      <w:spacing w:before="540" w:after="120"/>
      <w:ind w:right="360"/>
      <w:outlineLvl w:val="2"/>
    </w:pPr>
    <w:rPr>
      <w:rFonts w:ascii="Arial" w:hAnsi="Arial"/>
      <w:b/>
      <w:caps/>
      <w:sz w:val="24"/>
      <w:lang w:val="cs-CZ"/>
    </w:rPr>
  </w:style>
  <w:style w:type="paragraph" w:customStyle="1" w:styleId="SOPP21minor">
    <w:name w:val="SOPP_21 minor"/>
    <w:basedOn w:val="Normal"/>
    <w:next w:val="Normal"/>
    <w:rsid w:val="00F17E95"/>
    <w:pPr>
      <w:keepNext/>
      <w:spacing w:before="420" w:after="120"/>
      <w:ind w:right="360"/>
      <w:outlineLvl w:val="3"/>
    </w:pPr>
    <w:rPr>
      <w:rFonts w:ascii="Arial" w:hAnsi="Arial"/>
      <w:b/>
      <w:lang w:val="cs-CZ"/>
    </w:rPr>
  </w:style>
  <w:style w:type="paragraph" w:customStyle="1" w:styleId="SOPP30documenttitle">
    <w:name w:val="SOPP_30 document title"/>
    <w:basedOn w:val="Normal"/>
    <w:next w:val="Normal"/>
    <w:rsid w:val="00F17E95"/>
    <w:pPr>
      <w:spacing w:before="780" w:after="360"/>
      <w:ind w:right="1080"/>
      <w:outlineLvl w:val="0"/>
    </w:pPr>
    <w:rPr>
      <w:rFonts w:ascii="Arial" w:hAnsi="Arial"/>
      <w:sz w:val="44"/>
      <w:lang w:val="cs-CZ"/>
    </w:rPr>
  </w:style>
  <w:style w:type="paragraph" w:customStyle="1" w:styleId="SOPP42cc">
    <w:name w:val="SOPP_42 cc:"/>
    <w:basedOn w:val="Normal"/>
    <w:rsid w:val="00F17E95"/>
    <w:pPr>
      <w:spacing w:before="480"/>
      <w:ind w:left="544" w:hanging="544"/>
    </w:pPr>
    <w:rPr>
      <w:lang w:val="cs-CZ"/>
    </w:rPr>
  </w:style>
  <w:style w:type="character" w:customStyle="1" w:styleId="StyleArialLatin13pt">
    <w:name w:val="Style Arial (Latin) 13 pt"/>
    <w:basedOn w:val="DefaultParagraphFont"/>
    <w:rsid w:val="00F17E95"/>
    <w:rPr>
      <w:rFonts w:ascii="Arial" w:hAnsi="Arial" w:cs="Arial"/>
      <w:color w:val="auto"/>
      <w:sz w:val="26"/>
    </w:rPr>
  </w:style>
  <w:style w:type="character" w:customStyle="1" w:styleId="StyleArial14pt">
    <w:name w:val="Style Arial 14 pt"/>
    <w:basedOn w:val="DefaultParagraphFont"/>
    <w:rsid w:val="00F17E95"/>
    <w:rPr>
      <w:rFonts w:ascii="Arial" w:hAnsi="Arial"/>
      <w:color w:val="auto"/>
      <w:sz w:val="28"/>
    </w:rPr>
  </w:style>
  <w:style w:type="paragraph" w:customStyle="1" w:styleId="StyleArial22ptCustomAfter10pt">
    <w:name w:val="Style Arial 22 pt Custom After:  10 pt"/>
    <w:basedOn w:val="Normal"/>
    <w:rsid w:val="00F17E95"/>
    <w:pPr>
      <w:spacing w:after="200"/>
    </w:pPr>
    <w:rPr>
      <w:rFonts w:ascii="Arial" w:hAnsi="Arial"/>
      <w:sz w:val="44"/>
    </w:rPr>
  </w:style>
  <w:style w:type="paragraph" w:customStyle="1" w:styleId="TitlePageClient">
    <w:name w:val="Title Page_Client"/>
    <w:basedOn w:val="Normal"/>
    <w:next w:val="Normal"/>
    <w:rsid w:val="00F17E95"/>
    <w:rPr>
      <w:rFonts w:ascii="Arial" w:hAnsi="Arial"/>
      <w:sz w:val="28"/>
    </w:rPr>
  </w:style>
  <w:style w:type="paragraph" w:customStyle="1" w:styleId="TitlePageDisclaimer">
    <w:name w:val="Title Page_Disclaimer"/>
    <w:basedOn w:val="Normal"/>
    <w:rsid w:val="00F17E95"/>
    <w:rPr>
      <w:rFonts w:ascii="Arial" w:hAnsi="Arial"/>
      <w:sz w:val="18"/>
    </w:rPr>
  </w:style>
  <w:style w:type="paragraph" w:customStyle="1" w:styleId="TitlePageDocument">
    <w:name w:val="Title Page_Document"/>
    <w:basedOn w:val="Normal"/>
    <w:rsid w:val="00F17E95"/>
    <w:rPr>
      <w:rFonts w:ascii="Arial" w:hAnsi="Arial" w:cs="Arial"/>
    </w:rPr>
  </w:style>
  <w:style w:type="paragraph" w:customStyle="1" w:styleId="TitlePageTitle">
    <w:name w:val="Title Page_Title"/>
    <w:basedOn w:val="Normal"/>
    <w:next w:val="Normal"/>
    <w:rsid w:val="00F17E95"/>
    <w:pPr>
      <w:spacing w:after="200"/>
    </w:pPr>
    <w:rPr>
      <w:rFonts w:ascii="Arial" w:hAnsi="Arial"/>
      <w:sz w:val="44"/>
    </w:rPr>
  </w:style>
  <w:style w:type="paragraph" w:styleId="TOC1">
    <w:name w:val="toc 1"/>
    <w:basedOn w:val="Normal"/>
    <w:next w:val="Normal"/>
    <w:autoRedefine/>
    <w:rsid w:val="00F17E95"/>
    <w:pPr>
      <w:tabs>
        <w:tab w:val="right" w:pos="8280"/>
      </w:tabs>
      <w:ind w:left="821" w:right="1440" w:hanging="360"/>
    </w:pPr>
    <w:rPr>
      <w:rFonts w:ascii="Arial" w:hAnsi="Arial"/>
      <w:color w:val="002960"/>
      <w:lang w:val="en-GB"/>
    </w:rPr>
  </w:style>
  <w:style w:type="paragraph" w:styleId="TOC2">
    <w:name w:val="toc 2"/>
    <w:basedOn w:val="Normal"/>
    <w:next w:val="Normal"/>
    <w:autoRedefine/>
    <w:rsid w:val="00F17E95"/>
    <w:pPr>
      <w:tabs>
        <w:tab w:val="right" w:pos="8280"/>
      </w:tabs>
      <w:ind w:left="821" w:right="1440"/>
    </w:pPr>
    <w:rPr>
      <w:rFonts w:ascii="Arial" w:hAnsi="Arial"/>
    </w:rPr>
  </w:style>
  <w:style w:type="paragraph" w:styleId="TOC3">
    <w:name w:val="toc 3"/>
    <w:basedOn w:val="TOC2"/>
    <w:next w:val="Normal"/>
    <w:autoRedefine/>
    <w:rsid w:val="00F17E95"/>
    <w:pPr>
      <w:ind w:left="1181"/>
    </w:pPr>
    <w:rPr>
      <w:rFonts w:cs="Arial"/>
    </w:rPr>
  </w:style>
  <w:style w:type="paragraph" w:styleId="TOC4">
    <w:name w:val="toc 4"/>
    <w:basedOn w:val="Normal"/>
    <w:next w:val="Normal"/>
    <w:autoRedefine/>
    <w:rsid w:val="00F17E95"/>
    <w:pPr>
      <w:tabs>
        <w:tab w:val="right" w:leader="dot" w:pos="8309"/>
      </w:tabs>
      <w:ind w:left="720"/>
    </w:pPr>
    <w:rPr>
      <w:rFonts w:ascii="Arial" w:hAnsi="Arial" w:cs="Arial"/>
    </w:rPr>
  </w:style>
  <w:style w:type="paragraph" w:styleId="TOC5">
    <w:name w:val="toc 5"/>
    <w:basedOn w:val="Normal"/>
    <w:next w:val="Normal"/>
    <w:autoRedefine/>
    <w:rsid w:val="00F17E95"/>
    <w:pPr>
      <w:tabs>
        <w:tab w:val="right" w:leader="dot" w:pos="8309"/>
      </w:tabs>
      <w:ind w:left="960"/>
    </w:pPr>
    <w:rPr>
      <w:rFonts w:ascii="Arial" w:hAnsi="Arial" w:cs="Arial"/>
    </w:rPr>
  </w:style>
  <w:style w:type="paragraph" w:styleId="TOC6">
    <w:name w:val="toc 6"/>
    <w:basedOn w:val="Normal"/>
    <w:next w:val="Normal"/>
    <w:autoRedefine/>
    <w:rsid w:val="00F17E95"/>
    <w:pPr>
      <w:tabs>
        <w:tab w:val="right" w:leader="dot" w:pos="8309"/>
      </w:tabs>
      <w:ind w:left="1200"/>
    </w:pPr>
    <w:rPr>
      <w:rFonts w:ascii="Arial" w:hAnsi="Arial" w:cs="Arial"/>
    </w:rPr>
  </w:style>
  <w:style w:type="paragraph" w:styleId="TOC7">
    <w:name w:val="toc 7"/>
    <w:basedOn w:val="Normal"/>
    <w:next w:val="Normal"/>
    <w:autoRedefine/>
    <w:rsid w:val="00F17E95"/>
    <w:rPr>
      <w:rFonts w:ascii="Arial" w:hAnsi="Arial" w:cs="Arial"/>
    </w:rPr>
  </w:style>
  <w:style w:type="paragraph" w:styleId="TOC8">
    <w:name w:val="toc 8"/>
    <w:basedOn w:val="Normal"/>
    <w:next w:val="Normal"/>
    <w:autoRedefine/>
    <w:rsid w:val="00F17E95"/>
    <w:pPr>
      <w:tabs>
        <w:tab w:val="right" w:leader="dot" w:pos="8309"/>
      </w:tabs>
      <w:ind w:left="1680"/>
    </w:pPr>
    <w:rPr>
      <w:rFonts w:ascii="Arial" w:hAnsi="Arial" w:cs="Arial"/>
    </w:rPr>
  </w:style>
  <w:style w:type="paragraph" w:styleId="TOC9">
    <w:name w:val="toc 9"/>
    <w:basedOn w:val="Normal"/>
    <w:next w:val="Normal"/>
    <w:autoRedefine/>
    <w:rsid w:val="00F17E95"/>
    <w:pPr>
      <w:tabs>
        <w:tab w:val="right" w:leader="dot" w:pos="8309"/>
      </w:tabs>
      <w:ind w:left="1920"/>
    </w:pPr>
    <w:rPr>
      <w:rFonts w:ascii="Arial" w:hAnsi="Arial" w:cs="Arial"/>
    </w:rPr>
  </w:style>
  <w:style w:type="paragraph" w:styleId="BlockText">
    <w:name w:val="Block Text"/>
    <w:basedOn w:val="Normal"/>
    <w:uiPriority w:val="99"/>
    <w:unhideWhenUsed/>
    <w:rsid w:val="00F17E9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F17E95"/>
    <w:pPr>
      <w:spacing w:after="120"/>
    </w:pPr>
  </w:style>
  <w:style w:type="character" w:customStyle="1" w:styleId="BodyTextChar">
    <w:name w:val="Body Text Char"/>
    <w:basedOn w:val="DefaultParagraphFont"/>
    <w:link w:val="BodyText"/>
    <w:uiPriority w:val="99"/>
    <w:rsid w:val="00F17E95"/>
    <w:rPr>
      <w:rFonts w:ascii="Times New Roman" w:eastAsia="Times New Roman" w:hAnsi="Times New Roman" w:cs="Times New Roman"/>
      <w:sz w:val="26"/>
      <w:szCs w:val="20"/>
      <w:lang w:val="en-US"/>
    </w:rPr>
  </w:style>
  <w:style w:type="paragraph" w:styleId="BodyText2">
    <w:name w:val="Body Text 2"/>
    <w:basedOn w:val="Normal"/>
    <w:link w:val="BodyText2Char"/>
    <w:uiPriority w:val="99"/>
    <w:unhideWhenUsed/>
    <w:rsid w:val="00F17E95"/>
    <w:pPr>
      <w:spacing w:after="120" w:line="480" w:lineRule="auto"/>
    </w:pPr>
  </w:style>
  <w:style w:type="character" w:customStyle="1" w:styleId="BodyText2Char">
    <w:name w:val="Body Text 2 Char"/>
    <w:basedOn w:val="DefaultParagraphFont"/>
    <w:link w:val="BodyText2"/>
    <w:uiPriority w:val="99"/>
    <w:rsid w:val="00F17E95"/>
    <w:rPr>
      <w:rFonts w:ascii="Times New Roman" w:eastAsia="Times New Roman" w:hAnsi="Times New Roman" w:cs="Times New Roman"/>
      <w:sz w:val="26"/>
      <w:szCs w:val="20"/>
      <w:lang w:val="en-US"/>
    </w:rPr>
  </w:style>
  <w:style w:type="paragraph" w:styleId="BodyText3">
    <w:name w:val="Body Text 3"/>
    <w:basedOn w:val="Normal"/>
    <w:link w:val="BodyText3Char"/>
    <w:uiPriority w:val="99"/>
    <w:unhideWhenUsed/>
    <w:rsid w:val="00F17E95"/>
    <w:pPr>
      <w:spacing w:after="120"/>
    </w:pPr>
    <w:rPr>
      <w:sz w:val="16"/>
      <w:szCs w:val="16"/>
    </w:rPr>
  </w:style>
  <w:style w:type="character" w:customStyle="1" w:styleId="BodyText3Char">
    <w:name w:val="Body Text 3 Char"/>
    <w:basedOn w:val="DefaultParagraphFont"/>
    <w:link w:val="BodyText3"/>
    <w:uiPriority w:val="99"/>
    <w:rsid w:val="00F17E95"/>
    <w:rPr>
      <w:rFonts w:ascii="Times New Roman" w:eastAsia="Times New Roman" w:hAnsi="Times New Roman" w:cs="Times New Roman"/>
      <w:sz w:val="16"/>
      <w:szCs w:val="16"/>
      <w:lang w:val="en-US"/>
    </w:rPr>
  </w:style>
  <w:style w:type="paragraph" w:styleId="BodyTextFirstIndent">
    <w:name w:val="Body Text First Indent"/>
    <w:basedOn w:val="BodyText"/>
    <w:link w:val="BodyTextFirstIndentChar"/>
    <w:uiPriority w:val="99"/>
    <w:unhideWhenUsed/>
    <w:rsid w:val="00F17E95"/>
    <w:pPr>
      <w:spacing w:after="180"/>
      <w:ind w:firstLine="360"/>
    </w:pPr>
  </w:style>
  <w:style w:type="character" w:customStyle="1" w:styleId="BodyTextFirstIndentChar">
    <w:name w:val="Body Text First Indent Char"/>
    <w:basedOn w:val="BodyTextChar"/>
    <w:link w:val="BodyTextFirstIndent"/>
    <w:uiPriority w:val="99"/>
    <w:rsid w:val="00F17E95"/>
    <w:rPr>
      <w:rFonts w:ascii="Times New Roman" w:eastAsia="Times New Roman" w:hAnsi="Times New Roman" w:cs="Times New Roman"/>
      <w:sz w:val="26"/>
      <w:szCs w:val="20"/>
      <w:lang w:val="en-US"/>
    </w:rPr>
  </w:style>
  <w:style w:type="paragraph" w:styleId="BodyTextIndent">
    <w:name w:val="Body Text Indent"/>
    <w:basedOn w:val="Normal"/>
    <w:link w:val="BodyTextIndentChar"/>
    <w:uiPriority w:val="99"/>
    <w:unhideWhenUsed/>
    <w:rsid w:val="00F17E95"/>
    <w:pPr>
      <w:spacing w:after="120"/>
      <w:ind w:left="360"/>
    </w:pPr>
  </w:style>
  <w:style w:type="character" w:customStyle="1" w:styleId="BodyTextIndentChar">
    <w:name w:val="Body Text Indent Char"/>
    <w:basedOn w:val="DefaultParagraphFont"/>
    <w:link w:val="BodyTextIndent"/>
    <w:uiPriority w:val="99"/>
    <w:rsid w:val="00F17E95"/>
    <w:rPr>
      <w:rFonts w:ascii="Times New Roman" w:eastAsia="Times New Roman" w:hAnsi="Times New Roman" w:cs="Times New Roman"/>
      <w:sz w:val="26"/>
      <w:szCs w:val="20"/>
      <w:lang w:val="en-US"/>
    </w:rPr>
  </w:style>
  <w:style w:type="paragraph" w:styleId="BodyTextFirstIndent2">
    <w:name w:val="Body Text First Indent 2"/>
    <w:basedOn w:val="BodyTextIndent"/>
    <w:link w:val="BodyTextFirstIndent2Char"/>
    <w:uiPriority w:val="99"/>
    <w:unhideWhenUsed/>
    <w:rsid w:val="00F17E95"/>
    <w:pPr>
      <w:spacing w:after="180"/>
      <w:ind w:firstLine="360"/>
    </w:pPr>
  </w:style>
  <w:style w:type="character" w:customStyle="1" w:styleId="BodyTextFirstIndent2Char">
    <w:name w:val="Body Text First Indent 2 Char"/>
    <w:basedOn w:val="BodyTextIndentChar"/>
    <w:link w:val="BodyTextFirstIndent2"/>
    <w:uiPriority w:val="99"/>
    <w:rsid w:val="00F17E95"/>
    <w:rPr>
      <w:rFonts w:ascii="Times New Roman" w:eastAsia="Times New Roman" w:hAnsi="Times New Roman" w:cs="Times New Roman"/>
      <w:sz w:val="26"/>
      <w:szCs w:val="20"/>
      <w:lang w:val="en-US"/>
    </w:rPr>
  </w:style>
  <w:style w:type="paragraph" w:styleId="BodyTextIndent2">
    <w:name w:val="Body Text Indent 2"/>
    <w:basedOn w:val="Normal"/>
    <w:link w:val="BodyTextIndent2Char"/>
    <w:uiPriority w:val="99"/>
    <w:unhideWhenUsed/>
    <w:rsid w:val="00F17E95"/>
    <w:pPr>
      <w:spacing w:after="120" w:line="480" w:lineRule="auto"/>
      <w:ind w:left="360"/>
    </w:pPr>
  </w:style>
  <w:style w:type="character" w:customStyle="1" w:styleId="BodyTextIndent2Char">
    <w:name w:val="Body Text Indent 2 Char"/>
    <w:basedOn w:val="DefaultParagraphFont"/>
    <w:link w:val="BodyTextIndent2"/>
    <w:uiPriority w:val="99"/>
    <w:rsid w:val="00F17E95"/>
    <w:rPr>
      <w:rFonts w:ascii="Times New Roman" w:eastAsia="Times New Roman" w:hAnsi="Times New Roman" w:cs="Times New Roman"/>
      <w:sz w:val="26"/>
      <w:szCs w:val="20"/>
      <w:lang w:val="en-US"/>
    </w:rPr>
  </w:style>
  <w:style w:type="paragraph" w:styleId="BodyTextIndent3">
    <w:name w:val="Body Text Indent 3"/>
    <w:basedOn w:val="Normal"/>
    <w:link w:val="BodyTextIndent3Char"/>
    <w:uiPriority w:val="99"/>
    <w:unhideWhenUsed/>
    <w:rsid w:val="00F17E95"/>
    <w:pPr>
      <w:spacing w:after="120"/>
      <w:ind w:left="360"/>
    </w:pPr>
    <w:rPr>
      <w:sz w:val="16"/>
      <w:szCs w:val="16"/>
    </w:rPr>
  </w:style>
  <w:style w:type="character" w:customStyle="1" w:styleId="BodyTextIndent3Char">
    <w:name w:val="Body Text Indent 3 Char"/>
    <w:basedOn w:val="DefaultParagraphFont"/>
    <w:link w:val="BodyTextIndent3"/>
    <w:uiPriority w:val="99"/>
    <w:rsid w:val="00F17E95"/>
    <w:rPr>
      <w:rFonts w:ascii="Times New Roman" w:eastAsia="Times New Roman" w:hAnsi="Times New Roman" w:cs="Times New Roman"/>
      <w:sz w:val="16"/>
      <w:szCs w:val="16"/>
      <w:lang w:val="en-US"/>
    </w:rPr>
  </w:style>
  <w:style w:type="character" w:styleId="BookTitle">
    <w:name w:val="Book Title"/>
    <w:basedOn w:val="DefaultParagraphFont"/>
    <w:uiPriority w:val="33"/>
    <w:unhideWhenUsed/>
    <w:rsid w:val="00F17E95"/>
    <w:rPr>
      <w:b/>
      <w:bCs/>
      <w:smallCaps/>
      <w:spacing w:val="5"/>
    </w:rPr>
  </w:style>
  <w:style w:type="paragraph" w:styleId="Closing">
    <w:name w:val="Closing"/>
    <w:basedOn w:val="Normal"/>
    <w:link w:val="ClosingChar"/>
    <w:uiPriority w:val="99"/>
    <w:unhideWhenUsed/>
    <w:rsid w:val="00F17E95"/>
    <w:pPr>
      <w:spacing w:after="0"/>
      <w:ind w:left="4320"/>
    </w:pPr>
  </w:style>
  <w:style w:type="character" w:customStyle="1" w:styleId="ClosingChar">
    <w:name w:val="Closing Char"/>
    <w:basedOn w:val="DefaultParagraphFont"/>
    <w:link w:val="Closing"/>
    <w:uiPriority w:val="99"/>
    <w:rsid w:val="00F17E95"/>
    <w:rPr>
      <w:rFonts w:ascii="Times New Roman" w:eastAsia="Times New Roman" w:hAnsi="Times New Roman" w:cs="Times New Roman"/>
      <w:sz w:val="26"/>
      <w:szCs w:val="20"/>
      <w:lang w:val="en-US"/>
    </w:rPr>
  </w:style>
  <w:style w:type="character" w:styleId="CommentReference">
    <w:name w:val="annotation reference"/>
    <w:basedOn w:val="DefaultParagraphFont"/>
    <w:unhideWhenUsed/>
    <w:rsid w:val="00F17E95"/>
    <w:rPr>
      <w:sz w:val="16"/>
      <w:szCs w:val="16"/>
    </w:rPr>
  </w:style>
  <w:style w:type="paragraph" w:styleId="CommentSubject">
    <w:name w:val="annotation subject"/>
    <w:basedOn w:val="CommentText"/>
    <w:next w:val="CommentText"/>
    <w:link w:val="CommentSubjectChar"/>
    <w:uiPriority w:val="99"/>
    <w:unhideWhenUsed/>
    <w:rsid w:val="00F17E95"/>
    <w:rPr>
      <w:b/>
      <w:bCs/>
    </w:rPr>
  </w:style>
  <w:style w:type="character" w:customStyle="1" w:styleId="CommentSubjectChar">
    <w:name w:val="Comment Subject Char"/>
    <w:basedOn w:val="CommentTextChar"/>
    <w:link w:val="CommentSubject"/>
    <w:uiPriority w:val="99"/>
    <w:rsid w:val="00F17E95"/>
    <w:rPr>
      <w:rFonts w:ascii="Times New Roman" w:eastAsia="Times New Roman" w:hAnsi="Times New Roman" w:cs="Times New Roman"/>
      <w:b/>
      <w:bCs/>
      <w:sz w:val="20"/>
      <w:szCs w:val="20"/>
      <w:lang w:val="en-US"/>
    </w:rPr>
  </w:style>
  <w:style w:type="paragraph" w:styleId="Date">
    <w:name w:val="Date"/>
    <w:basedOn w:val="Normal"/>
    <w:next w:val="Normal"/>
    <w:link w:val="DateChar"/>
    <w:uiPriority w:val="99"/>
    <w:unhideWhenUsed/>
    <w:rsid w:val="00F17E95"/>
  </w:style>
  <w:style w:type="character" w:customStyle="1" w:styleId="DateChar">
    <w:name w:val="Date Char"/>
    <w:basedOn w:val="DefaultParagraphFont"/>
    <w:link w:val="Date"/>
    <w:uiPriority w:val="99"/>
    <w:rsid w:val="00F17E95"/>
    <w:rPr>
      <w:rFonts w:ascii="Times New Roman" w:eastAsia="Times New Roman" w:hAnsi="Times New Roman" w:cs="Times New Roman"/>
      <w:sz w:val="26"/>
      <w:szCs w:val="20"/>
      <w:lang w:val="en-US"/>
    </w:rPr>
  </w:style>
  <w:style w:type="paragraph" w:styleId="DocumentMap">
    <w:name w:val="Document Map"/>
    <w:basedOn w:val="Normal"/>
    <w:link w:val="DocumentMapChar"/>
    <w:uiPriority w:val="99"/>
    <w:unhideWhenUsed/>
    <w:rsid w:val="00F17E95"/>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F17E95"/>
    <w:rPr>
      <w:rFonts w:ascii="Tahoma" w:eastAsia="Times New Roman" w:hAnsi="Tahoma" w:cs="Tahoma"/>
      <w:sz w:val="16"/>
      <w:szCs w:val="16"/>
      <w:lang w:val="en-US"/>
    </w:rPr>
  </w:style>
  <w:style w:type="paragraph" w:styleId="E-mailSignature">
    <w:name w:val="E-mail Signature"/>
    <w:basedOn w:val="Normal"/>
    <w:link w:val="E-mailSignatureChar"/>
    <w:uiPriority w:val="99"/>
    <w:unhideWhenUsed/>
    <w:rsid w:val="00F17E95"/>
    <w:pPr>
      <w:spacing w:after="0"/>
    </w:pPr>
  </w:style>
  <w:style w:type="character" w:customStyle="1" w:styleId="E-mailSignatureChar">
    <w:name w:val="E-mail Signature Char"/>
    <w:basedOn w:val="DefaultParagraphFont"/>
    <w:link w:val="E-mailSignature"/>
    <w:uiPriority w:val="99"/>
    <w:rsid w:val="00F17E95"/>
    <w:rPr>
      <w:rFonts w:ascii="Times New Roman" w:eastAsia="Times New Roman" w:hAnsi="Times New Roman" w:cs="Times New Roman"/>
      <w:sz w:val="26"/>
      <w:szCs w:val="20"/>
      <w:lang w:val="en-US"/>
    </w:rPr>
  </w:style>
  <w:style w:type="character" w:styleId="Emphasis">
    <w:name w:val="Emphasis"/>
    <w:basedOn w:val="DefaultParagraphFont"/>
    <w:uiPriority w:val="20"/>
    <w:unhideWhenUsed/>
    <w:rsid w:val="00F17E95"/>
    <w:rPr>
      <w:i/>
      <w:iCs/>
    </w:rPr>
  </w:style>
  <w:style w:type="character" w:styleId="FollowedHyperlink">
    <w:name w:val="FollowedHyperlink"/>
    <w:basedOn w:val="DefaultParagraphFont"/>
    <w:uiPriority w:val="99"/>
    <w:unhideWhenUsed/>
    <w:rsid w:val="00F17E95"/>
    <w:rPr>
      <w:color w:val="954F72" w:themeColor="followedHyperlink"/>
      <w:u w:val="single"/>
    </w:rPr>
  </w:style>
  <w:style w:type="character" w:styleId="HTMLAcronym">
    <w:name w:val="HTML Acronym"/>
    <w:basedOn w:val="DefaultParagraphFont"/>
    <w:uiPriority w:val="99"/>
    <w:unhideWhenUsed/>
    <w:rsid w:val="00F17E95"/>
  </w:style>
  <w:style w:type="paragraph" w:styleId="HTMLAddress">
    <w:name w:val="HTML Address"/>
    <w:basedOn w:val="Normal"/>
    <w:link w:val="HTMLAddressChar"/>
    <w:uiPriority w:val="99"/>
    <w:unhideWhenUsed/>
    <w:rsid w:val="00F17E95"/>
    <w:pPr>
      <w:spacing w:after="0"/>
    </w:pPr>
    <w:rPr>
      <w:i/>
      <w:iCs/>
    </w:rPr>
  </w:style>
  <w:style w:type="character" w:customStyle="1" w:styleId="HTMLAddressChar">
    <w:name w:val="HTML Address Char"/>
    <w:basedOn w:val="DefaultParagraphFont"/>
    <w:link w:val="HTMLAddress"/>
    <w:uiPriority w:val="99"/>
    <w:rsid w:val="00F17E95"/>
    <w:rPr>
      <w:rFonts w:ascii="Times New Roman" w:eastAsia="Times New Roman" w:hAnsi="Times New Roman" w:cs="Times New Roman"/>
      <w:i/>
      <w:iCs/>
      <w:sz w:val="26"/>
      <w:szCs w:val="20"/>
      <w:lang w:val="en-US"/>
    </w:rPr>
  </w:style>
  <w:style w:type="character" w:styleId="HTMLCite">
    <w:name w:val="HTML Cite"/>
    <w:basedOn w:val="DefaultParagraphFont"/>
    <w:uiPriority w:val="99"/>
    <w:unhideWhenUsed/>
    <w:rsid w:val="00F17E95"/>
    <w:rPr>
      <w:i/>
      <w:iCs/>
    </w:rPr>
  </w:style>
  <w:style w:type="character" w:styleId="HTMLCode">
    <w:name w:val="HTML Code"/>
    <w:basedOn w:val="DefaultParagraphFont"/>
    <w:uiPriority w:val="99"/>
    <w:unhideWhenUsed/>
    <w:rsid w:val="00F17E95"/>
    <w:rPr>
      <w:rFonts w:ascii="Consolas" w:hAnsi="Consolas"/>
      <w:sz w:val="20"/>
      <w:szCs w:val="20"/>
    </w:rPr>
  </w:style>
  <w:style w:type="character" w:styleId="HTMLDefinition">
    <w:name w:val="HTML Definition"/>
    <w:basedOn w:val="DefaultParagraphFont"/>
    <w:uiPriority w:val="99"/>
    <w:unhideWhenUsed/>
    <w:rsid w:val="00F17E95"/>
    <w:rPr>
      <w:i/>
      <w:iCs/>
    </w:rPr>
  </w:style>
  <w:style w:type="character" w:styleId="HTMLKeyboard">
    <w:name w:val="HTML Keyboard"/>
    <w:basedOn w:val="DefaultParagraphFont"/>
    <w:uiPriority w:val="99"/>
    <w:unhideWhenUsed/>
    <w:rsid w:val="00F17E95"/>
    <w:rPr>
      <w:rFonts w:ascii="Consolas" w:hAnsi="Consolas"/>
      <w:sz w:val="20"/>
      <w:szCs w:val="20"/>
    </w:rPr>
  </w:style>
  <w:style w:type="paragraph" w:styleId="HTMLPreformatted">
    <w:name w:val="HTML Preformatted"/>
    <w:basedOn w:val="Normal"/>
    <w:link w:val="HTMLPreformattedChar"/>
    <w:uiPriority w:val="99"/>
    <w:unhideWhenUsed/>
    <w:rsid w:val="00F17E95"/>
    <w:pPr>
      <w:spacing w:after="0"/>
    </w:pPr>
    <w:rPr>
      <w:rFonts w:ascii="Consolas" w:hAnsi="Consolas"/>
      <w:sz w:val="20"/>
    </w:rPr>
  </w:style>
  <w:style w:type="character" w:customStyle="1" w:styleId="HTMLPreformattedChar">
    <w:name w:val="HTML Preformatted Char"/>
    <w:basedOn w:val="DefaultParagraphFont"/>
    <w:link w:val="HTMLPreformatted"/>
    <w:uiPriority w:val="99"/>
    <w:rsid w:val="00F17E95"/>
    <w:rPr>
      <w:rFonts w:ascii="Consolas" w:eastAsia="Times New Roman" w:hAnsi="Consolas" w:cs="Times New Roman"/>
      <w:sz w:val="20"/>
      <w:szCs w:val="20"/>
      <w:lang w:val="en-US"/>
    </w:rPr>
  </w:style>
  <w:style w:type="character" w:styleId="HTMLSample">
    <w:name w:val="HTML Sample"/>
    <w:basedOn w:val="DefaultParagraphFont"/>
    <w:uiPriority w:val="99"/>
    <w:unhideWhenUsed/>
    <w:rsid w:val="00F17E95"/>
    <w:rPr>
      <w:rFonts w:ascii="Consolas" w:hAnsi="Consolas"/>
      <w:sz w:val="24"/>
      <w:szCs w:val="24"/>
    </w:rPr>
  </w:style>
  <w:style w:type="character" w:styleId="HTMLTypewriter">
    <w:name w:val="HTML Typewriter"/>
    <w:basedOn w:val="DefaultParagraphFont"/>
    <w:uiPriority w:val="99"/>
    <w:unhideWhenUsed/>
    <w:rsid w:val="00F17E95"/>
    <w:rPr>
      <w:rFonts w:ascii="Consolas" w:hAnsi="Consolas"/>
      <w:sz w:val="20"/>
      <w:szCs w:val="20"/>
    </w:rPr>
  </w:style>
  <w:style w:type="character" w:styleId="HTMLVariable">
    <w:name w:val="HTML Variable"/>
    <w:basedOn w:val="DefaultParagraphFont"/>
    <w:uiPriority w:val="99"/>
    <w:unhideWhenUsed/>
    <w:rsid w:val="00F17E95"/>
    <w:rPr>
      <w:i/>
      <w:iCs/>
    </w:rPr>
  </w:style>
  <w:style w:type="character" w:styleId="Hyperlink">
    <w:name w:val="Hyperlink"/>
    <w:basedOn w:val="DefaultParagraphFont"/>
    <w:uiPriority w:val="99"/>
    <w:unhideWhenUsed/>
    <w:rsid w:val="00F17E95"/>
    <w:rPr>
      <w:color w:val="0563C1" w:themeColor="hyperlink"/>
      <w:u w:val="single"/>
    </w:rPr>
  </w:style>
  <w:style w:type="paragraph" w:styleId="Index1">
    <w:name w:val="index 1"/>
    <w:basedOn w:val="Normal"/>
    <w:next w:val="Normal"/>
    <w:autoRedefine/>
    <w:uiPriority w:val="99"/>
    <w:unhideWhenUsed/>
    <w:rsid w:val="00F17E95"/>
    <w:pPr>
      <w:spacing w:after="0"/>
      <w:ind w:left="260" w:hanging="260"/>
    </w:pPr>
  </w:style>
  <w:style w:type="paragraph" w:styleId="Index2">
    <w:name w:val="index 2"/>
    <w:basedOn w:val="Normal"/>
    <w:next w:val="Normal"/>
    <w:autoRedefine/>
    <w:uiPriority w:val="99"/>
    <w:unhideWhenUsed/>
    <w:rsid w:val="00F17E95"/>
    <w:pPr>
      <w:spacing w:after="0"/>
      <w:ind w:left="520" w:hanging="260"/>
    </w:pPr>
  </w:style>
  <w:style w:type="paragraph" w:styleId="Index3">
    <w:name w:val="index 3"/>
    <w:basedOn w:val="Normal"/>
    <w:next w:val="Normal"/>
    <w:autoRedefine/>
    <w:uiPriority w:val="99"/>
    <w:unhideWhenUsed/>
    <w:rsid w:val="00F17E95"/>
    <w:pPr>
      <w:spacing w:after="0"/>
      <w:ind w:left="780" w:hanging="260"/>
    </w:pPr>
  </w:style>
  <w:style w:type="paragraph" w:styleId="Index4">
    <w:name w:val="index 4"/>
    <w:basedOn w:val="Normal"/>
    <w:next w:val="Normal"/>
    <w:autoRedefine/>
    <w:uiPriority w:val="99"/>
    <w:unhideWhenUsed/>
    <w:rsid w:val="00F17E95"/>
    <w:pPr>
      <w:spacing w:after="0"/>
      <w:ind w:left="1040" w:hanging="260"/>
    </w:pPr>
  </w:style>
  <w:style w:type="paragraph" w:styleId="Index5">
    <w:name w:val="index 5"/>
    <w:basedOn w:val="Normal"/>
    <w:next w:val="Normal"/>
    <w:autoRedefine/>
    <w:uiPriority w:val="99"/>
    <w:unhideWhenUsed/>
    <w:rsid w:val="00F17E95"/>
    <w:pPr>
      <w:spacing w:after="0"/>
      <w:ind w:left="1300" w:hanging="260"/>
    </w:pPr>
  </w:style>
  <w:style w:type="paragraph" w:styleId="Index6">
    <w:name w:val="index 6"/>
    <w:basedOn w:val="Normal"/>
    <w:next w:val="Normal"/>
    <w:autoRedefine/>
    <w:uiPriority w:val="99"/>
    <w:unhideWhenUsed/>
    <w:rsid w:val="00F17E95"/>
    <w:pPr>
      <w:spacing w:after="0"/>
      <w:ind w:left="1560" w:hanging="260"/>
    </w:pPr>
  </w:style>
  <w:style w:type="paragraph" w:styleId="Index7">
    <w:name w:val="index 7"/>
    <w:basedOn w:val="Normal"/>
    <w:next w:val="Normal"/>
    <w:autoRedefine/>
    <w:uiPriority w:val="99"/>
    <w:unhideWhenUsed/>
    <w:rsid w:val="00F17E95"/>
    <w:pPr>
      <w:spacing w:after="0"/>
      <w:ind w:left="1820" w:hanging="260"/>
    </w:pPr>
  </w:style>
  <w:style w:type="paragraph" w:styleId="Index8">
    <w:name w:val="index 8"/>
    <w:basedOn w:val="Normal"/>
    <w:next w:val="Normal"/>
    <w:autoRedefine/>
    <w:uiPriority w:val="99"/>
    <w:unhideWhenUsed/>
    <w:rsid w:val="00F17E95"/>
    <w:pPr>
      <w:spacing w:after="0"/>
      <w:ind w:left="2080" w:hanging="260"/>
    </w:pPr>
  </w:style>
  <w:style w:type="paragraph" w:styleId="Index9">
    <w:name w:val="index 9"/>
    <w:basedOn w:val="Normal"/>
    <w:next w:val="Normal"/>
    <w:autoRedefine/>
    <w:uiPriority w:val="99"/>
    <w:unhideWhenUsed/>
    <w:rsid w:val="00F17E95"/>
    <w:pPr>
      <w:spacing w:after="0"/>
      <w:ind w:left="2340" w:hanging="260"/>
    </w:pPr>
  </w:style>
  <w:style w:type="paragraph" w:styleId="IndexHeading">
    <w:name w:val="index heading"/>
    <w:basedOn w:val="Normal"/>
    <w:next w:val="Index1"/>
    <w:uiPriority w:val="99"/>
    <w:unhideWhenUsed/>
    <w:rsid w:val="00F17E95"/>
    <w:rPr>
      <w:rFonts w:asciiTheme="majorHAnsi" w:eastAsiaTheme="majorEastAsia" w:hAnsiTheme="majorHAnsi" w:cstheme="majorBidi"/>
      <w:b/>
      <w:bCs/>
    </w:rPr>
  </w:style>
  <w:style w:type="character" w:styleId="IntenseEmphasis">
    <w:name w:val="Intense Emphasis"/>
    <w:basedOn w:val="DefaultParagraphFont"/>
    <w:uiPriority w:val="21"/>
    <w:unhideWhenUsed/>
    <w:rsid w:val="00F17E95"/>
    <w:rPr>
      <w:b/>
      <w:bCs/>
      <w:i/>
      <w:iCs/>
      <w:color w:val="5B9BD5" w:themeColor="accent1"/>
    </w:rPr>
  </w:style>
  <w:style w:type="paragraph" w:styleId="IntenseQuote">
    <w:name w:val="Intense Quote"/>
    <w:basedOn w:val="Normal"/>
    <w:next w:val="Normal"/>
    <w:link w:val="IntenseQuoteChar"/>
    <w:uiPriority w:val="30"/>
    <w:unhideWhenUsed/>
    <w:rsid w:val="00F17E9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F17E95"/>
    <w:rPr>
      <w:rFonts w:ascii="Times New Roman" w:eastAsia="Times New Roman" w:hAnsi="Times New Roman" w:cs="Times New Roman"/>
      <w:b/>
      <w:bCs/>
      <w:i/>
      <w:iCs/>
      <w:color w:val="5B9BD5" w:themeColor="accent1"/>
      <w:sz w:val="26"/>
      <w:szCs w:val="20"/>
      <w:lang w:val="en-US"/>
    </w:rPr>
  </w:style>
  <w:style w:type="character" w:styleId="IntenseReference">
    <w:name w:val="Intense Reference"/>
    <w:basedOn w:val="DefaultParagraphFont"/>
    <w:uiPriority w:val="32"/>
    <w:unhideWhenUsed/>
    <w:rsid w:val="00F17E95"/>
    <w:rPr>
      <w:b/>
      <w:bCs/>
      <w:smallCaps/>
      <w:color w:val="ED7D31" w:themeColor="accent2"/>
      <w:spacing w:val="5"/>
      <w:u w:val="single"/>
    </w:rPr>
  </w:style>
  <w:style w:type="paragraph" w:styleId="List">
    <w:name w:val="List"/>
    <w:basedOn w:val="Normal"/>
    <w:uiPriority w:val="99"/>
    <w:unhideWhenUsed/>
    <w:rsid w:val="00F17E95"/>
    <w:pPr>
      <w:ind w:left="360" w:hanging="360"/>
      <w:contextualSpacing/>
    </w:pPr>
  </w:style>
  <w:style w:type="paragraph" w:styleId="List2">
    <w:name w:val="List 2"/>
    <w:basedOn w:val="Normal"/>
    <w:uiPriority w:val="99"/>
    <w:unhideWhenUsed/>
    <w:rsid w:val="00F17E95"/>
    <w:pPr>
      <w:ind w:left="720" w:hanging="360"/>
      <w:contextualSpacing/>
    </w:pPr>
  </w:style>
  <w:style w:type="paragraph" w:styleId="List3">
    <w:name w:val="List 3"/>
    <w:basedOn w:val="Normal"/>
    <w:uiPriority w:val="99"/>
    <w:unhideWhenUsed/>
    <w:rsid w:val="00F17E95"/>
    <w:pPr>
      <w:ind w:left="1080" w:hanging="360"/>
      <w:contextualSpacing/>
    </w:pPr>
  </w:style>
  <w:style w:type="paragraph" w:styleId="List4">
    <w:name w:val="List 4"/>
    <w:basedOn w:val="Normal"/>
    <w:uiPriority w:val="99"/>
    <w:unhideWhenUsed/>
    <w:rsid w:val="00F17E95"/>
    <w:pPr>
      <w:ind w:left="1440" w:hanging="360"/>
      <w:contextualSpacing/>
    </w:pPr>
  </w:style>
  <w:style w:type="paragraph" w:styleId="List5">
    <w:name w:val="List 5"/>
    <w:basedOn w:val="Normal"/>
    <w:uiPriority w:val="99"/>
    <w:unhideWhenUsed/>
    <w:rsid w:val="00F17E95"/>
    <w:pPr>
      <w:ind w:left="1800" w:hanging="360"/>
      <w:contextualSpacing/>
    </w:pPr>
  </w:style>
  <w:style w:type="paragraph" w:styleId="ListBullet">
    <w:name w:val="List Bullet"/>
    <w:basedOn w:val="Normal"/>
    <w:uiPriority w:val="99"/>
    <w:unhideWhenUsed/>
    <w:rsid w:val="00F17E95"/>
    <w:pPr>
      <w:tabs>
        <w:tab w:val="num" w:pos="360"/>
      </w:tabs>
      <w:ind w:left="360" w:hanging="360"/>
      <w:contextualSpacing/>
    </w:pPr>
  </w:style>
  <w:style w:type="paragraph" w:styleId="ListBullet2">
    <w:name w:val="List Bullet 2"/>
    <w:basedOn w:val="Normal"/>
    <w:uiPriority w:val="99"/>
    <w:unhideWhenUsed/>
    <w:rsid w:val="00F17E95"/>
    <w:pPr>
      <w:tabs>
        <w:tab w:val="num" w:pos="720"/>
      </w:tabs>
      <w:ind w:left="720" w:hanging="360"/>
      <w:contextualSpacing/>
    </w:pPr>
  </w:style>
  <w:style w:type="paragraph" w:styleId="ListBullet3">
    <w:name w:val="List Bullet 3"/>
    <w:basedOn w:val="Normal"/>
    <w:uiPriority w:val="99"/>
    <w:unhideWhenUsed/>
    <w:rsid w:val="00F17E95"/>
    <w:pPr>
      <w:tabs>
        <w:tab w:val="num" w:pos="1080"/>
      </w:tabs>
      <w:ind w:left="1080" w:hanging="360"/>
      <w:contextualSpacing/>
    </w:pPr>
  </w:style>
  <w:style w:type="paragraph" w:styleId="ListBullet4">
    <w:name w:val="List Bullet 4"/>
    <w:basedOn w:val="Normal"/>
    <w:uiPriority w:val="99"/>
    <w:unhideWhenUsed/>
    <w:rsid w:val="00F17E95"/>
    <w:pPr>
      <w:tabs>
        <w:tab w:val="num" w:pos="1440"/>
      </w:tabs>
      <w:ind w:left="1440" w:hanging="360"/>
      <w:contextualSpacing/>
    </w:pPr>
  </w:style>
  <w:style w:type="paragraph" w:styleId="ListBullet5">
    <w:name w:val="List Bullet 5"/>
    <w:basedOn w:val="Normal"/>
    <w:uiPriority w:val="99"/>
    <w:unhideWhenUsed/>
    <w:rsid w:val="00F17E95"/>
    <w:pPr>
      <w:tabs>
        <w:tab w:val="num" w:pos="1800"/>
      </w:tabs>
      <w:ind w:left="1800" w:hanging="360"/>
      <w:contextualSpacing/>
    </w:pPr>
  </w:style>
  <w:style w:type="paragraph" w:styleId="ListContinue">
    <w:name w:val="List Continue"/>
    <w:basedOn w:val="Normal"/>
    <w:uiPriority w:val="99"/>
    <w:unhideWhenUsed/>
    <w:rsid w:val="00F17E95"/>
    <w:pPr>
      <w:spacing w:after="120"/>
      <w:ind w:left="360"/>
      <w:contextualSpacing/>
    </w:pPr>
  </w:style>
  <w:style w:type="paragraph" w:styleId="ListContinue2">
    <w:name w:val="List Continue 2"/>
    <w:basedOn w:val="Normal"/>
    <w:uiPriority w:val="99"/>
    <w:unhideWhenUsed/>
    <w:rsid w:val="00F17E95"/>
    <w:pPr>
      <w:spacing w:after="120"/>
      <w:ind w:left="720"/>
      <w:contextualSpacing/>
    </w:pPr>
  </w:style>
  <w:style w:type="paragraph" w:styleId="ListContinue3">
    <w:name w:val="List Continue 3"/>
    <w:basedOn w:val="Normal"/>
    <w:uiPriority w:val="99"/>
    <w:unhideWhenUsed/>
    <w:rsid w:val="00F17E95"/>
    <w:pPr>
      <w:spacing w:after="120"/>
      <w:ind w:left="1080"/>
      <w:contextualSpacing/>
    </w:pPr>
  </w:style>
  <w:style w:type="paragraph" w:styleId="ListContinue4">
    <w:name w:val="List Continue 4"/>
    <w:basedOn w:val="Normal"/>
    <w:uiPriority w:val="99"/>
    <w:unhideWhenUsed/>
    <w:rsid w:val="00F17E95"/>
    <w:pPr>
      <w:spacing w:after="120"/>
      <w:ind w:left="1440"/>
      <w:contextualSpacing/>
    </w:pPr>
  </w:style>
  <w:style w:type="paragraph" w:styleId="ListContinue5">
    <w:name w:val="List Continue 5"/>
    <w:basedOn w:val="Normal"/>
    <w:uiPriority w:val="99"/>
    <w:unhideWhenUsed/>
    <w:rsid w:val="00F17E95"/>
    <w:pPr>
      <w:spacing w:after="120"/>
      <w:ind w:left="1800"/>
      <w:contextualSpacing/>
    </w:pPr>
  </w:style>
  <w:style w:type="paragraph" w:styleId="ListNumber">
    <w:name w:val="List Number"/>
    <w:basedOn w:val="Normal"/>
    <w:uiPriority w:val="99"/>
    <w:unhideWhenUsed/>
    <w:rsid w:val="00F17E95"/>
    <w:pPr>
      <w:tabs>
        <w:tab w:val="num" w:pos="360"/>
      </w:tabs>
      <w:ind w:left="360" w:hanging="360"/>
      <w:contextualSpacing/>
    </w:pPr>
  </w:style>
  <w:style w:type="paragraph" w:styleId="ListNumber2">
    <w:name w:val="List Number 2"/>
    <w:basedOn w:val="Normal"/>
    <w:uiPriority w:val="99"/>
    <w:unhideWhenUsed/>
    <w:rsid w:val="00F17E95"/>
    <w:pPr>
      <w:tabs>
        <w:tab w:val="num" w:pos="720"/>
      </w:tabs>
      <w:ind w:left="720" w:hanging="360"/>
      <w:contextualSpacing/>
    </w:pPr>
  </w:style>
  <w:style w:type="paragraph" w:styleId="ListNumber3">
    <w:name w:val="List Number 3"/>
    <w:basedOn w:val="Normal"/>
    <w:uiPriority w:val="99"/>
    <w:unhideWhenUsed/>
    <w:rsid w:val="00F17E95"/>
    <w:pPr>
      <w:tabs>
        <w:tab w:val="num" w:pos="1080"/>
      </w:tabs>
      <w:ind w:left="1080" w:hanging="360"/>
      <w:contextualSpacing/>
    </w:pPr>
  </w:style>
  <w:style w:type="paragraph" w:styleId="ListNumber4">
    <w:name w:val="List Number 4"/>
    <w:basedOn w:val="Normal"/>
    <w:uiPriority w:val="99"/>
    <w:unhideWhenUsed/>
    <w:rsid w:val="00F17E95"/>
    <w:pPr>
      <w:tabs>
        <w:tab w:val="num" w:pos="1440"/>
      </w:tabs>
      <w:ind w:left="1440" w:hanging="360"/>
      <w:contextualSpacing/>
    </w:pPr>
  </w:style>
  <w:style w:type="paragraph" w:styleId="ListNumber5">
    <w:name w:val="List Number 5"/>
    <w:basedOn w:val="Normal"/>
    <w:uiPriority w:val="99"/>
    <w:unhideWhenUsed/>
    <w:rsid w:val="00F17E95"/>
    <w:pPr>
      <w:tabs>
        <w:tab w:val="num" w:pos="1800"/>
      </w:tabs>
      <w:ind w:left="1800" w:hanging="360"/>
      <w:contextualSpacing/>
    </w:pPr>
  </w:style>
  <w:style w:type="paragraph" w:styleId="ListParagraph">
    <w:name w:val="List Paragraph"/>
    <w:basedOn w:val="Normal"/>
    <w:uiPriority w:val="34"/>
    <w:unhideWhenUsed/>
    <w:rsid w:val="00F17E95"/>
    <w:pPr>
      <w:ind w:left="720"/>
      <w:contextualSpacing/>
    </w:pPr>
  </w:style>
  <w:style w:type="paragraph" w:styleId="NoSpacing">
    <w:name w:val="No Spacing"/>
    <w:uiPriority w:val="1"/>
    <w:unhideWhenUsed/>
    <w:rsid w:val="00F17E95"/>
    <w:pPr>
      <w:spacing w:after="0" w:line="240" w:lineRule="auto"/>
    </w:pPr>
    <w:rPr>
      <w:rFonts w:ascii="Times New Roman" w:eastAsia="Times New Roman" w:hAnsi="Times New Roman" w:cs="Times New Roman"/>
      <w:sz w:val="26"/>
      <w:szCs w:val="20"/>
      <w:lang w:val="en-US"/>
    </w:rPr>
  </w:style>
  <w:style w:type="paragraph" w:styleId="NormalWeb">
    <w:name w:val="Normal (Web)"/>
    <w:basedOn w:val="Normal"/>
    <w:uiPriority w:val="99"/>
    <w:unhideWhenUsed/>
    <w:rsid w:val="00F17E95"/>
    <w:rPr>
      <w:sz w:val="24"/>
      <w:szCs w:val="24"/>
    </w:rPr>
  </w:style>
  <w:style w:type="paragraph" w:styleId="NormalIndent">
    <w:name w:val="Normal Indent"/>
    <w:basedOn w:val="Normal"/>
    <w:uiPriority w:val="99"/>
    <w:unhideWhenUsed/>
    <w:rsid w:val="00F17E95"/>
    <w:pPr>
      <w:ind w:left="720"/>
    </w:pPr>
  </w:style>
  <w:style w:type="paragraph" w:styleId="NoteHeading">
    <w:name w:val="Note Heading"/>
    <w:basedOn w:val="Normal"/>
    <w:next w:val="Normal"/>
    <w:link w:val="NoteHeadingChar"/>
    <w:uiPriority w:val="99"/>
    <w:unhideWhenUsed/>
    <w:rsid w:val="00F17E95"/>
    <w:pPr>
      <w:spacing w:after="0"/>
    </w:pPr>
  </w:style>
  <w:style w:type="character" w:customStyle="1" w:styleId="NoteHeadingChar">
    <w:name w:val="Note Heading Char"/>
    <w:basedOn w:val="DefaultParagraphFont"/>
    <w:link w:val="NoteHeading"/>
    <w:uiPriority w:val="99"/>
    <w:rsid w:val="00F17E95"/>
    <w:rPr>
      <w:rFonts w:ascii="Times New Roman" w:eastAsia="Times New Roman" w:hAnsi="Times New Roman" w:cs="Times New Roman"/>
      <w:sz w:val="26"/>
      <w:szCs w:val="20"/>
      <w:lang w:val="en-US"/>
    </w:rPr>
  </w:style>
  <w:style w:type="paragraph" w:styleId="PlainText">
    <w:name w:val="Plain Text"/>
    <w:basedOn w:val="Normal"/>
    <w:link w:val="PlainTextChar"/>
    <w:uiPriority w:val="99"/>
    <w:unhideWhenUsed/>
    <w:rsid w:val="00F17E95"/>
    <w:pPr>
      <w:spacing w:after="0"/>
    </w:pPr>
    <w:rPr>
      <w:rFonts w:ascii="Consolas" w:hAnsi="Consolas"/>
      <w:sz w:val="21"/>
      <w:szCs w:val="21"/>
    </w:rPr>
  </w:style>
  <w:style w:type="character" w:customStyle="1" w:styleId="PlainTextChar">
    <w:name w:val="Plain Text Char"/>
    <w:basedOn w:val="DefaultParagraphFont"/>
    <w:link w:val="PlainText"/>
    <w:uiPriority w:val="99"/>
    <w:rsid w:val="00F17E95"/>
    <w:rPr>
      <w:rFonts w:ascii="Consolas" w:eastAsia="Times New Roman" w:hAnsi="Consolas" w:cs="Times New Roman"/>
      <w:sz w:val="21"/>
      <w:szCs w:val="21"/>
      <w:lang w:val="en-US"/>
    </w:rPr>
  </w:style>
  <w:style w:type="paragraph" w:styleId="Quote">
    <w:name w:val="Quote"/>
    <w:basedOn w:val="Normal"/>
    <w:next w:val="Normal"/>
    <w:link w:val="QuoteChar"/>
    <w:uiPriority w:val="29"/>
    <w:unhideWhenUsed/>
    <w:rsid w:val="00F17E95"/>
    <w:rPr>
      <w:i/>
      <w:iCs/>
      <w:color w:val="000000" w:themeColor="text1"/>
    </w:rPr>
  </w:style>
  <w:style w:type="character" w:customStyle="1" w:styleId="QuoteChar">
    <w:name w:val="Quote Char"/>
    <w:basedOn w:val="DefaultParagraphFont"/>
    <w:link w:val="Quote"/>
    <w:uiPriority w:val="29"/>
    <w:rsid w:val="00F17E95"/>
    <w:rPr>
      <w:rFonts w:ascii="Times New Roman" w:eastAsia="Times New Roman" w:hAnsi="Times New Roman" w:cs="Times New Roman"/>
      <w:i/>
      <w:iCs/>
      <w:color w:val="000000" w:themeColor="text1"/>
      <w:sz w:val="26"/>
      <w:szCs w:val="20"/>
      <w:lang w:val="en-US"/>
    </w:rPr>
  </w:style>
  <w:style w:type="paragraph" w:styleId="Salutation">
    <w:name w:val="Salutation"/>
    <w:basedOn w:val="Normal"/>
    <w:next w:val="Normal"/>
    <w:link w:val="SalutationChar"/>
    <w:uiPriority w:val="99"/>
    <w:unhideWhenUsed/>
    <w:rsid w:val="00F17E95"/>
  </w:style>
  <w:style w:type="character" w:customStyle="1" w:styleId="SalutationChar">
    <w:name w:val="Salutation Char"/>
    <w:basedOn w:val="DefaultParagraphFont"/>
    <w:link w:val="Salutation"/>
    <w:uiPriority w:val="99"/>
    <w:rsid w:val="00F17E95"/>
    <w:rPr>
      <w:rFonts w:ascii="Times New Roman" w:eastAsia="Times New Roman" w:hAnsi="Times New Roman" w:cs="Times New Roman"/>
      <w:sz w:val="26"/>
      <w:szCs w:val="20"/>
      <w:lang w:val="en-US"/>
    </w:rPr>
  </w:style>
  <w:style w:type="paragraph" w:styleId="Signature">
    <w:name w:val="Signature"/>
    <w:basedOn w:val="Normal"/>
    <w:link w:val="SignatureChar"/>
    <w:uiPriority w:val="99"/>
    <w:unhideWhenUsed/>
    <w:rsid w:val="00F17E95"/>
    <w:pPr>
      <w:spacing w:after="0"/>
      <w:ind w:left="4320"/>
    </w:pPr>
  </w:style>
  <w:style w:type="character" w:customStyle="1" w:styleId="SignatureChar">
    <w:name w:val="Signature Char"/>
    <w:basedOn w:val="DefaultParagraphFont"/>
    <w:link w:val="Signature"/>
    <w:uiPriority w:val="99"/>
    <w:rsid w:val="00F17E95"/>
    <w:rPr>
      <w:rFonts w:ascii="Times New Roman" w:eastAsia="Times New Roman" w:hAnsi="Times New Roman" w:cs="Times New Roman"/>
      <w:sz w:val="26"/>
      <w:szCs w:val="20"/>
      <w:lang w:val="en-US"/>
    </w:rPr>
  </w:style>
  <w:style w:type="character" w:styleId="Strong">
    <w:name w:val="Strong"/>
    <w:basedOn w:val="DefaultParagraphFont"/>
    <w:uiPriority w:val="22"/>
    <w:unhideWhenUsed/>
    <w:rsid w:val="00F17E95"/>
    <w:rPr>
      <w:b/>
      <w:bCs/>
    </w:rPr>
  </w:style>
  <w:style w:type="paragraph" w:styleId="Subtitle">
    <w:name w:val="Subtitle"/>
    <w:basedOn w:val="Normal"/>
    <w:next w:val="Normal"/>
    <w:link w:val="SubtitleChar"/>
    <w:uiPriority w:val="11"/>
    <w:unhideWhenUsed/>
    <w:rsid w:val="00F17E9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17E95"/>
    <w:rPr>
      <w:rFonts w:asciiTheme="majorHAnsi" w:eastAsiaTheme="majorEastAsia" w:hAnsiTheme="majorHAnsi" w:cstheme="majorBidi"/>
      <w:i/>
      <w:iCs/>
      <w:color w:val="5B9BD5" w:themeColor="accent1"/>
      <w:spacing w:val="15"/>
      <w:sz w:val="24"/>
      <w:szCs w:val="24"/>
      <w:lang w:val="en-US"/>
    </w:rPr>
  </w:style>
  <w:style w:type="character" w:styleId="SubtleEmphasis">
    <w:name w:val="Subtle Emphasis"/>
    <w:basedOn w:val="DefaultParagraphFont"/>
    <w:uiPriority w:val="19"/>
    <w:unhideWhenUsed/>
    <w:rsid w:val="00F17E95"/>
    <w:rPr>
      <w:i/>
      <w:iCs/>
      <w:color w:val="808080" w:themeColor="text1" w:themeTint="7F"/>
    </w:rPr>
  </w:style>
  <w:style w:type="character" w:styleId="SubtleReference">
    <w:name w:val="Subtle Reference"/>
    <w:basedOn w:val="DefaultParagraphFont"/>
    <w:uiPriority w:val="31"/>
    <w:unhideWhenUsed/>
    <w:rsid w:val="00F17E95"/>
    <w:rPr>
      <w:smallCaps/>
      <w:color w:val="ED7D31" w:themeColor="accent2"/>
      <w:u w:val="single"/>
    </w:rPr>
  </w:style>
  <w:style w:type="paragraph" w:styleId="TableofAuthorities">
    <w:name w:val="table of authorities"/>
    <w:basedOn w:val="Normal"/>
    <w:next w:val="Normal"/>
    <w:uiPriority w:val="99"/>
    <w:unhideWhenUsed/>
    <w:rsid w:val="00F17E95"/>
    <w:pPr>
      <w:spacing w:after="0"/>
      <w:ind w:left="260" w:hanging="260"/>
    </w:pPr>
  </w:style>
  <w:style w:type="paragraph" w:styleId="TableofFigures">
    <w:name w:val="table of figures"/>
    <w:basedOn w:val="Normal"/>
    <w:next w:val="Normal"/>
    <w:uiPriority w:val="99"/>
    <w:unhideWhenUsed/>
    <w:rsid w:val="00F17E95"/>
    <w:pPr>
      <w:spacing w:after="0"/>
    </w:pPr>
  </w:style>
  <w:style w:type="paragraph" w:styleId="TOAHeading">
    <w:name w:val="toa heading"/>
    <w:basedOn w:val="Normal"/>
    <w:next w:val="Normal"/>
    <w:uiPriority w:val="99"/>
    <w:unhideWhenUsed/>
    <w:rsid w:val="00F17E95"/>
    <w:pPr>
      <w:spacing w:before="120"/>
    </w:pPr>
    <w:rPr>
      <w:rFonts w:asciiTheme="majorHAnsi" w:eastAsiaTheme="majorEastAsia" w:hAnsiTheme="majorHAnsi" w:cstheme="majorBidi"/>
      <w:b/>
      <w:bCs/>
      <w:sz w:val="24"/>
      <w:szCs w:val="24"/>
    </w:rPr>
  </w:style>
  <w:style w:type="paragraph" w:customStyle="1" w:styleId="38letterdate">
    <w:name w:val="38 letter date"/>
    <w:basedOn w:val="Normal"/>
    <w:next w:val="Normal"/>
    <w:uiPriority w:val="49"/>
    <w:rsid w:val="00F17E95"/>
    <w:pPr>
      <w:spacing w:before="1680"/>
      <w:jc w:val="right"/>
    </w:pPr>
  </w:style>
  <w:style w:type="paragraph" w:customStyle="1" w:styleId="StyleArialLatin12ptLeft-2cmAfter0pt">
    <w:name w:val="Style Arial (Latin) 12 pt Left:  -2 cm After:  0 pt"/>
    <w:basedOn w:val="Normal"/>
    <w:uiPriority w:val="49"/>
    <w:rsid w:val="00F17E95"/>
    <w:pPr>
      <w:spacing w:after="0"/>
      <w:ind w:left="-1134"/>
    </w:pPr>
    <w:rPr>
      <w:rFonts w:ascii="Arial" w:hAnsi="Arial" w:cs="Arial"/>
    </w:rPr>
  </w:style>
  <w:style w:type="paragraph" w:customStyle="1" w:styleId="StyleArialLatin13ptLeft-2cmHanging099cmRight">
    <w:name w:val="Style Arial (Latin) 13 pt Left:  -2 cm Hanging:  0.99 cm Right:..."/>
    <w:basedOn w:val="Normal"/>
    <w:uiPriority w:val="49"/>
    <w:rsid w:val="00F17E95"/>
    <w:pPr>
      <w:ind w:left="-573" w:right="1077" w:hanging="561"/>
    </w:pPr>
    <w:rPr>
      <w:rFonts w:ascii="Arial" w:hAnsi="Arial" w:cs="Arial"/>
    </w:rPr>
  </w:style>
  <w:style w:type="paragraph" w:customStyle="1" w:styleId="StyleArial10ptLeft-2cm">
    <w:name w:val="Style Arial 10 pt Left:  -2 cm"/>
    <w:basedOn w:val="Normal"/>
    <w:uiPriority w:val="49"/>
    <w:rsid w:val="00F17E95"/>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95"/>
    <w:pPr>
      <w:spacing w:before="180" w:after="60" w:line="240" w:lineRule="auto"/>
    </w:pPr>
    <w:rPr>
      <w:rFonts w:ascii="Times New Roman" w:eastAsia="Times New Roman" w:hAnsi="Times New Roman" w:cs="Times New Roman"/>
      <w:sz w:val="26"/>
      <w:szCs w:val="20"/>
      <w:lang w:val="en-US"/>
    </w:rPr>
  </w:style>
  <w:style w:type="paragraph" w:styleId="Heading1">
    <w:name w:val="heading 1"/>
    <w:basedOn w:val="32chaptertitle"/>
    <w:next w:val="Normal"/>
    <w:link w:val="Heading1Char"/>
    <w:unhideWhenUsed/>
    <w:rsid w:val="00F17E95"/>
  </w:style>
  <w:style w:type="paragraph" w:styleId="Heading2">
    <w:name w:val="heading 2"/>
    <w:basedOn w:val="20major"/>
    <w:next w:val="Normal"/>
    <w:link w:val="Heading2Char"/>
    <w:unhideWhenUsed/>
    <w:rsid w:val="00F17E95"/>
  </w:style>
  <w:style w:type="paragraph" w:styleId="Heading3">
    <w:name w:val="heading 3"/>
    <w:basedOn w:val="21minor"/>
    <w:next w:val="Normal"/>
    <w:link w:val="Heading3Char"/>
    <w:unhideWhenUsed/>
    <w:rsid w:val="00F17E95"/>
  </w:style>
  <w:style w:type="paragraph" w:styleId="Heading4">
    <w:name w:val="heading 4"/>
    <w:basedOn w:val="Normal"/>
    <w:next w:val="Normal"/>
    <w:link w:val="Heading4Char"/>
    <w:uiPriority w:val="9"/>
    <w:semiHidden/>
    <w:unhideWhenUsed/>
    <w:rsid w:val="00F17E95"/>
    <w:pPr>
      <w:spacing w:before="240" w:after="0"/>
      <w:ind w:left="864" w:hanging="144"/>
      <w:outlineLvl w:val="3"/>
    </w:pPr>
    <w:rPr>
      <w:smallCaps/>
      <w:spacing w:val="10"/>
      <w:sz w:val="22"/>
      <w:szCs w:val="22"/>
    </w:rPr>
  </w:style>
  <w:style w:type="paragraph" w:styleId="Heading5">
    <w:name w:val="heading 5"/>
    <w:basedOn w:val="Normal"/>
    <w:next w:val="Normal"/>
    <w:link w:val="Heading5Char"/>
    <w:uiPriority w:val="9"/>
    <w:semiHidden/>
    <w:unhideWhenUsed/>
    <w:rsid w:val="00F17E95"/>
    <w:pPr>
      <w:spacing w:before="200" w:after="0"/>
      <w:ind w:left="1008" w:hanging="432"/>
      <w:outlineLvl w:val="4"/>
    </w:pPr>
    <w:rPr>
      <w:rFonts w:asciiTheme="minorHAnsi" w:eastAsiaTheme="minorEastAsia" w:hAnsiTheme="minorHAnsi" w:cstheme="minorBidi"/>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rsid w:val="00F17E95"/>
    <w:pPr>
      <w:spacing w:after="0"/>
      <w:ind w:left="1152" w:hanging="432"/>
      <w:outlineLvl w:val="5"/>
    </w:pPr>
    <w:rPr>
      <w:rFonts w:asciiTheme="minorHAnsi" w:eastAsiaTheme="minorEastAsia" w:hAnsiTheme="minorHAnsi" w:cstheme="minorBidi"/>
      <w:smallCaps/>
      <w:color w:val="ED7D31" w:themeColor="accent2"/>
      <w:spacing w:val="5"/>
      <w:sz w:val="22"/>
    </w:rPr>
  </w:style>
  <w:style w:type="paragraph" w:styleId="Heading7">
    <w:name w:val="heading 7"/>
    <w:basedOn w:val="Normal"/>
    <w:next w:val="Normal"/>
    <w:link w:val="Heading7Char"/>
    <w:uiPriority w:val="9"/>
    <w:semiHidden/>
    <w:unhideWhenUsed/>
    <w:rsid w:val="00F17E95"/>
    <w:pPr>
      <w:spacing w:after="0"/>
      <w:ind w:left="1296" w:hanging="288"/>
      <w:outlineLvl w:val="6"/>
    </w:pPr>
    <w:rPr>
      <w:rFonts w:asciiTheme="minorHAnsi" w:eastAsiaTheme="minorEastAsia" w:hAnsiTheme="minorHAnsi" w:cstheme="minorBidi"/>
      <w:b/>
      <w:smallCaps/>
      <w:color w:val="ED7D31" w:themeColor="accent2"/>
      <w:spacing w:val="10"/>
      <w:sz w:val="20"/>
    </w:rPr>
  </w:style>
  <w:style w:type="paragraph" w:styleId="Heading8">
    <w:name w:val="heading 8"/>
    <w:basedOn w:val="Normal"/>
    <w:next w:val="Normal"/>
    <w:link w:val="Heading8Char"/>
    <w:uiPriority w:val="9"/>
    <w:semiHidden/>
    <w:unhideWhenUsed/>
    <w:rsid w:val="00F17E95"/>
    <w:pPr>
      <w:spacing w:after="0"/>
      <w:ind w:left="1440" w:hanging="432"/>
      <w:outlineLvl w:val="7"/>
    </w:pPr>
    <w:rPr>
      <w:rFonts w:asciiTheme="minorHAnsi" w:eastAsiaTheme="minorEastAsia" w:hAnsiTheme="minorHAnsi" w:cstheme="minorBidi"/>
      <w:b/>
      <w:i/>
      <w:smallCaps/>
      <w:color w:val="C45911" w:themeColor="accent2" w:themeShade="BF"/>
      <w:sz w:val="20"/>
    </w:rPr>
  </w:style>
  <w:style w:type="paragraph" w:styleId="Heading9">
    <w:name w:val="heading 9"/>
    <w:basedOn w:val="Normal"/>
    <w:next w:val="Normal"/>
    <w:link w:val="Heading9Char"/>
    <w:uiPriority w:val="9"/>
    <w:semiHidden/>
    <w:unhideWhenUsed/>
    <w:rsid w:val="00F17E95"/>
    <w:pPr>
      <w:spacing w:after="0"/>
      <w:ind w:left="1584" w:hanging="144"/>
      <w:outlineLvl w:val="8"/>
    </w:pPr>
    <w:rPr>
      <w:rFonts w:asciiTheme="minorHAnsi" w:eastAsiaTheme="minorEastAsia" w:hAnsiTheme="minorHAnsi" w:cstheme="minorBidi"/>
      <w:b/>
      <w:i/>
      <w:smallCaps/>
      <w:color w:val="823B0B"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haptertitle">
    <w:name w:val="32 chapter title"/>
    <w:basedOn w:val="Normal"/>
    <w:next w:val="Normal"/>
    <w:uiPriority w:val="12"/>
    <w:qFormat/>
    <w:rsid w:val="00F17E95"/>
    <w:pPr>
      <w:pageBreakBefore/>
      <w:spacing w:before="0" w:after="300"/>
      <w:ind w:left="562" w:right="1080" w:hanging="562"/>
      <w:outlineLvl w:val="0"/>
    </w:pPr>
    <w:rPr>
      <w:rFonts w:ascii="Arial" w:hAnsi="Arial"/>
      <w:sz w:val="44"/>
    </w:rPr>
  </w:style>
  <w:style w:type="character" w:customStyle="1" w:styleId="Heading1Char">
    <w:name w:val="Heading 1 Char"/>
    <w:basedOn w:val="DefaultParagraphFont"/>
    <w:link w:val="Heading1"/>
    <w:rsid w:val="00F17E95"/>
    <w:rPr>
      <w:rFonts w:ascii="Arial" w:eastAsia="Times New Roman" w:hAnsi="Arial" w:cs="Times New Roman"/>
      <w:sz w:val="44"/>
      <w:szCs w:val="20"/>
      <w:lang w:val="en-US"/>
    </w:rPr>
  </w:style>
  <w:style w:type="paragraph" w:customStyle="1" w:styleId="20major">
    <w:name w:val="20 major"/>
    <w:basedOn w:val="Normal"/>
    <w:next w:val="Normal"/>
    <w:uiPriority w:val="1"/>
    <w:qFormat/>
    <w:rsid w:val="00F17E95"/>
    <w:pPr>
      <w:keepNext/>
      <w:spacing w:before="540" w:after="120"/>
      <w:ind w:right="360"/>
      <w:outlineLvl w:val="1"/>
    </w:pPr>
    <w:rPr>
      <w:rFonts w:ascii="Arial" w:hAnsi="Arial"/>
      <w:b/>
      <w:caps/>
      <w:color w:val="5B9BD5" w:themeColor="accent1"/>
      <w:sz w:val="24"/>
    </w:rPr>
  </w:style>
  <w:style w:type="character" w:customStyle="1" w:styleId="Heading2Char">
    <w:name w:val="Heading 2 Char"/>
    <w:basedOn w:val="DefaultParagraphFont"/>
    <w:link w:val="Heading2"/>
    <w:rsid w:val="00F17E95"/>
    <w:rPr>
      <w:rFonts w:ascii="Arial" w:eastAsia="Times New Roman" w:hAnsi="Arial" w:cs="Times New Roman"/>
      <w:b/>
      <w:caps/>
      <w:color w:val="5B9BD5" w:themeColor="accent1"/>
      <w:sz w:val="24"/>
      <w:szCs w:val="20"/>
      <w:lang w:val="en-US"/>
    </w:rPr>
  </w:style>
  <w:style w:type="paragraph" w:customStyle="1" w:styleId="21minor">
    <w:name w:val="21 minor"/>
    <w:basedOn w:val="Normal"/>
    <w:next w:val="Normal"/>
    <w:uiPriority w:val="2"/>
    <w:qFormat/>
    <w:rsid w:val="00F17E95"/>
    <w:pPr>
      <w:keepNext/>
      <w:spacing w:before="420" w:after="120"/>
      <w:ind w:right="360"/>
      <w:outlineLvl w:val="2"/>
    </w:pPr>
    <w:rPr>
      <w:rFonts w:ascii="Arial" w:hAnsi="Arial"/>
      <w:b/>
    </w:rPr>
  </w:style>
  <w:style w:type="character" w:customStyle="1" w:styleId="Heading3Char">
    <w:name w:val="Heading 3 Char"/>
    <w:basedOn w:val="DefaultParagraphFont"/>
    <w:link w:val="Heading3"/>
    <w:rsid w:val="00F17E95"/>
    <w:rPr>
      <w:rFonts w:ascii="Arial" w:eastAsia="Times New Roman" w:hAnsi="Arial" w:cs="Times New Roman"/>
      <w:b/>
      <w:sz w:val="26"/>
      <w:szCs w:val="20"/>
      <w:lang w:val="en-US"/>
    </w:rPr>
  </w:style>
  <w:style w:type="character" w:customStyle="1" w:styleId="Heading4Char">
    <w:name w:val="Heading 4 Char"/>
    <w:basedOn w:val="DefaultParagraphFont"/>
    <w:link w:val="Heading4"/>
    <w:uiPriority w:val="9"/>
    <w:semiHidden/>
    <w:rsid w:val="00F17E95"/>
    <w:rPr>
      <w:rFonts w:ascii="Times New Roman" w:eastAsia="Times New Roman" w:hAnsi="Times New Roman" w:cs="Times New Roman"/>
      <w:smallCaps/>
      <w:spacing w:val="10"/>
      <w:lang w:val="en-US"/>
    </w:rPr>
  </w:style>
  <w:style w:type="character" w:customStyle="1" w:styleId="Heading5Char">
    <w:name w:val="Heading 5 Char"/>
    <w:basedOn w:val="DefaultParagraphFont"/>
    <w:link w:val="Heading5"/>
    <w:uiPriority w:val="9"/>
    <w:semiHidden/>
    <w:rsid w:val="00F17E95"/>
    <w:rPr>
      <w:rFonts w:eastAsiaTheme="minorEastAsia"/>
      <w:smallCaps/>
      <w:color w:val="C45911" w:themeColor="accent2" w:themeShade="BF"/>
      <w:spacing w:val="10"/>
      <w:szCs w:val="26"/>
      <w:lang w:val="en-US"/>
    </w:rPr>
  </w:style>
  <w:style w:type="character" w:customStyle="1" w:styleId="Heading6Char">
    <w:name w:val="Heading 6 Char"/>
    <w:basedOn w:val="DefaultParagraphFont"/>
    <w:link w:val="Heading6"/>
    <w:uiPriority w:val="9"/>
    <w:semiHidden/>
    <w:rsid w:val="00F17E95"/>
    <w:rPr>
      <w:rFonts w:eastAsiaTheme="minorEastAsia"/>
      <w:smallCaps/>
      <w:color w:val="ED7D31" w:themeColor="accent2"/>
      <w:spacing w:val="5"/>
      <w:szCs w:val="20"/>
      <w:lang w:val="en-US"/>
    </w:rPr>
  </w:style>
  <w:style w:type="character" w:customStyle="1" w:styleId="Heading7Char">
    <w:name w:val="Heading 7 Char"/>
    <w:basedOn w:val="DefaultParagraphFont"/>
    <w:link w:val="Heading7"/>
    <w:uiPriority w:val="9"/>
    <w:semiHidden/>
    <w:rsid w:val="00F17E95"/>
    <w:rPr>
      <w:rFonts w:eastAsiaTheme="minorEastAsia"/>
      <w:b/>
      <w:smallCaps/>
      <w:color w:val="ED7D31" w:themeColor="accent2"/>
      <w:spacing w:val="10"/>
      <w:sz w:val="20"/>
      <w:szCs w:val="20"/>
      <w:lang w:val="en-US"/>
    </w:rPr>
  </w:style>
  <w:style w:type="character" w:customStyle="1" w:styleId="Heading8Char">
    <w:name w:val="Heading 8 Char"/>
    <w:basedOn w:val="DefaultParagraphFont"/>
    <w:link w:val="Heading8"/>
    <w:uiPriority w:val="9"/>
    <w:semiHidden/>
    <w:rsid w:val="00F17E95"/>
    <w:rPr>
      <w:rFonts w:eastAsiaTheme="minorEastAsia"/>
      <w:b/>
      <w:i/>
      <w:smallCaps/>
      <w:color w:val="C45911" w:themeColor="accent2" w:themeShade="BF"/>
      <w:sz w:val="20"/>
      <w:szCs w:val="20"/>
      <w:lang w:val="en-US"/>
    </w:rPr>
  </w:style>
  <w:style w:type="character" w:customStyle="1" w:styleId="Heading9Char">
    <w:name w:val="Heading 9 Char"/>
    <w:basedOn w:val="DefaultParagraphFont"/>
    <w:link w:val="Heading9"/>
    <w:uiPriority w:val="9"/>
    <w:semiHidden/>
    <w:rsid w:val="00F17E95"/>
    <w:rPr>
      <w:rFonts w:eastAsiaTheme="minorEastAsia"/>
      <w:b/>
      <w:i/>
      <w:smallCaps/>
      <w:color w:val="823B0B" w:themeColor="accent2" w:themeShade="7F"/>
      <w:sz w:val="20"/>
      <w:szCs w:val="20"/>
      <w:lang w:val="en-US"/>
    </w:rPr>
  </w:style>
  <w:style w:type="paragraph" w:styleId="Header">
    <w:name w:val="header"/>
    <w:basedOn w:val="Normal"/>
    <w:link w:val="HeaderChar"/>
    <w:unhideWhenUsed/>
    <w:rsid w:val="00F17E95"/>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F17E95"/>
    <w:rPr>
      <w:rFonts w:ascii="Arial" w:eastAsia="Times New Roman" w:hAnsi="Arial" w:cs="Times New Roman"/>
      <w:sz w:val="18"/>
      <w:szCs w:val="20"/>
      <w:lang w:val="de-DE"/>
    </w:rPr>
  </w:style>
  <w:style w:type="paragraph" w:styleId="Footer">
    <w:name w:val="footer"/>
    <w:basedOn w:val="Normal"/>
    <w:link w:val="FooterChar"/>
    <w:unhideWhenUsed/>
    <w:rsid w:val="00F17E95"/>
    <w:pPr>
      <w:jc w:val="right"/>
    </w:pPr>
  </w:style>
  <w:style w:type="character" w:customStyle="1" w:styleId="FooterChar">
    <w:name w:val="Footer Char"/>
    <w:basedOn w:val="DefaultParagraphFont"/>
    <w:link w:val="Footer"/>
    <w:rsid w:val="00F17E95"/>
    <w:rPr>
      <w:rFonts w:ascii="Times New Roman" w:eastAsia="Times New Roman" w:hAnsi="Times New Roman" w:cs="Times New Roman"/>
      <w:sz w:val="26"/>
      <w:szCs w:val="20"/>
      <w:lang w:val="en-US"/>
    </w:rPr>
  </w:style>
  <w:style w:type="table" w:styleId="TableGrid">
    <w:name w:val="Table Grid"/>
    <w:basedOn w:val="TableNormal"/>
    <w:rsid w:val="00F17E95"/>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Indented"/>
    <w:basedOn w:val="Normal"/>
    <w:link w:val="NormalIndentedChar"/>
    <w:qFormat/>
    <w:rsid w:val="00F17E95"/>
    <w:pPr>
      <w:ind w:left="288"/>
    </w:pPr>
  </w:style>
  <w:style w:type="character" w:customStyle="1" w:styleId="NormalIndentedChar">
    <w:name w:val="Normal Indented Char"/>
    <w:basedOn w:val="DefaultParagraphFont"/>
    <w:link w:val="NormalIndented"/>
    <w:rsid w:val="00F17E95"/>
    <w:rPr>
      <w:rFonts w:ascii="Times New Roman" w:eastAsia="Times New Roman" w:hAnsi="Times New Roman" w:cs="Times New Roman"/>
      <w:sz w:val="26"/>
      <w:szCs w:val="20"/>
      <w:lang w:val="en-US"/>
    </w:rPr>
  </w:style>
  <w:style w:type="paragraph" w:styleId="Title">
    <w:name w:val="Title"/>
    <w:basedOn w:val="Normal"/>
    <w:next w:val="Normal"/>
    <w:link w:val="TitleChar"/>
    <w:uiPriority w:val="10"/>
    <w:unhideWhenUsed/>
    <w:rsid w:val="00F17E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17E95"/>
    <w:rPr>
      <w:rFonts w:asciiTheme="majorHAnsi" w:eastAsiaTheme="majorEastAsia" w:hAnsiTheme="majorHAnsi" w:cstheme="majorBidi"/>
      <w:color w:val="323E4F" w:themeColor="text2" w:themeShade="BF"/>
      <w:spacing w:val="5"/>
      <w:kern w:val="28"/>
      <w:sz w:val="52"/>
      <w:szCs w:val="52"/>
      <w:lang w:val="en-US"/>
    </w:rPr>
  </w:style>
  <w:style w:type="paragraph" w:customStyle="1" w:styleId="01squarebullet">
    <w:name w:val="01 square bullet"/>
    <w:basedOn w:val="Normal"/>
    <w:uiPriority w:val="3"/>
    <w:qFormat/>
    <w:rsid w:val="00F17E95"/>
    <w:pPr>
      <w:numPr>
        <w:numId w:val="1"/>
      </w:numPr>
      <w:spacing w:before="120"/>
      <w:ind w:right="142"/>
    </w:pPr>
  </w:style>
  <w:style w:type="paragraph" w:customStyle="1" w:styleId="02dash">
    <w:name w:val="02 dash"/>
    <w:basedOn w:val="01squarebullet"/>
    <w:uiPriority w:val="4"/>
    <w:qFormat/>
    <w:rsid w:val="00F17E95"/>
    <w:pPr>
      <w:numPr>
        <w:ilvl w:val="1"/>
      </w:numPr>
    </w:pPr>
  </w:style>
  <w:style w:type="paragraph" w:customStyle="1" w:styleId="03opensquarebullet">
    <w:name w:val="03 open square bullet"/>
    <w:basedOn w:val="02dash"/>
    <w:uiPriority w:val="5"/>
    <w:qFormat/>
    <w:rsid w:val="00F17E95"/>
    <w:pPr>
      <w:numPr>
        <w:ilvl w:val="2"/>
      </w:numPr>
    </w:pPr>
  </w:style>
  <w:style w:type="paragraph" w:customStyle="1" w:styleId="04shortdash">
    <w:name w:val="04 short dash"/>
    <w:basedOn w:val="03opensquarebullet"/>
    <w:uiPriority w:val="6"/>
    <w:qFormat/>
    <w:rsid w:val="00F17E95"/>
    <w:pPr>
      <w:numPr>
        <w:ilvl w:val="3"/>
      </w:numPr>
    </w:pPr>
  </w:style>
  <w:style w:type="paragraph" w:customStyle="1" w:styleId="05number1">
    <w:name w:val="05 number/1"/>
    <w:basedOn w:val="Normal"/>
    <w:uiPriority w:val="7"/>
    <w:qFormat/>
    <w:rsid w:val="00F17E95"/>
    <w:pPr>
      <w:numPr>
        <w:numId w:val="2"/>
      </w:numPr>
      <w:spacing w:before="120"/>
    </w:pPr>
  </w:style>
  <w:style w:type="paragraph" w:customStyle="1" w:styleId="06letter2">
    <w:name w:val="06 letter/2"/>
    <w:basedOn w:val="Normal"/>
    <w:uiPriority w:val="8"/>
    <w:qFormat/>
    <w:rsid w:val="00F17E95"/>
    <w:pPr>
      <w:numPr>
        <w:ilvl w:val="1"/>
        <w:numId w:val="2"/>
      </w:numPr>
      <w:spacing w:before="120"/>
      <w:ind w:left="648" w:hanging="288"/>
    </w:pPr>
  </w:style>
  <w:style w:type="paragraph" w:customStyle="1" w:styleId="07number3">
    <w:name w:val="07 number/3"/>
    <w:basedOn w:val="Normal"/>
    <w:uiPriority w:val="9"/>
    <w:qFormat/>
    <w:rsid w:val="00F17E95"/>
    <w:pPr>
      <w:numPr>
        <w:ilvl w:val="2"/>
        <w:numId w:val="2"/>
      </w:numPr>
      <w:spacing w:before="120"/>
      <w:ind w:left="922" w:hanging="274"/>
    </w:pPr>
  </w:style>
  <w:style w:type="paragraph" w:customStyle="1" w:styleId="08letter4">
    <w:name w:val="08 letter/4"/>
    <w:basedOn w:val="Normal"/>
    <w:uiPriority w:val="10"/>
    <w:qFormat/>
    <w:rsid w:val="00F17E95"/>
    <w:pPr>
      <w:tabs>
        <w:tab w:val="num" w:pos="1213"/>
      </w:tabs>
      <w:spacing w:before="120"/>
      <w:ind w:left="1210" w:hanging="288"/>
    </w:pPr>
  </w:style>
  <w:style w:type="paragraph" w:customStyle="1" w:styleId="10tablenormal">
    <w:name w:val="10 table normal"/>
    <w:basedOn w:val="Normal"/>
    <w:rsid w:val="00F17E95"/>
    <w:pPr>
      <w:spacing w:before="120"/>
      <w:ind w:right="142"/>
    </w:pPr>
  </w:style>
  <w:style w:type="paragraph" w:customStyle="1" w:styleId="15tableheading">
    <w:name w:val="15 table heading"/>
    <w:basedOn w:val="10tablenormal"/>
    <w:next w:val="10tablenormal"/>
    <w:rsid w:val="00F17E95"/>
    <w:rPr>
      <w:b/>
    </w:rPr>
  </w:style>
  <w:style w:type="paragraph" w:customStyle="1" w:styleId="22numberedparagraph">
    <w:name w:val="22 numbered paragraph"/>
    <w:basedOn w:val="Normal"/>
    <w:next w:val="Normal"/>
    <w:link w:val="22numberedparagraphChar"/>
    <w:uiPriority w:val="11"/>
    <w:qFormat/>
    <w:rsid w:val="00F17E95"/>
    <w:pPr>
      <w:outlineLvl w:val="3"/>
    </w:pPr>
    <w:rPr>
      <w:rFonts w:ascii="Arial" w:hAnsi="Arial"/>
      <w:b/>
      <w:sz w:val="24"/>
    </w:rPr>
  </w:style>
  <w:style w:type="character" w:customStyle="1" w:styleId="22numberedparagraphChar">
    <w:name w:val="22 numbered paragraph Char"/>
    <w:basedOn w:val="DefaultParagraphFont"/>
    <w:link w:val="22numberedparagraph"/>
    <w:uiPriority w:val="11"/>
    <w:rsid w:val="00F17E95"/>
    <w:rPr>
      <w:rFonts w:ascii="Arial" w:eastAsia="Times New Roman" w:hAnsi="Arial" w:cs="Times New Roman"/>
      <w:b/>
      <w:sz w:val="24"/>
      <w:szCs w:val="20"/>
      <w:lang w:val="en-US"/>
    </w:rPr>
  </w:style>
  <w:style w:type="paragraph" w:customStyle="1" w:styleId="23threesquarebulletsbreak">
    <w:name w:val="23 three square bullets break"/>
    <w:basedOn w:val="Normal"/>
    <w:next w:val="Normal"/>
    <w:rsid w:val="00F17E95"/>
    <w:pPr>
      <w:spacing w:before="600" w:after="480"/>
      <w:jc w:val="center"/>
    </w:pPr>
    <w:rPr>
      <w:rFonts w:ascii="Arial" w:hAnsi="Arial"/>
    </w:rPr>
  </w:style>
  <w:style w:type="paragraph" w:customStyle="1" w:styleId="24enddate">
    <w:name w:val="24 end date"/>
    <w:basedOn w:val="Normal"/>
    <w:next w:val="Normal"/>
    <w:rsid w:val="00F17E95"/>
    <w:pPr>
      <w:pBdr>
        <w:top w:val="single" w:sz="4" w:space="6" w:color="auto"/>
      </w:pBdr>
      <w:spacing w:before="300"/>
    </w:pPr>
    <w:rPr>
      <w:rFonts w:ascii="Arial" w:hAnsi="Arial"/>
      <w:sz w:val="20"/>
    </w:rPr>
  </w:style>
  <w:style w:type="paragraph" w:customStyle="1" w:styleId="30documenttitle">
    <w:name w:val="30 document title"/>
    <w:basedOn w:val="Normal"/>
    <w:next w:val="Normal"/>
    <w:rsid w:val="00F17E95"/>
    <w:pPr>
      <w:spacing w:before="600" w:after="360"/>
      <w:ind w:right="1080"/>
      <w:outlineLvl w:val="0"/>
    </w:pPr>
    <w:rPr>
      <w:rFonts w:ascii="Arial" w:hAnsi="Arial"/>
      <w:sz w:val="44"/>
    </w:rPr>
  </w:style>
  <w:style w:type="paragraph" w:customStyle="1" w:styleId="31subtitle">
    <w:name w:val="31 subtitle"/>
    <w:basedOn w:val="Normal"/>
    <w:next w:val="Normal"/>
    <w:rsid w:val="00F17E95"/>
    <w:pPr>
      <w:spacing w:after="360"/>
      <w:ind w:right="3600"/>
    </w:pPr>
    <w:rPr>
      <w:rFonts w:ascii="Arial" w:hAnsi="Arial"/>
      <w:sz w:val="24"/>
    </w:rPr>
  </w:style>
  <w:style w:type="paragraph" w:customStyle="1" w:styleId="33contentschapter">
    <w:name w:val="33 contents chapter"/>
    <w:basedOn w:val="Normal"/>
    <w:next w:val="Normal"/>
    <w:rsid w:val="00F17E95"/>
    <w:pPr>
      <w:spacing w:after="1000"/>
    </w:pPr>
    <w:rPr>
      <w:rFonts w:ascii="Arial" w:hAnsi="Arial" w:cs="Arial"/>
      <w:sz w:val="44"/>
    </w:rPr>
  </w:style>
  <w:style w:type="paragraph" w:customStyle="1" w:styleId="36opener">
    <w:name w:val="36 opener"/>
    <w:basedOn w:val="Normal"/>
    <w:rsid w:val="00F17E95"/>
    <w:pPr>
      <w:tabs>
        <w:tab w:val="right" w:pos="-261"/>
      </w:tabs>
      <w:spacing w:after="0"/>
      <w:ind w:hanging="2160"/>
    </w:pPr>
  </w:style>
  <w:style w:type="paragraph" w:customStyle="1" w:styleId="39restrictivenote">
    <w:name w:val="39 restrictive note"/>
    <w:basedOn w:val="Normal"/>
    <w:next w:val="Normal"/>
    <w:rsid w:val="00F17E95"/>
    <w:rPr>
      <w:rFonts w:ascii="Arial" w:hAnsi="Arial"/>
      <w:caps/>
      <w:sz w:val="20"/>
    </w:rPr>
  </w:style>
  <w:style w:type="paragraph" w:customStyle="1" w:styleId="40address">
    <w:name w:val="40 address"/>
    <w:basedOn w:val="Normal"/>
    <w:rsid w:val="00F17E95"/>
  </w:style>
  <w:style w:type="paragraph" w:customStyle="1" w:styleId="41closing">
    <w:name w:val="41 closing"/>
    <w:basedOn w:val="Normal"/>
    <w:rsid w:val="00F17E95"/>
    <w:pPr>
      <w:spacing w:before="60"/>
      <w:ind w:left="3958"/>
    </w:pPr>
  </w:style>
  <w:style w:type="paragraph" w:customStyle="1" w:styleId="42cc">
    <w:name w:val="42 cc:"/>
    <w:basedOn w:val="Normal"/>
    <w:rsid w:val="00F17E95"/>
    <w:pPr>
      <w:ind w:left="544" w:hanging="544"/>
    </w:pPr>
  </w:style>
  <w:style w:type="paragraph" w:customStyle="1" w:styleId="60exhnormal">
    <w:name w:val="60 exh normal"/>
    <w:basedOn w:val="Normal"/>
    <w:rsid w:val="00F17E95"/>
    <w:pPr>
      <w:spacing w:before="200" w:after="0"/>
    </w:pPr>
    <w:rPr>
      <w:rFonts w:ascii="Arial" w:hAnsi="Arial"/>
      <w:caps/>
      <w:sz w:val="22"/>
    </w:rPr>
  </w:style>
  <w:style w:type="paragraph" w:styleId="BalloonText">
    <w:name w:val="Balloon Text"/>
    <w:basedOn w:val="Normal"/>
    <w:link w:val="BalloonTextChar"/>
    <w:rsid w:val="00F17E95"/>
    <w:rPr>
      <w:rFonts w:ascii="Tahoma" w:hAnsi="Tahoma" w:cs="Tahoma"/>
      <w:sz w:val="16"/>
      <w:szCs w:val="16"/>
    </w:rPr>
  </w:style>
  <w:style w:type="character" w:customStyle="1" w:styleId="BalloonTextChar">
    <w:name w:val="Balloon Text Char"/>
    <w:basedOn w:val="DefaultParagraphFont"/>
    <w:link w:val="BalloonText"/>
    <w:rsid w:val="00F17E95"/>
    <w:rPr>
      <w:rFonts w:ascii="Tahoma" w:eastAsia="Times New Roman" w:hAnsi="Tahoma" w:cs="Tahoma"/>
      <w:sz w:val="16"/>
      <w:szCs w:val="16"/>
      <w:lang w:val="en-US"/>
    </w:rPr>
  </w:style>
  <w:style w:type="paragraph" w:styleId="CommentText">
    <w:name w:val="annotation text"/>
    <w:basedOn w:val="Normal"/>
    <w:link w:val="CommentTextChar"/>
    <w:rsid w:val="00F17E95"/>
    <w:rPr>
      <w:sz w:val="20"/>
    </w:rPr>
  </w:style>
  <w:style w:type="character" w:customStyle="1" w:styleId="CommentTextChar">
    <w:name w:val="Comment Text Char"/>
    <w:basedOn w:val="DefaultParagraphFont"/>
    <w:link w:val="CommentText"/>
    <w:rsid w:val="00F17E95"/>
    <w:rPr>
      <w:rFonts w:ascii="Times New Roman" w:eastAsia="Times New Roman" w:hAnsi="Times New Roman" w:cs="Times New Roman"/>
      <w:sz w:val="20"/>
      <w:szCs w:val="20"/>
      <w:lang w:val="en-US"/>
    </w:rPr>
  </w:style>
  <w:style w:type="paragraph" w:customStyle="1" w:styleId="DocumentID-BL">
    <w:name w:val="DocumentID-BL"/>
    <w:basedOn w:val="Normal"/>
    <w:next w:val="Header"/>
    <w:rsid w:val="00F17E95"/>
    <w:pPr>
      <w:framePr w:hSpace="187" w:vSpace="187" w:wrap="around" w:vAnchor="page" w:hAnchor="page" w:x="721" w:y="15985" w:anchorLock="1"/>
      <w:spacing w:after="0"/>
    </w:pPr>
    <w:rPr>
      <w:sz w:val="16"/>
    </w:rPr>
  </w:style>
  <w:style w:type="paragraph" w:customStyle="1" w:styleId="DocumentID-BLGlobal">
    <w:name w:val="DocumentID-BLGlobal"/>
    <w:basedOn w:val="Normal"/>
    <w:next w:val="Header"/>
    <w:rsid w:val="00F17E95"/>
    <w:pPr>
      <w:framePr w:hSpace="187" w:vSpace="187" w:wrap="around" w:vAnchor="page" w:hAnchor="page" w:x="721" w:y="15985" w:anchorLock="1"/>
      <w:spacing w:after="0"/>
    </w:pPr>
    <w:rPr>
      <w:sz w:val="16"/>
    </w:rPr>
  </w:style>
  <w:style w:type="paragraph" w:customStyle="1" w:styleId="DocumentID-BLT">
    <w:name w:val="DocumentID-BLT"/>
    <w:basedOn w:val="DocumentID-BL"/>
    <w:rsid w:val="00F17E95"/>
    <w:pPr>
      <w:framePr w:wrap="around"/>
    </w:pPr>
    <w:rPr>
      <w:vanish/>
      <w:color w:val="FF0000"/>
    </w:rPr>
  </w:style>
  <w:style w:type="paragraph" w:customStyle="1" w:styleId="DocumentID-TR">
    <w:name w:val="DocumentID-TR"/>
    <w:basedOn w:val="Normal"/>
    <w:next w:val="Header"/>
    <w:rsid w:val="00F17E95"/>
    <w:pPr>
      <w:framePr w:w="5760" w:wrap="around" w:vAnchor="page" w:hAnchor="page" w:x="5401" w:y="721" w:anchorLock="1"/>
      <w:spacing w:after="0"/>
      <w:jc w:val="right"/>
    </w:pPr>
    <w:rPr>
      <w:sz w:val="16"/>
    </w:rPr>
  </w:style>
  <w:style w:type="paragraph" w:customStyle="1" w:styleId="DocumentID-TRGlobal">
    <w:name w:val="DocumentID-TRGlobal"/>
    <w:basedOn w:val="Normal"/>
    <w:next w:val="Header"/>
    <w:rsid w:val="00F17E95"/>
    <w:pPr>
      <w:framePr w:w="5760" w:wrap="around" w:vAnchor="page" w:hAnchor="page" w:x="5401" w:y="721" w:anchorLock="1"/>
      <w:spacing w:after="0"/>
      <w:jc w:val="right"/>
    </w:pPr>
    <w:rPr>
      <w:sz w:val="16"/>
    </w:rPr>
  </w:style>
  <w:style w:type="paragraph" w:customStyle="1" w:styleId="DocumentID-TRT">
    <w:name w:val="DocumentID-TRT"/>
    <w:basedOn w:val="DocumentID-TR"/>
    <w:rsid w:val="00F17E95"/>
    <w:pPr>
      <w:framePr w:wrap="around"/>
    </w:pPr>
    <w:rPr>
      <w:vanish/>
      <w:color w:val="FF0000"/>
    </w:rPr>
  </w:style>
  <w:style w:type="character" w:styleId="EndnoteReference">
    <w:name w:val="endnote reference"/>
    <w:basedOn w:val="DefaultParagraphFont"/>
    <w:rsid w:val="00F17E95"/>
    <w:rPr>
      <w:vertAlign w:val="superscript"/>
    </w:rPr>
  </w:style>
  <w:style w:type="paragraph" w:styleId="EndnoteText">
    <w:name w:val="endnote text"/>
    <w:basedOn w:val="Normal"/>
    <w:link w:val="EndnoteTextChar"/>
    <w:rsid w:val="00F17E95"/>
    <w:rPr>
      <w:sz w:val="20"/>
    </w:rPr>
  </w:style>
  <w:style w:type="character" w:customStyle="1" w:styleId="EndnoteTextChar">
    <w:name w:val="Endnote Text Char"/>
    <w:basedOn w:val="DefaultParagraphFont"/>
    <w:link w:val="EndnoteText"/>
    <w:rsid w:val="00F17E95"/>
    <w:rPr>
      <w:rFonts w:ascii="Times New Roman" w:eastAsia="Times New Roman" w:hAnsi="Times New Roman" w:cs="Times New Roman"/>
      <w:sz w:val="20"/>
      <w:szCs w:val="20"/>
      <w:lang w:val="en-US"/>
    </w:rPr>
  </w:style>
  <w:style w:type="paragraph" w:styleId="EnvelopeAddress">
    <w:name w:val="envelope address"/>
    <w:basedOn w:val="Normal"/>
    <w:unhideWhenUsed/>
    <w:rsid w:val="00F17E95"/>
    <w:pPr>
      <w:framePr w:w="7920" w:h="1980" w:hRule="exact" w:hSpace="180" w:wrap="auto" w:hAnchor="page" w:xAlign="center" w:yAlign="bottom"/>
      <w:spacing w:after="0"/>
      <w:ind w:left="2880"/>
    </w:pPr>
  </w:style>
  <w:style w:type="paragraph" w:styleId="EnvelopeReturn">
    <w:name w:val="envelope return"/>
    <w:basedOn w:val="Normal"/>
    <w:unhideWhenUsed/>
    <w:rsid w:val="00F17E95"/>
    <w:pPr>
      <w:spacing w:after="0"/>
    </w:pPr>
    <w:rPr>
      <w:sz w:val="20"/>
    </w:rPr>
  </w:style>
  <w:style w:type="character" w:styleId="FootnoteReference">
    <w:name w:val="footnote reference"/>
    <w:basedOn w:val="DefaultParagraphFont"/>
    <w:rsid w:val="00F17E95"/>
    <w:rPr>
      <w:position w:val="6"/>
      <w:sz w:val="18"/>
    </w:rPr>
  </w:style>
  <w:style w:type="paragraph" w:styleId="FootnoteText">
    <w:name w:val="footnote text"/>
    <w:basedOn w:val="Normal"/>
    <w:link w:val="FootnoteTextChar"/>
    <w:rsid w:val="00F17E95"/>
    <w:pPr>
      <w:spacing w:before="0" w:after="0"/>
      <w:ind w:left="142" w:hanging="142"/>
    </w:pPr>
    <w:rPr>
      <w:rFonts w:ascii="Arial" w:hAnsi="Arial"/>
      <w:sz w:val="18"/>
    </w:rPr>
  </w:style>
  <w:style w:type="character" w:customStyle="1" w:styleId="FootnoteTextChar">
    <w:name w:val="Footnote Text Char"/>
    <w:basedOn w:val="DefaultParagraphFont"/>
    <w:link w:val="FootnoteText"/>
    <w:rsid w:val="00F17E95"/>
    <w:rPr>
      <w:rFonts w:ascii="Arial" w:eastAsia="Times New Roman" w:hAnsi="Arial" w:cs="Times New Roman"/>
      <w:sz w:val="18"/>
      <w:szCs w:val="20"/>
      <w:lang w:val="en-US"/>
    </w:rPr>
  </w:style>
  <w:style w:type="character" w:styleId="LineNumber">
    <w:name w:val="line number"/>
    <w:basedOn w:val="DefaultParagraphFont"/>
    <w:unhideWhenUsed/>
    <w:rsid w:val="00F17E95"/>
  </w:style>
  <w:style w:type="paragraph" w:styleId="MacroText">
    <w:name w:val="macro"/>
    <w:link w:val="MacroTextChar"/>
    <w:rsid w:val="00F17E95"/>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eastAsia="Times New Roman" w:hAnsi="Arial" w:cs="Times New Roman"/>
      <w:sz w:val="20"/>
      <w:szCs w:val="20"/>
      <w:lang w:val="en-US"/>
    </w:rPr>
  </w:style>
  <w:style w:type="character" w:customStyle="1" w:styleId="MacroTextChar">
    <w:name w:val="Macro Text Char"/>
    <w:basedOn w:val="DefaultParagraphFont"/>
    <w:link w:val="MacroText"/>
    <w:rsid w:val="00F17E95"/>
    <w:rPr>
      <w:rFonts w:ascii="Arial" w:eastAsia="Times New Roman" w:hAnsi="Arial" w:cs="Times New Roman"/>
      <w:sz w:val="20"/>
      <w:szCs w:val="20"/>
      <w:lang w:val="en-US"/>
    </w:rPr>
  </w:style>
  <w:style w:type="paragraph" w:styleId="MessageHeader">
    <w:name w:val="Message Header"/>
    <w:basedOn w:val="Normal"/>
    <w:link w:val="MessageHeaderChar"/>
    <w:unhideWhenUsed/>
    <w:rsid w:val="00F17E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F17E95"/>
    <w:rPr>
      <w:rFonts w:ascii="Arial" w:eastAsia="Times New Roman" w:hAnsi="Arial" w:cs="Arial"/>
      <w:sz w:val="24"/>
      <w:szCs w:val="24"/>
      <w:shd w:val="pct20" w:color="auto" w:fill="auto"/>
      <w:lang w:val="en-US"/>
    </w:rPr>
  </w:style>
  <w:style w:type="character" w:styleId="PageNumber">
    <w:name w:val="page number"/>
    <w:basedOn w:val="DefaultParagraphFont"/>
    <w:rsid w:val="00F17E95"/>
    <w:rPr>
      <w:rFonts w:ascii="Arial" w:hAnsi="Arial"/>
      <w:sz w:val="16"/>
    </w:rPr>
  </w:style>
  <w:style w:type="paragraph" w:customStyle="1" w:styleId="SOPP20major">
    <w:name w:val="SOPP_20 major"/>
    <w:basedOn w:val="Normal"/>
    <w:next w:val="Normal"/>
    <w:rsid w:val="00F17E95"/>
    <w:pPr>
      <w:keepNext/>
      <w:spacing w:before="540" w:after="120"/>
      <w:ind w:right="360"/>
      <w:outlineLvl w:val="2"/>
    </w:pPr>
    <w:rPr>
      <w:rFonts w:ascii="Arial" w:hAnsi="Arial"/>
      <w:b/>
      <w:caps/>
      <w:sz w:val="24"/>
      <w:lang w:val="cs-CZ"/>
    </w:rPr>
  </w:style>
  <w:style w:type="paragraph" w:customStyle="1" w:styleId="SOPP21minor">
    <w:name w:val="SOPP_21 minor"/>
    <w:basedOn w:val="Normal"/>
    <w:next w:val="Normal"/>
    <w:rsid w:val="00F17E95"/>
    <w:pPr>
      <w:keepNext/>
      <w:spacing w:before="420" w:after="120"/>
      <w:ind w:right="360"/>
      <w:outlineLvl w:val="3"/>
    </w:pPr>
    <w:rPr>
      <w:rFonts w:ascii="Arial" w:hAnsi="Arial"/>
      <w:b/>
      <w:lang w:val="cs-CZ"/>
    </w:rPr>
  </w:style>
  <w:style w:type="paragraph" w:customStyle="1" w:styleId="SOPP30documenttitle">
    <w:name w:val="SOPP_30 document title"/>
    <w:basedOn w:val="Normal"/>
    <w:next w:val="Normal"/>
    <w:rsid w:val="00F17E95"/>
    <w:pPr>
      <w:spacing w:before="780" w:after="360"/>
      <w:ind w:right="1080"/>
      <w:outlineLvl w:val="0"/>
    </w:pPr>
    <w:rPr>
      <w:rFonts w:ascii="Arial" w:hAnsi="Arial"/>
      <w:sz w:val="44"/>
      <w:lang w:val="cs-CZ"/>
    </w:rPr>
  </w:style>
  <w:style w:type="paragraph" w:customStyle="1" w:styleId="SOPP42cc">
    <w:name w:val="SOPP_42 cc:"/>
    <w:basedOn w:val="Normal"/>
    <w:rsid w:val="00F17E95"/>
    <w:pPr>
      <w:spacing w:before="480"/>
      <w:ind w:left="544" w:hanging="544"/>
    </w:pPr>
    <w:rPr>
      <w:lang w:val="cs-CZ"/>
    </w:rPr>
  </w:style>
  <w:style w:type="character" w:customStyle="1" w:styleId="StyleArialLatin13pt">
    <w:name w:val="Style Arial (Latin) 13 pt"/>
    <w:basedOn w:val="DefaultParagraphFont"/>
    <w:rsid w:val="00F17E95"/>
    <w:rPr>
      <w:rFonts w:ascii="Arial" w:hAnsi="Arial" w:cs="Arial"/>
      <w:color w:val="auto"/>
      <w:sz w:val="26"/>
    </w:rPr>
  </w:style>
  <w:style w:type="character" w:customStyle="1" w:styleId="StyleArial14pt">
    <w:name w:val="Style Arial 14 pt"/>
    <w:basedOn w:val="DefaultParagraphFont"/>
    <w:rsid w:val="00F17E95"/>
    <w:rPr>
      <w:rFonts w:ascii="Arial" w:hAnsi="Arial"/>
      <w:color w:val="auto"/>
      <w:sz w:val="28"/>
    </w:rPr>
  </w:style>
  <w:style w:type="paragraph" w:customStyle="1" w:styleId="StyleArial22ptCustomAfter10pt">
    <w:name w:val="Style Arial 22 pt Custom After:  10 pt"/>
    <w:basedOn w:val="Normal"/>
    <w:rsid w:val="00F17E95"/>
    <w:pPr>
      <w:spacing w:after="200"/>
    </w:pPr>
    <w:rPr>
      <w:rFonts w:ascii="Arial" w:hAnsi="Arial"/>
      <w:sz w:val="44"/>
    </w:rPr>
  </w:style>
  <w:style w:type="paragraph" w:customStyle="1" w:styleId="TitlePageClient">
    <w:name w:val="Title Page_Client"/>
    <w:basedOn w:val="Normal"/>
    <w:next w:val="Normal"/>
    <w:rsid w:val="00F17E95"/>
    <w:rPr>
      <w:rFonts w:ascii="Arial" w:hAnsi="Arial"/>
      <w:sz w:val="28"/>
    </w:rPr>
  </w:style>
  <w:style w:type="paragraph" w:customStyle="1" w:styleId="TitlePageDisclaimer">
    <w:name w:val="Title Page_Disclaimer"/>
    <w:basedOn w:val="Normal"/>
    <w:rsid w:val="00F17E95"/>
    <w:rPr>
      <w:rFonts w:ascii="Arial" w:hAnsi="Arial"/>
      <w:sz w:val="18"/>
    </w:rPr>
  </w:style>
  <w:style w:type="paragraph" w:customStyle="1" w:styleId="TitlePageDocument">
    <w:name w:val="Title Page_Document"/>
    <w:basedOn w:val="Normal"/>
    <w:rsid w:val="00F17E95"/>
    <w:rPr>
      <w:rFonts w:ascii="Arial" w:hAnsi="Arial" w:cs="Arial"/>
    </w:rPr>
  </w:style>
  <w:style w:type="paragraph" w:customStyle="1" w:styleId="TitlePageTitle">
    <w:name w:val="Title Page_Title"/>
    <w:basedOn w:val="Normal"/>
    <w:next w:val="Normal"/>
    <w:rsid w:val="00F17E95"/>
    <w:pPr>
      <w:spacing w:after="200"/>
    </w:pPr>
    <w:rPr>
      <w:rFonts w:ascii="Arial" w:hAnsi="Arial"/>
      <w:sz w:val="44"/>
    </w:rPr>
  </w:style>
  <w:style w:type="paragraph" w:styleId="TOC1">
    <w:name w:val="toc 1"/>
    <w:basedOn w:val="Normal"/>
    <w:next w:val="Normal"/>
    <w:autoRedefine/>
    <w:rsid w:val="00F17E95"/>
    <w:pPr>
      <w:tabs>
        <w:tab w:val="right" w:pos="8280"/>
      </w:tabs>
      <w:ind w:left="821" w:right="1440" w:hanging="360"/>
    </w:pPr>
    <w:rPr>
      <w:rFonts w:ascii="Arial" w:hAnsi="Arial"/>
      <w:color w:val="002960"/>
      <w:lang w:val="en-GB"/>
    </w:rPr>
  </w:style>
  <w:style w:type="paragraph" w:styleId="TOC2">
    <w:name w:val="toc 2"/>
    <w:basedOn w:val="Normal"/>
    <w:next w:val="Normal"/>
    <w:autoRedefine/>
    <w:rsid w:val="00F17E95"/>
    <w:pPr>
      <w:tabs>
        <w:tab w:val="right" w:pos="8280"/>
      </w:tabs>
      <w:ind w:left="821" w:right="1440"/>
    </w:pPr>
    <w:rPr>
      <w:rFonts w:ascii="Arial" w:hAnsi="Arial"/>
    </w:rPr>
  </w:style>
  <w:style w:type="paragraph" w:styleId="TOC3">
    <w:name w:val="toc 3"/>
    <w:basedOn w:val="TOC2"/>
    <w:next w:val="Normal"/>
    <w:autoRedefine/>
    <w:rsid w:val="00F17E95"/>
    <w:pPr>
      <w:ind w:left="1181"/>
    </w:pPr>
    <w:rPr>
      <w:rFonts w:cs="Arial"/>
    </w:rPr>
  </w:style>
  <w:style w:type="paragraph" w:styleId="TOC4">
    <w:name w:val="toc 4"/>
    <w:basedOn w:val="Normal"/>
    <w:next w:val="Normal"/>
    <w:autoRedefine/>
    <w:rsid w:val="00F17E95"/>
    <w:pPr>
      <w:tabs>
        <w:tab w:val="right" w:leader="dot" w:pos="8309"/>
      </w:tabs>
      <w:ind w:left="720"/>
    </w:pPr>
    <w:rPr>
      <w:rFonts w:ascii="Arial" w:hAnsi="Arial" w:cs="Arial"/>
    </w:rPr>
  </w:style>
  <w:style w:type="paragraph" w:styleId="TOC5">
    <w:name w:val="toc 5"/>
    <w:basedOn w:val="Normal"/>
    <w:next w:val="Normal"/>
    <w:autoRedefine/>
    <w:rsid w:val="00F17E95"/>
    <w:pPr>
      <w:tabs>
        <w:tab w:val="right" w:leader="dot" w:pos="8309"/>
      </w:tabs>
      <w:ind w:left="960"/>
    </w:pPr>
    <w:rPr>
      <w:rFonts w:ascii="Arial" w:hAnsi="Arial" w:cs="Arial"/>
    </w:rPr>
  </w:style>
  <w:style w:type="paragraph" w:styleId="TOC6">
    <w:name w:val="toc 6"/>
    <w:basedOn w:val="Normal"/>
    <w:next w:val="Normal"/>
    <w:autoRedefine/>
    <w:rsid w:val="00F17E95"/>
    <w:pPr>
      <w:tabs>
        <w:tab w:val="right" w:leader="dot" w:pos="8309"/>
      </w:tabs>
      <w:ind w:left="1200"/>
    </w:pPr>
    <w:rPr>
      <w:rFonts w:ascii="Arial" w:hAnsi="Arial" w:cs="Arial"/>
    </w:rPr>
  </w:style>
  <w:style w:type="paragraph" w:styleId="TOC7">
    <w:name w:val="toc 7"/>
    <w:basedOn w:val="Normal"/>
    <w:next w:val="Normal"/>
    <w:autoRedefine/>
    <w:rsid w:val="00F17E95"/>
    <w:rPr>
      <w:rFonts w:ascii="Arial" w:hAnsi="Arial" w:cs="Arial"/>
    </w:rPr>
  </w:style>
  <w:style w:type="paragraph" w:styleId="TOC8">
    <w:name w:val="toc 8"/>
    <w:basedOn w:val="Normal"/>
    <w:next w:val="Normal"/>
    <w:autoRedefine/>
    <w:rsid w:val="00F17E95"/>
    <w:pPr>
      <w:tabs>
        <w:tab w:val="right" w:leader="dot" w:pos="8309"/>
      </w:tabs>
      <w:ind w:left="1680"/>
    </w:pPr>
    <w:rPr>
      <w:rFonts w:ascii="Arial" w:hAnsi="Arial" w:cs="Arial"/>
    </w:rPr>
  </w:style>
  <w:style w:type="paragraph" w:styleId="TOC9">
    <w:name w:val="toc 9"/>
    <w:basedOn w:val="Normal"/>
    <w:next w:val="Normal"/>
    <w:autoRedefine/>
    <w:rsid w:val="00F17E95"/>
    <w:pPr>
      <w:tabs>
        <w:tab w:val="right" w:leader="dot" w:pos="8309"/>
      </w:tabs>
      <w:ind w:left="1920"/>
    </w:pPr>
    <w:rPr>
      <w:rFonts w:ascii="Arial" w:hAnsi="Arial" w:cs="Arial"/>
    </w:rPr>
  </w:style>
  <w:style w:type="paragraph" w:styleId="BlockText">
    <w:name w:val="Block Text"/>
    <w:basedOn w:val="Normal"/>
    <w:uiPriority w:val="99"/>
    <w:unhideWhenUsed/>
    <w:rsid w:val="00F17E9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F17E95"/>
    <w:pPr>
      <w:spacing w:after="120"/>
    </w:pPr>
  </w:style>
  <w:style w:type="character" w:customStyle="1" w:styleId="BodyTextChar">
    <w:name w:val="Body Text Char"/>
    <w:basedOn w:val="DefaultParagraphFont"/>
    <w:link w:val="BodyText"/>
    <w:uiPriority w:val="99"/>
    <w:rsid w:val="00F17E95"/>
    <w:rPr>
      <w:rFonts w:ascii="Times New Roman" w:eastAsia="Times New Roman" w:hAnsi="Times New Roman" w:cs="Times New Roman"/>
      <w:sz w:val="26"/>
      <w:szCs w:val="20"/>
      <w:lang w:val="en-US"/>
    </w:rPr>
  </w:style>
  <w:style w:type="paragraph" w:styleId="BodyText2">
    <w:name w:val="Body Text 2"/>
    <w:basedOn w:val="Normal"/>
    <w:link w:val="BodyText2Char"/>
    <w:uiPriority w:val="99"/>
    <w:unhideWhenUsed/>
    <w:rsid w:val="00F17E95"/>
    <w:pPr>
      <w:spacing w:after="120" w:line="480" w:lineRule="auto"/>
    </w:pPr>
  </w:style>
  <w:style w:type="character" w:customStyle="1" w:styleId="BodyText2Char">
    <w:name w:val="Body Text 2 Char"/>
    <w:basedOn w:val="DefaultParagraphFont"/>
    <w:link w:val="BodyText2"/>
    <w:uiPriority w:val="99"/>
    <w:rsid w:val="00F17E95"/>
    <w:rPr>
      <w:rFonts w:ascii="Times New Roman" w:eastAsia="Times New Roman" w:hAnsi="Times New Roman" w:cs="Times New Roman"/>
      <w:sz w:val="26"/>
      <w:szCs w:val="20"/>
      <w:lang w:val="en-US"/>
    </w:rPr>
  </w:style>
  <w:style w:type="paragraph" w:styleId="BodyText3">
    <w:name w:val="Body Text 3"/>
    <w:basedOn w:val="Normal"/>
    <w:link w:val="BodyText3Char"/>
    <w:uiPriority w:val="99"/>
    <w:unhideWhenUsed/>
    <w:rsid w:val="00F17E95"/>
    <w:pPr>
      <w:spacing w:after="120"/>
    </w:pPr>
    <w:rPr>
      <w:sz w:val="16"/>
      <w:szCs w:val="16"/>
    </w:rPr>
  </w:style>
  <w:style w:type="character" w:customStyle="1" w:styleId="BodyText3Char">
    <w:name w:val="Body Text 3 Char"/>
    <w:basedOn w:val="DefaultParagraphFont"/>
    <w:link w:val="BodyText3"/>
    <w:uiPriority w:val="99"/>
    <w:rsid w:val="00F17E95"/>
    <w:rPr>
      <w:rFonts w:ascii="Times New Roman" w:eastAsia="Times New Roman" w:hAnsi="Times New Roman" w:cs="Times New Roman"/>
      <w:sz w:val="16"/>
      <w:szCs w:val="16"/>
      <w:lang w:val="en-US"/>
    </w:rPr>
  </w:style>
  <w:style w:type="paragraph" w:styleId="BodyTextFirstIndent">
    <w:name w:val="Body Text First Indent"/>
    <w:basedOn w:val="BodyText"/>
    <w:link w:val="BodyTextFirstIndentChar"/>
    <w:uiPriority w:val="99"/>
    <w:unhideWhenUsed/>
    <w:rsid w:val="00F17E95"/>
    <w:pPr>
      <w:spacing w:after="180"/>
      <w:ind w:firstLine="360"/>
    </w:pPr>
  </w:style>
  <w:style w:type="character" w:customStyle="1" w:styleId="BodyTextFirstIndentChar">
    <w:name w:val="Body Text First Indent Char"/>
    <w:basedOn w:val="BodyTextChar"/>
    <w:link w:val="BodyTextFirstIndent"/>
    <w:uiPriority w:val="99"/>
    <w:rsid w:val="00F17E95"/>
    <w:rPr>
      <w:rFonts w:ascii="Times New Roman" w:eastAsia="Times New Roman" w:hAnsi="Times New Roman" w:cs="Times New Roman"/>
      <w:sz w:val="26"/>
      <w:szCs w:val="20"/>
      <w:lang w:val="en-US"/>
    </w:rPr>
  </w:style>
  <w:style w:type="paragraph" w:styleId="BodyTextIndent">
    <w:name w:val="Body Text Indent"/>
    <w:basedOn w:val="Normal"/>
    <w:link w:val="BodyTextIndentChar"/>
    <w:uiPriority w:val="99"/>
    <w:unhideWhenUsed/>
    <w:rsid w:val="00F17E95"/>
    <w:pPr>
      <w:spacing w:after="120"/>
      <w:ind w:left="360"/>
    </w:pPr>
  </w:style>
  <w:style w:type="character" w:customStyle="1" w:styleId="BodyTextIndentChar">
    <w:name w:val="Body Text Indent Char"/>
    <w:basedOn w:val="DefaultParagraphFont"/>
    <w:link w:val="BodyTextIndent"/>
    <w:uiPriority w:val="99"/>
    <w:rsid w:val="00F17E95"/>
    <w:rPr>
      <w:rFonts w:ascii="Times New Roman" w:eastAsia="Times New Roman" w:hAnsi="Times New Roman" w:cs="Times New Roman"/>
      <w:sz w:val="26"/>
      <w:szCs w:val="20"/>
      <w:lang w:val="en-US"/>
    </w:rPr>
  </w:style>
  <w:style w:type="paragraph" w:styleId="BodyTextFirstIndent2">
    <w:name w:val="Body Text First Indent 2"/>
    <w:basedOn w:val="BodyTextIndent"/>
    <w:link w:val="BodyTextFirstIndent2Char"/>
    <w:uiPriority w:val="99"/>
    <w:unhideWhenUsed/>
    <w:rsid w:val="00F17E95"/>
    <w:pPr>
      <w:spacing w:after="180"/>
      <w:ind w:firstLine="360"/>
    </w:pPr>
  </w:style>
  <w:style w:type="character" w:customStyle="1" w:styleId="BodyTextFirstIndent2Char">
    <w:name w:val="Body Text First Indent 2 Char"/>
    <w:basedOn w:val="BodyTextIndentChar"/>
    <w:link w:val="BodyTextFirstIndent2"/>
    <w:uiPriority w:val="99"/>
    <w:rsid w:val="00F17E95"/>
    <w:rPr>
      <w:rFonts w:ascii="Times New Roman" w:eastAsia="Times New Roman" w:hAnsi="Times New Roman" w:cs="Times New Roman"/>
      <w:sz w:val="26"/>
      <w:szCs w:val="20"/>
      <w:lang w:val="en-US"/>
    </w:rPr>
  </w:style>
  <w:style w:type="paragraph" w:styleId="BodyTextIndent2">
    <w:name w:val="Body Text Indent 2"/>
    <w:basedOn w:val="Normal"/>
    <w:link w:val="BodyTextIndent2Char"/>
    <w:uiPriority w:val="99"/>
    <w:unhideWhenUsed/>
    <w:rsid w:val="00F17E95"/>
    <w:pPr>
      <w:spacing w:after="120" w:line="480" w:lineRule="auto"/>
      <w:ind w:left="360"/>
    </w:pPr>
  </w:style>
  <w:style w:type="character" w:customStyle="1" w:styleId="BodyTextIndent2Char">
    <w:name w:val="Body Text Indent 2 Char"/>
    <w:basedOn w:val="DefaultParagraphFont"/>
    <w:link w:val="BodyTextIndent2"/>
    <w:uiPriority w:val="99"/>
    <w:rsid w:val="00F17E95"/>
    <w:rPr>
      <w:rFonts w:ascii="Times New Roman" w:eastAsia="Times New Roman" w:hAnsi="Times New Roman" w:cs="Times New Roman"/>
      <w:sz w:val="26"/>
      <w:szCs w:val="20"/>
      <w:lang w:val="en-US"/>
    </w:rPr>
  </w:style>
  <w:style w:type="paragraph" w:styleId="BodyTextIndent3">
    <w:name w:val="Body Text Indent 3"/>
    <w:basedOn w:val="Normal"/>
    <w:link w:val="BodyTextIndent3Char"/>
    <w:uiPriority w:val="99"/>
    <w:unhideWhenUsed/>
    <w:rsid w:val="00F17E95"/>
    <w:pPr>
      <w:spacing w:after="120"/>
      <w:ind w:left="360"/>
    </w:pPr>
    <w:rPr>
      <w:sz w:val="16"/>
      <w:szCs w:val="16"/>
    </w:rPr>
  </w:style>
  <w:style w:type="character" w:customStyle="1" w:styleId="BodyTextIndent3Char">
    <w:name w:val="Body Text Indent 3 Char"/>
    <w:basedOn w:val="DefaultParagraphFont"/>
    <w:link w:val="BodyTextIndent3"/>
    <w:uiPriority w:val="99"/>
    <w:rsid w:val="00F17E95"/>
    <w:rPr>
      <w:rFonts w:ascii="Times New Roman" w:eastAsia="Times New Roman" w:hAnsi="Times New Roman" w:cs="Times New Roman"/>
      <w:sz w:val="16"/>
      <w:szCs w:val="16"/>
      <w:lang w:val="en-US"/>
    </w:rPr>
  </w:style>
  <w:style w:type="character" w:styleId="BookTitle">
    <w:name w:val="Book Title"/>
    <w:basedOn w:val="DefaultParagraphFont"/>
    <w:uiPriority w:val="33"/>
    <w:unhideWhenUsed/>
    <w:rsid w:val="00F17E95"/>
    <w:rPr>
      <w:b/>
      <w:bCs/>
      <w:smallCaps/>
      <w:spacing w:val="5"/>
    </w:rPr>
  </w:style>
  <w:style w:type="paragraph" w:styleId="Closing">
    <w:name w:val="Closing"/>
    <w:basedOn w:val="Normal"/>
    <w:link w:val="ClosingChar"/>
    <w:uiPriority w:val="99"/>
    <w:unhideWhenUsed/>
    <w:rsid w:val="00F17E95"/>
    <w:pPr>
      <w:spacing w:after="0"/>
      <w:ind w:left="4320"/>
    </w:pPr>
  </w:style>
  <w:style w:type="character" w:customStyle="1" w:styleId="ClosingChar">
    <w:name w:val="Closing Char"/>
    <w:basedOn w:val="DefaultParagraphFont"/>
    <w:link w:val="Closing"/>
    <w:uiPriority w:val="99"/>
    <w:rsid w:val="00F17E95"/>
    <w:rPr>
      <w:rFonts w:ascii="Times New Roman" w:eastAsia="Times New Roman" w:hAnsi="Times New Roman" w:cs="Times New Roman"/>
      <w:sz w:val="26"/>
      <w:szCs w:val="20"/>
      <w:lang w:val="en-US"/>
    </w:rPr>
  </w:style>
  <w:style w:type="character" w:styleId="CommentReference">
    <w:name w:val="annotation reference"/>
    <w:basedOn w:val="DefaultParagraphFont"/>
    <w:unhideWhenUsed/>
    <w:rsid w:val="00F17E95"/>
    <w:rPr>
      <w:sz w:val="16"/>
      <w:szCs w:val="16"/>
    </w:rPr>
  </w:style>
  <w:style w:type="paragraph" w:styleId="CommentSubject">
    <w:name w:val="annotation subject"/>
    <w:basedOn w:val="CommentText"/>
    <w:next w:val="CommentText"/>
    <w:link w:val="CommentSubjectChar"/>
    <w:uiPriority w:val="99"/>
    <w:unhideWhenUsed/>
    <w:rsid w:val="00F17E95"/>
    <w:rPr>
      <w:b/>
      <w:bCs/>
    </w:rPr>
  </w:style>
  <w:style w:type="character" w:customStyle="1" w:styleId="CommentSubjectChar">
    <w:name w:val="Comment Subject Char"/>
    <w:basedOn w:val="CommentTextChar"/>
    <w:link w:val="CommentSubject"/>
    <w:uiPriority w:val="99"/>
    <w:rsid w:val="00F17E95"/>
    <w:rPr>
      <w:rFonts w:ascii="Times New Roman" w:eastAsia="Times New Roman" w:hAnsi="Times New Roman" w:cs="Times New Roman"/>
      <w:b/>
      <w:bCs/>
      <w:sz w:val="20"/>
      <w:szCs w:val="20"/>
      <w:lang w:val="en-US"/>
    </w:rPr>
  </w:style>
  <w:style w:type="paragraph" w:styleId="Date">
    <w:name w:val="Date"/>
    <w:basedOn w:val="Normal"/>
    <w:next w:val="Normal"/>
    <w:link w:val="DateChar"/>
    <w:uiPriority w:val="99"/>
    <w:unhideWhenUsed/>
    <w:rsid w:val="00F17E95"/>
  </w:style>
  <w:style w:type="character" w:customStyle="1" w:styleId="DateChar">
    <w:name w:val="Date Char"/>
    <w:basedOn w:val="DefaultParagraphFont"/>
    <w:link w:val="Date"/>
    <w:uiPriority w:val="99"/>
    <w:rsid w:val="00F17E95"/>
    <w:rPr>
      <w:rFonts w:ascii="Times New Roman" w:eastAsia="Times New Roman" w:hAnsi="Times New Roman" w:cs="Times New Roman"/>
      <w:sz w:val="26"/>
      <w:szCs w:val="20"/>
      <w:lang w:val="en-US"/>
    </w:rPr>
  </w:style>
  <w:style w:type="paragraph" w:styleId="DocumentMap">
    <w:name w:val="Document Map"/>
    <w:basedOn w:val="Normal"/>
    <w:link w:val="DocumentMapChar"/>
    <w:uiPriority w:val="99"/>
    <w:unhideWhenUsed/>
    <w:rsid w:val="00F17E95"/>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F17E95"/>
    <w:rPr>
      <w:rFonts w:ascii="Tahoma" w:eastAsia="Times New Roman" w:hAnsi="Tahoma" w:cs="Tahoma"/>
      <w:sz w:val="16"/>
      <w:szCs w:val="16"/>
      <w:lang w:val="en-US"/>
    </w:rPr>
  </w:style>
  <w:style w:type="paragraph" w:styleId="E-mailSignature">
    <w:name w:val="E-mail Signature"/>
    <w:basedOn w:val="Normal"/>
    <w:link w:val="E-mailSignatureChar"/>
    <w:uiPriority w:val="99"/>
    <w:unhideWhenUsed/>
    <w:rsid w:val="00F17E95"/>
    <w:pPr>
      <w:spacing w:after="0"/>
    </w:pPr>
  </w:style>
  <w:style w:type="character" w:customStyle="1" w:styleId="E-mailSignatureChar">
    <w:name w:val="E-mail Signature Char"/>
    <w:basedOn w:val="DefaultParagraphFont"/>
    <w:link w:val="E-mailSignature"/>
    <w:uiPriority w:val="99"/>
    <w:rsid w:val="00F17E95"/>
    <w:rPr>
      <w:rFonts w:ascii="Times New Roman" w:eastAsia="Times New Roman" w:hAnsi="Times New Roman" w:cs="Times New Roman"/>
      <w:sz w:val="26"/>
      <w:szCs w:val="20"/>
      <w:lang w:val="en-US"/>
    </w:rPr>
  </w:style>
  <w:style w:type="character" w:styleId="Emphasis">
    <w:name w:val="Emphasis"/>
    <w:basedOn w:val="DefaultParagraphFont"/>
    <w:uiPriority w:val="20"/>
    <w:unhideWhenUsed/>
    <w:rsid w:val="00F17E95"/>
    <w:rPr>
      <w:i/>
      <w:iCs/>
    </w:rPr>
  </w:style>
  <w:style w:type="character" w:styleId="FollowedHyperlink">
    <w:name w:val="FollowedHyperlink"/>
    <w:basedOn w:val="DefaultParagraphFont"/>
    <w:uiPriority w:val="99"/>
    <w:unhideWhenUsed/>
    <w:rsid w:val="00F17E95"/>
    <w:rPr>
      <w:color w:val="954F72" w:themeColor="followedHyperlink"/>
      <w:u w:val="single"/>
    </w:rPr>
  </w:style>
  <w:style w:type="character" w:styleId="HTMLAcronym">
    <w:name w:val="HTML Acronym"/>
    <w:basedOn w:val="DefaultParagraphFont"/>
    <w:uiPriority w:val="99"/>
    <w:unhideWhenUsed/>
    <w:rsid w:val="00F17E95"/>
  </w:style>
  <w:style w:type="paragraph" w:styleId="HTMLAddress">
    <w:name w:val="HTML Address"/>
    <w:basedOn w:val="Normal"/>
    <w:link w:val="HTMLAddressChar"/>
    <w:uiPriority w:val="99"/>
    <w:unhideWhenUsed/>
    <w:rsid w:val="00F17E95"/>
    <w:pPr>
      <w:spacing w:after="0"/>
    </w:pPr>
    <w:rPr>
      <w:i/>
      <w:iCs/>
    </w:rPr>
  </w:style>
  <w:style w:type="character" w:customStyle="1" w:styleId="HTMLAddressChar">
    <w:name w:val="HTML Address Char"/>
    <w:basedOn w:val="DefaultParagraphFont"/>
    <w:link w:val="HTMLAddress"/>
    <w:uiPriority w:val="99"/>
    <w:rsid w:val="00F17E95"/>
    <w:rPr>
      <w:rFonts w:ascii="Times New Roman" w:eastAsia="Times New Roman" w:hAnsi="Times New Roman" w:cs="Times New Roman"/>
      <w:i/>
      <w:iCs/>
      <w:sz w:val="26"/>
      <w:szCs w:val="20"/>
      <w:lang w:val="en-US"/>
    </w:rPr>
  </w:style>
  <w:style w:type="character" w:styleId="HTMLCite">
    <w:name w:val="HTML Cite"/>
    <w:basedOn w:val="DefaultParagraphFont"/>
    <w:uiPriority w:val="99"/>
    <w:unhideWhenUsed/>
    <w:rsid w:val="00F17E95"/>
    <w:rPr>
      <w:i/>
      <w:iCs/>
    </w:rPr>
  </w:style>
  <w:style w:type="character" w:styleId="HTMLCode">
    <w:name w:val="HTML Code"/>
    <w:basedOn w:val="DefaultParagraphFont"/>
    <w:uiPriority w:val="99"/>
    <w:unhideWhenUsed/>
    <w:rsid w:val="00F17E95"/>
    <w:rPr>
      <w:rFonts w:ascii="Consolas" w:hAnsi="Consolas"/>
      <w:sz w:val="20"/>
      <w:szCs w:val="20"/>
    </w:rPr>
  </w:style>
  <w:style w:type="character" w:styleId="HTMLDefinition">
    <w:name w:val="HTML Definition"/>
    <w:basedOn w:val="DefaultParagraphFont"/>
    <w:uiPriority w:val="99"/>
    <w:unhideWhenUsed/>
    <w:rsid w:val="00F17E95"/>
    <w:rPr>
      <w:i/>
      <w:iCs/>
    </w:rPr>
  </w:style>
  <w:style w:type="character" w:styleId="HTMLKeyboard">
    <w:name w:val="HTML Keyboard"/>
    <w:basedOn w:val="DefaultParagraphFont"/>
    <w:uiPriority w:val="99"/>
    <w:unhideWhenUsed/>
    <w:rsid w:val="00F17E95"/>
    <w:rPr>
      <w:rFonts w:ascii="Consolas" w:hAnsi="Consolas"/>
      <w:sz w:val="20"/>
      <w:szCs w:val="20"/>
    </w:rPr>
  </w:style>
  <w:style w:type="paragraph" w:styleId="HTMLPreformatted">
    <w:name w:val="HTML Preformatted"/>
    <w:basedOn w:val="Normal"/>
    <w:link w:val="HTMLPreformattedChar"/>
    <w:uiPriority w:val="99"/>
    <w:unhideWhenUsed/>
    <w:rsid w:val="00F17E95"/>
    <w:pPr>
      <w:spacing w:after="0"/>
    </w:pPr>
    <w:rPr>
      <w:rFonts w:ascii="Consolas" w:hAnsi="Consolas"/>
      <w:sz w:val="20"/>
    </w:rPr>
  </w:style>
  <w:style w:type="character" w:customStyle="1" w:styleId="HTMLPreformattedChar">
    <w:name w:val="HTML Preformatted Char"/>
    <w:basedOn w:val="DefaultParagraphFont"/>
    <w:link w:val="HTMLPreformatted"/>
    <w:uiPriority w:val="99"/>
    <w:rsid w:val="00F17E95"/>
    <w:rPr>
      <w:rFonts w:ascii="Consolas" w:eastAsia="Times New Roman" w:hAnsi="Consolas" w:cs="Times New Roman"/>
      <w:sz w:val="20"/>
      <w:szCs w:val="20"/>
      <w:lang w:val="en-US"/>
    </w:rPr>
  </w:style>
  <w:style w:type="character" w:styleId="HTMLSample">
    <w:name w:val="HTML Sample"/>
    <w:basedOn w:val="DefaultParagraphFont"/>
    <w:uiPriority w:val="99"/>
    <w:unhideWhenUsed/>
    <w:rsid w:val="00F17E95"/>
    <w:rPr>
      <w:rFonts w:ascii="Consolas" w:hAnsi="Consolas"/>
      <w:sz w:val="24"/>
      <w:szCs w:val="24"/>
    </w:rPr>
  </w:style>
  <w:style w:type="character" w:styleId="HTMLTypewriter">
    <w:name w:val="HTML Typewriter"/>
    <w:basedOn w:val="DefaultParagraphFont"/>
    <w:uiPriority w:val="99"/>
    <w:unhideWhenUsed/>
    <w:rsid w:val="00F17E95"/>
    <w:rPr>
      <w:rFonts w:ascii="Consolas" w:hAnsi="Consolas"/>
      <w:sz w:val="20"/>
      <w:szCs w:val="20"/>
    </w:rPr>
  </w:style>
  <w:style w:type="character" w:styleId="HTMLVariable">
    <w:name w:val="HTML Variable"/>
    <w:basedOn w:val="DefaultParagraphFont"/>
    <w:uiPriority w:val="99"/>
    <w:unhideWhenUsed/>
    <w:rsid w:val="00F17E95"/>
    <w:rPr>
      <w:i/>
      <w:iCs/>
    </w:rPr>
  </w:style>
  <w:style w:type="character" w:styleId="Hyperlink">
    <w:name w:val="Hyperlink"/>
    <w:basedOn w:val="DefaultParagraphFont"/>
    <w:uiPriority w:val="99"/>
    <w:unhideWhenUsed/>
    <w:rsid w:val="00F17E95"/>
    <w:rPr>
      <w:color w:val="0563C1" w:themeColor="hyperlink"/>
      <w:u w:val="single"/>
    </w:rPr>
  </w:style>
  <w:style w:type="paragraph" w:styleId="Index1">
    <w:name w:val="index 1"/>
    <w:basedOn w:val="Normal"/>
    <w:next w:val="Normal"/>
    <w:autoRedefine/>
    <w:uiPriority w:val="99"/>
    <w:unhideWhenUsed/>
    <w:rsid w:val="00F17E95"/>
    <w:pPr>
      <w:spacing w:after="0"/>
      <w:ind w:left="260" w:hanging="260"/>
    </w:pPr>
  </w:style>
  <w:style w:type="paragraph" w:styleId="Index2">
    <w:name w:val="index 2"/>
    <w:basedOn w:val="Normal"/>
    <w:next w:val="Normal"/>
    <w:autoRedefine/>
    <w:uiPriority w:val="99"/>
    <w:unhideWhenUsed/>
    <w:rsid w:val="00F17E95"/>
    <w:pPr>
      <w:spacing w:after="0"/>
      <w:ind w:left="520" w:hanging="260"/>
    </w:pPr>
  </w:style>
  <w:style w:type="paragraph" w:styleId="Index3">
    <w:name w:val="index 3"/>
    <w:basedOn w:val="Normal"/>
    <w:next w:val="Normal"/>
    <w:autoRedefine/>
    <w:uiPriority w:val="99"/>
    <w:unhideWhenUsed/>
    <w:rsid w:val="00F17E95"/>
    <w:pPr>
      <w:spacing w:after="0"/>
      <w:ind w:left="780" w:hanging="260"/>
    </w:pPr>
  </w:style>
  <w:style w:type="paragraph" w:styleId="Index4">
    <w:name w:val="index 4"/>
    <w:basedOn w:val="Normal"/>
    <w:next w:val="Normal"/>
    <w:autoRedefine/>
    <w:uiPriority w:val="99"/>
    <w:unhideWhenUsed/>
    <w:rsid w:val="00F17E95"/>
    <w:pPr>
      <w:spacing w:after="0"/>
      <w:ind w:left="1040" w:hanging="260"/>
    </w:pPr>
  </w:style>
  <w:style w:type="paragraph" w:styleId="Index5">
    <w:name w:val="index 5"/>
    <w:basedOn w:val="Normal"/>
    <w:next w:val="Normal"/>
    <w:autoRedefine/>
    <w:uiPriority w:val="99"/>
    <w:unhideWhenUsed/>
    <w:rsid w:val="00F17E95"/>
    <w:pPr>
      <w:spacing w:after="0"/>
      <w:ind w:left="1300" w:hanging="260"/>
    </w:pPr>
  </w:style>
  <w:style w:type="paragraph" w:styleId="Index6">
    <w:name w:val="index 6"/>
    <w:basedOn w:val="Normal"/>
    <w:next w:val="Normal"/>
    <w:autoRedefine/>
    <w:uiPriority w:val="99"/>
    <w:unhideWhenUsed/>
    <w:rsid w:val="00F17E95"/>
    <w:pPr>
      <w:spacing w:after="0"/>
      <w:ind w:left="1560" w:hanging="260"/>
    </w:pPr>
  </w:style>
  <w:style w:type="paragraph" w:styleId="Index7">
    <w:name w:val="index 7"/>
    <w:basedOn w:val="Normal"/>
    <w:next w:val="Normal"/>
    <w:autoRedefine/>
    <w:uiPriority w:val="99"/>
    <w:unhideWhenUsed/>
    <w:rsid w:val="00F17E95"/>
    <w:pPr>
      <w:spacing w:after="0"/>
      <w:ind w:left="1820" w:hanging="260"/>
    </w:pPr>
  </w:style>
  <w:style w:type="paragraph" w:styleId="Index8">
    <w:name w:val="index 8"/>
    <w:basedOn w:val="Normal"/>
    <w:next w:val="Normal"/>
    <w:autoRedefine/>
    <w:uiPriority w:val="99"/>
    <w:unhideWhenUsed/>
    <w:rsid w:val="00F17E95"/>
    <w:pPr>
      <w:spacing w:after="0"/>
      <w:ind w:left="2080" w:hanging="260"/>
    </w:pPr>
  </w:style>
  <w:style w:type="paragraph" w:styleId="Index9">
    <w:name w:val="index 9"/>
    <w:basedOn w:val="Normal"/>
    <w:next w:val="Normal"/>
    <w:autoRedefine/>
    <w:uiPriority w:val="99"/>
    <w:unhideWhenUsed/>
    <w:rsid w:val="00F17E95"/>
    <w:pPr>
      <w:spacing w:after="0"/>
      <w:ind w:left="2340" w:hanging="260"/>
    </w:pPr>
  </w:style>
  <w:style w:type="paragraph" w:styleId="IndexHeading">
    <w:name w:val="index heading"/>
    <w:basedOn w:val="Normal"/>
    <w:next w:val="Index1"/>
    <w:uiPriority w:val="99"/>
    <w:unhideWhenUsed/>
    <w:rsid w:val="00F17E95"/>
    <w:rPr>
      <w:rFonts w:asciiTheme="majorHAnsi" w:eastAsiaTheme="majorEastAsia" w:hAnsiTheme="majorHAnsi" w:cstheme="majorBidi"/>
      <w:b/>
      <w:bCs/>
    </w:rPr>
  </w:style>
  <w:style w:type="character" w:styleId="IntenseEmphasis">
    <w:name w:val="Intense Emphasis"/>
    <w:basedOn w:val="DefaultParagraphFont"/>
    <w:uiPriority w:val="21"/>
    <w:unhideWhenUsed/>
    <w:rsid w:val="00F17E95"/>
    <w:rPr>
      <w:b/>
      <w:bCs/>
      <w:i/>
      <w:iCs/>
      <w:color w:val="5B9BD5" w:themeColor="accent1"/>
    </w:rPr>
  </w:style>
  <w:style w:type="paragraph" w:styleId="IntenseQuote">
    <w:name w:val="Intense Quote"/>
    <w:basedOn w:val="Normal"/>
    <w:next w:val="Normal"/>
    <w:link w:val="IntenseQuoteChar"/>
    <w:uiPriority w:val="30"/>
    <w:unhideWhenUsed/>
    <w:rsid w:val="00F17E9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F17E95"/>
    <w:rPr>
      <w:rFonts w:ascii="Times New Roman" w:eastAsia="Times New Roman" w:hAnsi="Times New Roman" w:cs="Times New Roman"/>
      <w:b/>
      <w:bCs/>
      <w:i/>
      <w:iCs/>
      <w:color w:val="5B9BD5" w:themeColor="accent1"/>
      <w:sz w:val="26"/>
      <w:szCs w:val="20"/>
      <w:lang w:val="en-US"/>
    </w:rPr>
  </w:style>
  <w:style w:type="character" w:styleId="IntenseReference">
    <w:name w:val="Intense Reference"/>
    <w:basedOn w:val="DefaultParagraphFont"/>
    <w:uiPriority w:val="32"/>
    <w:unhideWhenUsed/>
    <w:rsid w:val="00F17E95"/>
    <w:rPr>
      <w:b/>
      <w:bCs/>
      <w:smallCaps/>
      <w:color w:val="ED7D31" w:themeColor="accent2"/>
      <w:spacing w:val="5"/>
      <w:u w:val="single"/>
    </w:rPr>
  </w:style>
  <w:style w:type="paragraph" w:styleId="List">
    <w:name w:val="List"/>
    <w:basedOn w:val="Normal"/>
    <w:uiPriority w:val="99"/>
    <w:unhideWhenUsed/>
    <w:rsid w:val="00F17E95"/>
    <w:pPr>
      <w:ind w:left="360" w:hanging="360"/>
      <w:contextualSpacing/>
    </w:pPr>
  </w:style>
  <w:style w:type="paragraph" w:styleId="List2">
    <w:name w:val="List 2"/>
    <w:basedOn w:val="Normal"/>
    <w:uiPriority w:val="99"/>
    <w:unhideWhenUsed/>
    <w:rsid w:val="00F17E95"/>
    <w:pPr>
      <w:ind w:left="720" w:hanging="360"/>
      <w:contextualSpacing/>
    </w:pPr>
  </w:style>
  <w:style w:type="paragraph" w:styleId="List3">
    <w:name w:val="List 3"/>
    <w:basedOn w:val="Normal"/>
    <w:uiPriority w:val="99"/>
    <w:unhideWhenUsed/>
    <w:rsid w:val="00F17E95"/>
    <w:pPr>
      <w:ind w:left="1080" w:hanging="360"/>
      <w:contextualSpacing/>
    </w:pPr>
  </w:style>
  <w:style w:type="paragraph" w:styleId="List4">
    <w:name w:val="List 4"/>
    <w:basedOn w:val="Normal"/>
    <w:uiPriority w:val="99"/>
    <w:unhideWhenUsed/>
    <w:rsid w:val="00F17E95"/>
    <w:pPr>
      <w:ind w:left="1440" w:hanging="360"/>
      <w:contextualSpacing/>
    </w:pPr>
  </w:style>
  <w:style w:type="paragraph" w:styleId="List5">
    <w:name w:val="List 5"/>
    <w:basedOn w:val="Normal"/>
    <w:uiPriority w:val="99"/>
    <w:unhideWhenUsed/>
    <w:rsid w:val="00F17E95"/>
    <w:pPr>
      <w:ind w:left="1800" w:hanging="360"/>
      <w:contextualSpacing/>
    </w:pPr>
  </w:style>
  <w:style w:type="paragraph" w:styleId="ListBullet">
    <w:name w:val="List Bullet"/>
    <w:basedOn w:val="Normal"/>
    <w:uiPriority w:val="99"/>
    <w:unhideWhenUsed/>
    <w:rsid w:val="00F17E95"/>
    <w:pPr>
      <w:tabs>
        <w:tab w:val="num" w:pos="360"/>
      </w:tabs>
      <w:ind w:left="360" w:hanging="360"/>
      <w:contextualSpacing/>
    </w:pPr>
  </w:style>
  <w:style w:type="paragraph" w:styleId="ListBullet2">
    <w:name w:val="List Bullet 2"/>
    <w:basedOn w:val="Normal"/>
    <w:uiPriority w:val="99"/>
    <w:unhideWhenUsed/>
    <w:rsid w:val="00F17E95"/>
    <w:pPr>
      <w:tabs>
        <w:tab w:val="num" w:pos="720"/>
      </w:tabs>
      <w:ind w:left="720" w:hanging="360"/>
      <w:contextualSpacing/>
    </w:pPr>
  </w:style>
  <w:style w:type="paragraph" w:styleId="ListBullet3">
    <w:name w:val="List Bullet 3"/>
    <w:basedOn w:val="Normal"/>
    <w:uiPriority w:val="99"/>
    <w:unhideWhenUsed/>
    <w:rsid w:val="00F17E95"/>
    <w:pPr>
      <w:tabs>
        <w:tab w:val="num" w:pos="1080"/>
      </w:tabs>
      <w:ind w:left="1080" w:hanging="360"/>
      <w:contextualSpacing/>
    </w:pPr>
  </w:style>
  <w:style w:type="paragraph" w:styleId="ListBullet4">
    <w:name w:val="List Bullet 4"/>
    <w:basedOn w:val="Normal"/>
    <w:uiPriority w:val="99"/>
    <w:unhideWhenUsed/>
    <w:rsid w:val="00F17E95"/>
    <w:pPr>
      <w:tabs>
        <w:tab w:val="num" w:pos="1440"/>
      </w:tabs>
      <w:ind w:left="1440" w:hanging="360"/>
      <w:contextualSpacing/>
    </w:pPr>
  </w:style>
  <w:style w:type="paragraph" w:styleId="ListBullet5">
    <w:name w:val="List Bullet 5"/>
    <w:basedOn w:val="Normal"/>
    <w:uiPriority w:val="99"/>
    <w:unhideWhenUsed/>
    <w:rsid w:val="00F17E95"/>
    <w:pPr>
      <w:tabs>
        <w:tab w:val="num" w:pos="1800"/>
      </w:tabs>
      <w:ind w:left="1800" w:hanging="360"/>
      <w:contextualSpacing/>
    </w:pPr>
  </w:style>
  <w:style w:type="paragraph" w:styleId="ListContinue">
    <w:name w:val="List Continue"/>
    <w:basedOn w:val="Normal"/>
    <w:uiPriority w:val="99"/>
    <w:unhideWhenUsed/>
    <w:rsid w:val="00F17E95"/>
    <w:pPr>
      <w:spacing w:after="120"/>
      <w:ind w:left="360"/>
      <w:contextualSpacing/>
    </w:pPr>
  </w:style>
  <w:style w:type="paragraph" w:styleId="ListContinue2">
    <w:name w:val="List Continue 2"/>
    <w:basedOn w:val="Normal"/>
    <w:uiPriority w:val="99"/>
    <w:unhideWhenUsed/>
    <w:rsid w:val="00F17E95"/>
    <w:pPr>
      <w:spacing w:after="120"/>
      <w:ind w:left="720"/>
      <w:contextualSpacing/>
    </w:pPr>
  </w:style>
  <w:style w:type="paragraph" w:styleId="ListContinue3">
    <w:name w:val="List Continue 3"/>
    <w:basedOn w:val="Normal"/>
    <w:uiPriority w:val="99"/>
    <w:unhideWhenUsed/>
    <w:rsid w:val="00F17E95"/>
    <w:pPr>
      <w:spacing w:after="120"/>
      <w:ind w:left="1080"/>
      <w:contextualSpacing/>
    </w:pPr>
  </w:style>
  <w:style w:type="paragraph" w:styleId="ListContinue4">
    <w:name w:val="List Continue 4"/>
    <w:basedOn w:val="Normal"/>
    <w:uiPriority w:val="99"/>
    <w:unhideWhenUsed/>
    <w:rsid w:val="00F17E95"/>
    <w:pPr>
      <w:spacing w:after="120"/>
      <w:ind w:left="1440"/>
      <w:contextualSpacing/>
    </w:pPr>
  </w:style>
  <w:style w:type="paragraph" w:styleId="ListContinue5">
    <w:name w:val="List Continue 5"/>
    <w:basedOn w:val="Normal"/>
    <w:uiPriority w:val="99"/>
    <w:unhideWhenUsed/>
    <w:rsid w:val="00F17E95"/>
    <w:pPr>
      <w:spacing w:after="120"/>
      <w:ind w:left="1800"/>
      <w:contextualSpacing/>
    </w:pPr>
  </w:style>
  <w:style w:type="paragraph" w:styleId="ListNumber">
    <w:name w:val="List Number"/>
    <w:basedOn w:val="Normal"/>
    <w:uiPriority w:val="99"/>
    <w:unhideWhenUsed/>
    <w:rsid w:val="00F17E95"/>
    <w:pPr>
      <w:tabs>
        <w:tab w:val="num" w:pos="360"/>
      </w:tabs>
      <w:ind w:left="360" w:hanging="360"/>
      <w:contextualSpacing/>
    </w:pPr>
  </w:style>
  <w:style w:type="paragraph" w:styleId="ListNumber2">
    <w:name w:val="List Number 2"/>
    <w:basedOn w:val="Normal"/>
    <w:uiPriority w:val="99"/>
    <w:unhideWhenUsed/>
    <w:rsid w:val="00F17E95"/>
    <w:pPr>
      <w:tabs>
        <w:tab w:val="num" w:pos="720"/>
      </w:tabs>
      <w:ind w:left="720" w:hanging="360"/>
      <w:contextualSpacing/>
    </w:pPr>
  </w:style>
  <w:style w:type="paragraph" w:styleId="ListNumber3">
    <w:name w:val="List Number 3"/>
    <w:basedOn w:val="Normal"/>
    <w:uiPriority w:val="99"/>
    <w:unhideWhenUsed/>
    <w:rsid w:val="00F17E95"/>
    <w:pPr>
      <w:tabs>
        <w:tab w:val="num" w:pos="1080"/>
      </w:tabs>
      <w:ind w:left="1080" w:hanging="360"/>
      <w:contextualSpacing/>
    </w:pPr>
  </w:style>
  <w:style w:type="paragraph" w:styleId="ListNumber4">
    <w:name w:val="List Number 4"/>
    <w:basedOn w:val="Normal"/>
    <w:uiPriority w:val="99"/>
    <w:unhideWhenUsed/>
    <w:rsid w:val="00F17E95"/>
    <w:pPr>
      <w:tabs>
        <w:tab w:val="num" w:pos="1440"/>
      </w:tabs>
      <w:ind w:left="1440" w:hanging="360"/>
      <w:contextualSpacing/>
    </w:pPr>
  </w:style>
  <w:style w:type="paragraph" w:styleId="ListNumber5">
    <w:name w:val="List Number 5"/>
    <w:basedOn w:val="Normal"/>
    <w:uiPriority w:val="99"/>
    <w:unhideWhenUsed/>
    <w:rsid w:val="00F17E95"/>
    <w:pPr>
      <w:tabs>
        <w:tab w:val="num" w:pos="1800"/>
      </w:tabs>
      <w:ind w:left="1800" w:hanging="360"/>
      <w:contextualSpacing/>
    </w:pPr>
  </w:style>
  <w:style w:type="paragraph" w:styleId="ListParagraph">
    <w:name w:val="List Paragraph"/>
    <w:basedOn w:val="Normal"/>
    <w:uiPriority w:val="34"/>
    <w:unhideWhenUsed/>
    <w:rsid w:val="00F17E95"/>
    <w:pPr>
      <w:ind w:left="720"/>
      <w:contextualSpacing/>
    </w:pPr>
  </w:style>
  <w:style w:type="paragraph" w:styleId="NoSpacing">
    <w:name w:val="No Spacing"/>
    <w:uiPriority w:val="1"/>
    <w:unhideWhenUsed/>
    <w:rsid w:val="00F17E95"/>
    <w:pPr>
      <w:spacing w:after="0" w:line="240" w:lineRule="auto"/>
    </w:pPr>
    <w:rPr>
      <w:rFonts w:ascii="Times New Roman" w:eastAsia="Times New Roman" w:hAnsi="Times New Roman" w:cs="Times New Roman"/>
      <w:sz w:val="26"/>
      <w:szCs w:val="20"/>
      <w:lang w:val="en-US"/>
    </w:rPr>
  </w:style>
  <w:style w:type="paragraph" w:styleId="NormalWeb">
    <w:name w:val="Normal (Web)"/>
    <w:basedOn w:val="Normal"/>
    <w:uiPriority w:val="99"/>
    <w:unhideWhenUsed/>
    <w:rsid w:val="00F17E95"/>
    <w:rPr>
      <w:sz w:val="24"/>
      <w:szCs w:val="24"/>
    </w:rPr>
  </w:style>
  <w:style w:type="paragraph" w:styleId="NormalIndent">
    <w:name w:val="Normal Indent"/>
    <w:basedOn w:val="Normal"/>
    <w:uiPriority w:val="99"/>
    <w:unhideWhenUsed/>
    <w:rsid w:val="00F17E95"/>
    <w:pPr>
      <w:ind w:left="720"/>
    </w:pPr>
  </w:style>
  <w:style w:type="paragraph" w:styleId="NoteHeading">
    <w:name w:val="Note Heading"/>
    <w:basedOn w:val="Normal"/>
    <w:next w:val="Normal"/>
    <w:link w:val="NoteHeadingChar"/>
    <w:uiPriority w:val="99"/>
    <w:unhideWhenUsed/>
    <w:rsid w:val="00F17E95"/>
    <w:pPr>
      <w:spacing w:after="0"/>
    </w:pPr>
  </w:style>
  <w:style w:type="character" w:customStyle="1" w:styleId="NoteHeadingChar">
    <w:name w:val="Note Heading Char"/>
    <w:basedOn w:val="DefaultParagraphFont"/>
    <w:link w:val="NoteHeading"/>
    <w:uiPriority w:val="99"/>
    <w:rsid w:val="00F17E95"/>
    <w:rPr>
      <w:rFonts w:ascii="Times New Roman" w:eastAsia="Times New Roman" w:hAnsi="Times New Roman" w:cs="Times New Roman"/>
      <w:sz w:val="26"/>
      <w:szCs w:val="20"/>
      <w:lang w:val="en-US"/>
    </w:rPr>
  </w:style>
  <w:style w:type="paragraph" w:styleId="PlainText">
    <w:name w:val="Plain Text"/>
    <w:basedOn w:val="Normal"/>
    <w:link w:val="PlainTextChar"/>
    <w:uiPriority w:val="99"/>
    <w:unhideWhenUsed/>
    <w:rsid w:val="00F17E95"/>
    <w:pPr>
      <w:spacing w:after="0"/>
    </w:pPr>
    <w:rPr>
      <w:rFonts w:ascii="Consolas" w:hAnsi="Consolas"/>
      <w:sz w:val="21"/>
      <w:szCs w:val="21"/>
    </w:rPr>
  </w:style>
  <w:style w:type="character" w:customStyle="1" w:styleId="PlainTextChar">
    <w:name w:val="Plain Text Char"/>
    <w:basedOn w:val="DefaultParagraphFont"/>
    <w:link w:val="PlainText"/>
    <w:uiPriority w:val="99"/>
    <w:rsid w:val="00F17E95"/>
    <w:rPr>
      <w:rFonts w:ascii="Consolas" w:eastAsia="Times New Roman" w:hAnsi="Consolas" w:cs="Times New Roman"/>
      <w:sz w:val="21"/>
      <w:szCs w:val="21"/>
      <w:lang w:val="en-US"/>
    </w:rPr>
  </w:style>
  <w:style w:type="paragraph" w:styleId="Quote">
    <w:name w:val="Quote"/>
    <w:basedOn w:val="Normal"/>
    <w:next w:val="Normal"/>
    <w:link w:val="QuoteChar"/>
    <w:uiPriority w:val="29"/>
    <w:unhideWhenUsed/>
    <w:rsid w:val="00F17E95"/>
    <w:rPr>
      <w:i/>
      <w:iCs/>
      <w:color w:val="000000" w:themeColor="text1"/>
    </w:rPr>
  </w:style>
  <w:style w:type="character" w:customStyle="1" w:styleId="QuoteChar">
    <w:name w:val="Quote Char"/>
    <w:basedOn w:val="DefaultParagraphFont"/>
    <w:link w:val="Quote"/>
    <w:uiPriority w:val="29"/>
    <w:rsid w:val="00F17E95"/>
    <w:rPr>
      <w:rFonts w:ascii="Times New Roman" w:eastAsia="Times New Roman" w:hAnsi="Times New Roman" w:cs="Times New Roman"/>
      <w:i/>
      <w:iCs/>
      <w:color w:val="000000" w:themeColor="text1"/>
      <w:sz w:val="26"/>
      <w:szCs w:val="20"/>
      <w:lang w:val="en-US"/>
    </w:rPr>
  </w:style>
  <w:style w:type="paragraph" w:styleId="Salutation">
    <w:name w:val="Salutation"/>
    <w:basedOn w:val="Normal"/>
    <w:next w:val="Normal"/>
    <w:link w:val="SalutationChar"/>
    <w:uiPriority w:val="99"/>
    <w:unhideWhenUsed/>
    <w:rsid w:val="00F17E95"/>
  </w:style>
  <w:style w:type="character" w:customStyle="1" w:styleId="SalutationChar">
    <w:name w:val="Salutation Char"/>
    <w:basedOn w:val="DefaultParagraphFont"/>
    <w:link w:val="Salutation"/>
    <w:uiPriority w:val="99"/>
    <w:rsid w:val="00F17E95"/>
    <w:rPr>
      <w:rFonts w:ascii="Times New Roman" w:eastAsia="Times New Roman" w:hAnsi="Times New Roman" w:cs="Times New Roman"/>
      <w:sz w:val="26"/>
      <w:szCs w:val="20"/>
      <w:lang w:val="en-US"/>
    </w:rPr>
  </w:style>
  <w:style w:type="paragraph" w:styleId="Signature">
    <w:name w:val="Signature"/>
    <w:basedOn w:val="Normal"/>
    <w:link w:val="SignatureChar"/>
    <w:uiPriority w:val="99"/>
    <w:unhideWhenUsed/>
    <w:rsid w:val="00F17E95"/>
    <w:pPr>
      <w:spacing w:after="0"/>
      <w:ind w:left="4320"/>
    </w:pPr>
  </w:style>
  <w:style w:type="character" w:customStyle="1" w:styleId="SignatureChar">
    <w:name w:val="Signature Char"/>
    <w:basedOn w:val="DefaultParagraphFont"/>
    <w:link w:val="Signature"/>
    <w:uiPriority w:val="99"/>
    <w:rsid w:val="00F17E95"/>
    <w:rPr>
      <w:rFonts w:ascii="Times New Roman" w:eastAsia="Times New Roman" w:hAnsi="Times New Roman" w:cs="Times New Roman"/>
      <w:sz w:val="26"/>
      <w:szCs w:val="20"/>
      <w:lang w:val="en-US"/>
    </w:rPr>
  </w:style>
  <w:style w:type="character" w:styleId="Strong">
    <w:name w:val="Strong"/>
    <w:basedOn w:val="DefaultParagraphFont"/>
    <w:uiPriority w:val="22"/>
    <w:unhideWhenUsed/>
    <w:rsid w:val="00F17E95"/>
    <w:rPr>
      <w:b/>
      <w:bCs/>
    </w:rPr>
  </w:style>
  <w:style w:type="paragraph" w:styleId="Subtitle">
    <w:name w:val="Subtitle"/>
    <w:basedOn w:val="Normal"/>
    <w:next w:val="Normal"/>
    <w:link w:val="SubtitleChar"/>
    <w:uiPriority w:val="11"/>
    <w:unhideWhenUsed/>
    <w:rsid w:val="00F17E9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17E95"/>
    <w:rPr>
      <w:rFonts w:asciiTheme="majorHAnsi" w:eastAsiaTheme="majorEastAsia" w:hAnsiTheme="majorHAnsi" w:cstheme="majorBidi"/>
      <w:i/>
      <w:iCs/>
      <w:color w:val="5B9BD5" w:themeColor="accent1"/>
      <w:spacing w:val="15"/>
      <w:sz w:val="24"/>
      <w:szCs w:val="24"/>
      <w:lang w:val="en-US"/>
    </w:rPr>
  </w:style>
  <w:style w:type="character" w:styleId="SubtleEmphasis">
    <w:name w:val="Subtle Emphasis"/>
    <w:basedOn w:val="DefaultParagraphFont"/>
    <w:uiPriority w:val="19"/>
    <w:unhideWhenUsed/>
    <w:rsid w:val="00F17E95"/>
    <w:rPr>
      <w:i/>
      <w:iCs/>
      <w:color w:val="808080" w:themeColor="text1" w:themeTint="7F"/>
    </w:rPr>
  </w:style>
  <w:style w:type="character" w:styleId="SubtleReference">
    <w:name w:val="Subtle Reference"/>
    <w:basedOn w:val="DefaultParagraphFont"/>
    <w:uiPriority w:val="31"/>
    <w:unhideWhenUsed/>
    <w:rsid w:val="00F17E95"/>
    <w:rPr>
      <w:smallCaps/>
      <w:color w:val="ED7D31" w:themeColor="accent2"/>
      <w:u w:val="single"/>
    </w:rPr>
  </w:style>
  <w:style w:type="paragraph" w:styleId="TableofAuthorities">
    <w:name w:val="table of authorities"/>
    <w:basedOn w:val="Normal"/>
    <w:next w:val="Normal"/>
    <w:uiPriority w:val="99"/>
    <w:unhideWhenUsed/>
    <w:rsid w:val="00F17E95"/>
    <w:pPr>
      <w:spacing w:after="0"/>
      <w:ind w:left="260" w:hanging="260"/>
    </w:pPr>
  </w:style>
  <w:style w:type="paragraph" w:styleId="TableofFigures">
    <w:name w:val="table of figures"/>
    <w:basedOn w:val="Normal"/>
    <w:next w:val="Normal"/>
    <w:uiPriority w:val="99"/>
    <w:unhideWhenUsed/>
    <w:rsid w:val="00F17E95"/>
    <w:pPr>
      <w:spacing w:after="0"/>
    </w:pPr>
  </w:style>
  <w:style w:type="paragraph" w:styleId="TOAHeading">
    <w:name w:val="toa heading"/>
    <w:basedOn w:val="Normal"/>
    <w:next w:val="Normal"/>
    <w:uiPriority w:val="99"/>
    <w:unhideWhenUsed/>
    <w:rsid w:val="00F17E95"/>
    <w:pPr>
      <w:spacing w:before="120"/>
    </w:pPr>
    <w:rPr>
      <w:rFonts w:asciiTheme="majorHAnsi" w:eastAsiaTheme="majorEastAsia" w:hAnsiTheme="majorHAnsi" w:cstheme="majorBidi"/>
      <w:b/>
      <w:bCs/>
      <w:sz w:val="24"/>
      <w:szCs w:val="24"/>
    </w:rPr>
  </w:style>
  <w:style w:type="paragraph" w:customStyle="1" w:styleId="38letterdate">
    <w:name w:val="38 letter date"/>
    <w:basedOn w:val="Normal"/>
    <w:next w:val="Normal"/>
    <w:uiPriority w:val="49"/>
    <w:rsid w:val="00F17E95"/>
    <w:pPr>
      <w:spacing w:before="1680"/>
      <w:jc w:val="right"/>
    </w:pPr>
  </w:style>
  <w:style w:type="paragraph" w:customStyle="1" w:styleId="StyleArialLatin12ptLeft-2cmAfter0pt">
    <w:name w:val="Style Arial (Latin) 12 pt Left:  -2 cm After:  0 pt"/>
    <w:basedOn w:val="Normal"/>
    <w:uiPriority w:val="49"/>
    <w:rsid w:val="00F17E95"/>
    <w:pPr>
      <w:spacing w:after="0"/>
      <w:ind w:left="-1134"/>
    </w:pPr>
    <w:rPr>
      <w:rFonts w:ascii="Arial" w:hAnsi="Arial" w:cs="Arial"/>
    </w:rPr>
  </w:style>
  <w:style w:type="paragraph" w:customStyle="1" w:styleId="StyleArialLatin13ptLeft-2cmHanging099cmRight">
    <w:name w:val="Style Arial (Latin) 13 pt Left:  -2 cm Hanging:  0.99 cm Right:..."/>
    <w:basedOn w:val="Normal"/>
    <w:uiPriority w:val="49"/>
    <w:rsid w:val="00F17E95"/>
    <w:pPr>
      <w:ind w:left="-573" w:right="1077" w:hanging="561"/>
    </w:pPr>
    <w:rPr>
      <w:rFonts w:ascii="Arial" w:hAnsi="Arial" w:cs="Arial"/>
    </w:rPr>
  </w:style>
  <w:style w:type="paragraph" w:customStyle="1" w:styleId="StyleArial10ptLeft-2cm">
    <w:name w:val="Style Arial 10 pt Left:  -2 cm"/>
    <w:basedOn w:val="Normal"/>
    <w:uiPriority w:val="49"/>
    <w:rsid w:val="00F17E9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avi.org/support/coordination/" TargetMode="External"/><Relationship Id="rId4" Type="http://schemas.microsoft.com/office/2007/relationships/stylesWithEffects" Target="stylesWithEffects.xml"/><Relationship Id="rId9" Type="http://schemas.openxmlformats.org/officeDocument/2006/relationships/hyperlink" Target="http://www.gavi.org/support/coordin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13DD-AF15-43C7-BCBD-D3A1A075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Ahrendts</dc:creator>
  <cp:lastModifiedBy>Giulia Caruso</cp:lastModifiedBy>
  <cp:revision>2</cp:revision>
  <dcterms:created xsi:type="dcterms:W3CDTF">2016-11-30T14:19:00Z</dcterms:created>
  <dcterms:modified xsi:type="dcterms:W3CDTF">2016-11-30T14:19:00Z</dcterms:modified>
</cp:coreProperties>
</file>