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9E8D" w14:textId="77777777" w:rsidR="00F3580B" w:rsidRPr="004421EB" w:rsidRDefault="00AA13E8" w:rsidP="00F3580B">
      <w:pPr>
        <w:tabs>
          <w:tab w:val="left" w:pos="915"/>
          <w:tab w:val="center" w:pos="4253"/>
        </w:tabs>
        <w:jc w:val="center"/>
        <w:rPr>
          <w:rFonts w:asciiTheme="majorHAnsi" w:hAnsiTheme="majorHAnsi" w:cstheme="minorHAnsi"/>
          <w:b/>
          <w:szCs w:val="24"/>
        </w:rPr>
      </w:pPr>
      <w:r w:rsidRPr="004421EB">
        <w:rPr>
          <w:rFonts w:asciiTheme="majorHAnsi" w:hAnsiTheme="majorHAnsi" w:cstheme="minorHAnsi"/>
          <w:b/>
          <w:szCs w:val="24"/>
        </w:rPr>
        <w:t xml:space="preserve">Summary </w:t>
      </w:r>
      <w:r w:rsidR="008A7518" w:rsidRPr="004421EB">
        <w:rPr>
          <w:rFonts w:asciiTheme="majorHAnsi" w:hAnsiTheme="majorHAnsi" w:cstheme="minorHAnsi"/>
          <w:b/>
          <w:szCs w:val="24"/>
        </w:rPr>
        <w:t xml:space="preserve">Measles </w:t>
      </w:r>
      <w:r w:rsidR="008F14A3" w:rsidRPr="004421EB">
        <w:rPr>
          <w:rFonts w:asciiTheme="majorHAnsi" w:hAnsiTheme="majorHAnsi" w:cstheme="minorHAnsi"/>
          <w:b/>
          <w:szCs w:val="24"/>
        </w:rPr>
        <w:t xml:space="preserve">and Measles-Rubella </w:t>
      </w:r>
      <w:r w:rsidR="008A7518" w:rsidRPr="004421EB">
        <w:rPr>
          <w:rFonts w:asciiTheme="majorHAnsi" w:hAnsiTheme="majorHAnsi" w:cstheme="minorHAnsi"/>
          <w:b/>
          <w:szCs w:val="24"/>
        </w:rPr>
        <w:t>SIA Technical Report</w:t>
      </w:r>
    </w:p>
    <w:p w14:paraId="06A99E8E" w14:textId="77777777" w:rsidR="0022191C" w:rsidRPr="004421EB" w:rsidRDefault="0022191C" w:rsidP="00E53596">
      <w:pPr>
        <w:tabs>
          <w:tab w:val="left" w:pos="915"/>
          <w:tab w:val="center" w:pos="4253"/>
        </w:tabs>
        <w:jc w:val="center"/>
        <w:rPr>
          <w:rFonts w:asciiTheme="majorHAnsi" w:hAnsiTheme="majorHAnsi" w:cstheme="minorHAnsi"/>
          <w:sz w:val="20"/>
        </w:rPr>
      </w:pPr>
      <w:r w:rsidRPr="004421EB">
        <w:rPr>
          <w:rFonts w:asciiTheme="majorHAnsi" w:hAnsiTheme="majorHAnsi" w:cstheme="minorHAnsi"/>
          <w:sz w:val="20"/>
        </w:rPr>
        <w:t xml:space="preserve">(National EPI </w:t>
      </w:r>
      <w:r w:rsidR="00F3580B" w:rsidRPr="004421EB">
        <w:rPr>
          <w:rFonts w:asciiTheme="majorHAnsi" w:hAnsiTheme="majorHAnsi" w:cstheme="minorHAnsi"/>
          <w:sz w:val="20"/>
        </w:rPr>
        <w:t>Programme</w:t>
      </w:r>
      <w:r w:rsidRPr="004421EB">
        <w:rPr>
          <w:rFonts w:asciiTheme="majorHAnsi" w:hAnsiTheme="majorHAnsi" w:cstheme="minorHAnsi"/>
          <w:sz w:val="20"/>
        </w:rPr>
        <w:t xml:space="preserve"> </w:t>
      </w:r>
      <w:r w:rsidR="004D4088" w:rsidRPr="004421EB">
        <w:rPr>
          <w:rFonts w:asciiTheme="majorHAnsi" w:hAnsiTheme="majorHAnsi" w:cstheme="minorHAnsi"/>
          <w:sz w:val="20"/>
        </w:rPr>
        <w:t xml:space="preserve">to fill </w:t>
      </w:r>
      <w:r w:rsidRPr="004421EB">
        <w:rPr>
          <w:rFonts w:asciiTheme="majorHAnsi" w:hAnsiTheme="majorHAnsi" w:cstheme="minorHAnsi"/>
          <w:sz w:val="20"/>
        </w:rPr>
        <w:t>and submit to UNICEF &amp; WHO</w:t>
      </w:r>
      <w:r w:rsidR="00AE7BAD">
        <w:rPr>
          <w:rFonts w:asciiTheme="majorHAnsi" w:hAnsiTheme="majorHAnsi" w:cstheme="minorHAnsi"/>
          <w:sz w:val="20"/>
        </w:rPr>
        <w:t xml:space="preserve"> &amp; GAVI</w:t>
      </w:r>
      <w:r w:rsidRPr="004421EB">
        <w:rPr>
          <w:rFonts w:asciiTheme="majorHAnsi" w:hAnsiTheme="majorHAnsi" w:cstheme="minorHAnsi"/>
          <w:sz w:val="20"/>
        </w:rPr>
        <w:t>)</w:t>
      </w:r>
    </w:p>
    <w:p w14:paraId="06A99E8F" w14:textId="77777777" w:rsidR="00E53596" w:rsidRPr="004421EB" w:rsidRDefault="00E53596" w:rsidP="00AB6516">
      <w:pPr>
        <w:tabs>
          <w:tab w:val="left" w:pos="915"/>
          <w:tab w:val="center" w:pos="4253"/>
        </w:tabs>
        <w:rPr>
          <w:rFonts w:asciiTheme="minorHAnsi" w:hAnsiTheme="minorHAnsi" w:cstheme="minorHAnsi"/>
          <w:b/>
          <w:szCs w:val="24"/>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6"/>
        <w:gridCol w:w="7216"/>
      </w:tblGrid>
      <w:tr w:rsidR="004421EB" w:rsidRPr="004421EB" w14:paraId="06A99E93" w14:textId="77777777" w:rsidTr="00180C54">
        <w:trPr>
          <w:trHeight w:val="270"/>
          <w:jc w:val="center"/>
        </w:trPr>
        <w:tc>
          <w:tcPr>
            <w:tcW w:w="3796" w:type="dxa"/>
          </w:tcPr>
          <w:p w14:paraId="06A99E90" w14:textId="77777777" w:rsidR="008A7518" w:rsidRPr="004421EB" w:rsidRDefault="0033621B" w:rsidP="003219FD">
            <w:pPr>
              <w:rPr>
                <w:rFonts w:ascii="Arial" w:hAnsi="Arial" w:cs="Arial"/>
                <w:bCs/>
                <w:sz w:val="20"/>
              </w:rPr>
            </w:pPr>
            <w:r w:rsidRPr="004421EB">
              <w:rPr>
                <w:rFonts w:ascii="Arial" w:hAnsi="Arial" w:cs="Arial"/>
                <w:bCs/>
                <w:sz w:val="20"/>
              </w:rPr>
              <w:t xml:space="preserve">1. </w:t>
            </w:r>
            <w:r w:rsidR="008A7518" w:rsidRPr="004421EB">
              <w:rPr>
                <w:rFonts w:ascii="Arial" w:hAnsi="Arial" w:cs="Arial"/>
                <w:bCs/>
                <w:sz w:val="20"/>
              </w:rPr>
              <w:t>Country</w:t>
            </w:r>
            <w:r w:rsidR="00FC0E68" w:rsidRPr="004421EB">
              <w:rPr>
                <w:rFonts w:ascii="Arial" w:hAnsi="Arial" w:cs="Arial"/>
                <w:bCs/>
                <w:sz w:val="20"/>
              </w:rPr>
              <w:t>:</w:t>
            </w:r>
          </w:p>
          <w:p w14:paraId="06A99E91" w14:textId="77777777" w:rsidR="008A7518" w:rsidRPr="004421EB" w:rsidRDefault="008A7518" w:rsidP="003219FD">
            <w:pPr>
              <w:rPr>
                <w:rFonts w:ascii="Arial" w:hAnsi="Arial" w:cs="Arial"/>
                <w:b/>
                <w:sz w:val="20"/>
              </w:rPr>
            </w:pPr>
          </w:p>
        </w:tc>
        <w:tc>
          <w:tcPr>
            <w:tcW w:w="7216" w:type="dxa"/>
          </w:tcPr>
          <w:p w14:paraId="06A99E92" w14:textId="77777777" w:rsidR="008A7518" w:rsidRPr="004421EB" w:rsidRDefault="008A7518" w:rsidP="003219FD">
            <w:pPr>
              <w:rPr>
                <w:rFonts w:ascii="Arial" w:hAnsi="Arial" w:cs="Arial"/>
                <w:b/>
                <w:sz w:val="20"/>
              </w:rPr>
            </w:pPr>
          </w:p>
        </w:tc>
      </w:tr>
      <w:tr w:rsidR="004421EB" w:rsidRPr="004421EB" w14:paraId="06A99E96" w14:textId="77777777" w:rsidTr="00180C54">
        <w:trPr>
          <w:trHeight w:val="442"/>
          <w:jc w:val="center"/>
        </w:trPr>
        <w:tc>
          <w:tcPr>
            <w:tcW w:w="3796" w:type="dxa"/>
          </w:tcPr>
          <w:p w14:paraId="06A99E94" w14:textId="77777777" w:rsidR="008A7518" w:rsidRPr="004421EB" w:rsidRDefault="0033621B">
            <w:pPr>
              <w:rPr>
                <w:rFonts w:ascii="Arial" w:hAnsi="Arial" w:cs="Arial"/>
                <w:sz w:val="20"/>
              </w:rPr>
            </w:pPr>
            <w:r w:rsidRPr="004421EB">
              <w:rPr>
                <w:rFonts w:ascii="Arial" w:hAnsi="Arial" w:cs="Arial"/>
                <w:sz w:val="20"/>
              </w:rPr>
              <w:t xml:space="preserve">2. </w:t>
            </w:r>
            <w:r w:rsidR="008A7518" w:rsidRPr="004421EB">
              <w:rPr>
                <w:rFonts w:ascii="Arial" w:hAnsi="Arial" w:cs="Arial"/>
                <w:sz w:val="20"/>
              </w:rPr>
              <w:t>Dates</w:t>
            </w:r>
            <w:r w:rsidR="00FC0E68" w:rsidRPr="004421EB">
              <w:rPr>
                <w:rFonts w:ascii="Arial" w:hAnsi="Arial" w:cs="Arial"/>
                <w:sz w:val="20"/>
              </w:rPr>
              <w:t xml:space="preserve"> of SIAs</w:t>
            </w:r>
            <w:r w:rsidR="004A611E" w:rsidRPr="004421EB">
              <w:rPr>
                <w:rFonts w:ascii="Arial" w:hAnsi="Arial" w:cs="Arial"/>
                <w:sz w:val="20"/>
              </w:rPr>
              <w:t>:</w:t>
            </w:r>
          </w:p>
        </w:tc>
        <w:tc>
          <w:tcPr>
            <w:tcW w:w="7216" w:type="dxa"/>
          </w:tcPr>
          <w:p w14:paraId="06A99E95" w14:textId="77777777" w:rsidR="008A7518" w:rsidRPr="004421EB" w:rsidRDefault="008A7518">
            <w:pPr>
              <w:rPr>
                <w:rFonts w:ascii="Arial" w:hAnsi="Arial" w:cs="Arial"/>
                <w:b/>
                <w:sz w:val="20"/>
              </w:rPr>
            </w:pPr>
          </w:p>
        </w:tc>
      </w:tr>
      <w:tr w:rsidR="004421EB" w:rsidRPr="004421EB" w14:paraId="06A99E99" w14:textId="77777777" w:rsidTr="00180C54">
        <w:trPr>
          <w:trHeight w:val="442"/>
          <w:jc w:val="center"/>
        </w:trPr>
        <w:tc>
          <w:tcPr>
            <w:tcW w:w="3796" w:type="dxa"/>
          </w:tcPr>
          <w:p w14:paraId="06A99E97" w14:textId="77777777" w:rsidR="004A611E" w:rsidRPr="004421EB" w:rsidRDefault="0033621B">
            <w:pPr>
              <w:rPr>
                <w:rFonts w:ascii="Arial" w:hAnsi="Arial" w:cs="Arial"/>
                <w:sz w:val="20"/>
              </w:rPr>
            </w:pPr>
            <w:r w:rsidRPr="004421EB">
              <w:rPr>
                <w:rFonts w:ascii="Arial" w:hAnsi="Arial" w:cs="Arial"/>
                <w:sz w:val="20"/>
              </w:rPr>
              <w:t xml:space="preserve">3. </w:t>
            </w:r>
            <w:r w:rsidR="004A611E" w:rsidRPr="004421EB">
              <w:rPr>
                <w:rFonts w:ascii="Arial" w:hAnsi="Arial" w:cs="Arial"/>
                <w:sz w:val="20"/>
              </w:rPr>
              <w:t>Target provinces (if not a nationwide activity):</w:t>
            </w:r>
          </w:p>
        </w:tc>
        <w:tc>
          <w:tcPr>
            <w:tcW w:w="7216" w:type="dxa"/>
          </w:tcPr>
          <w:p w14:paraId="06A99E98" w14:textId="77777777" w:rsidR="004A611E" w:rsidRPr="004421EB" w:rsidRDefault="004A611E" w:rsidP="003377B8">
            <w:pPr>
              <w:rPr>
                <w:rFonts w:ascii="Arial" w:hAnsi="Arial" w:cs="Arial"/>
                <w:b/>
                <w:sz w:val="20"/>
              </w:rPr>
            </w:pPr>
          </w:p>
        </w:tc>
      </w:tr>
      <w:tr w:rsidR="004421EB" w:rsidRPr="004421EB" w14:paraId="06A99ED7" w14:textId="77777777" w:rsidTr="00180C54">
        <w:trPr>
          <w:trHeight w:val="2741"/>
          <w:jc w:val="center"/>
        </w:trPr>
        <w:tc>
          <w:tcPr>
            <w:tcW w:w="11012" w:type="dxa"/>
            <w:gridSpan w:val="2"/>
          </w:tcPr>
          <w:p w14:paraId="06A99E9A" w14:textId="77777777" w:rsidR="008F14A3" w:rsidRPr="004421EB" w:rsidRDefault="008F14A3" w:rsidP="00F354F6">
            <w:pPr>
              <w:rPr>
                <w:rFonts w:ascii="Arial" w:hAnsi="Arial" w:cs="Arial"/>
                <w:sz w:val="20"/>
              </w:rPr>
            </w:pPr>
            <w:r w:rsidRPr="004421EB">
              <w:rPr>
                <w:rFonts w:ascii="Arial" w:hAnsi="Arial" w:cs="Arial"/>
                <w:sz w:val="20"/>
              </w:rPr>
              <w:t xml:space="preserve">4. Targets and results </w:t>
            </w:r>
            <w:r w:rsidR="002B378D" w:rsidRPr="004421EB">
              <w:rPr>
                <w:rFonts w:ascii="Arial" w:hAnsi="Arial" w:cs="Arial"/>
                <w:sz w:val="20"/>
              </w:rPr>
              <w:t>for measles / measles-rubella vaccine by</w:t>
            </w:r>
            <w:r w:rsidRPr="004421EB">
              <w:rPr>
                <w:rFonts w:ascii="Arial" w:hAnsi="Arial" w:cs="Arial"/>
                <w:sz w:val="20"/>
              </w:rPr>
              <w:t xml:space="preserve"> first subnational </w:t>
            </w:r>
            <w:r w:rsidR="00A63A8C" w:rsidRPr="004421EB">
              <w:rPr>
                <w:rFonts w:ascii="Arial" w:hAnsi="Arial" w:cs="Arial"/>
                <w:sz w:val="20"/>
              </w:rPr>
              <w:t>level (state / province / region</w:t>
            </w:r>
            <w:r w:rsidRPr="004421EB">
              <w:rPr>
                <w:rFonts w:ascii="Arial" w:hAnsi="Arial" w:cs="Arial"/>
                <w:sz w:val="20"/>
              </w:rPr>
              <w:t>)</w:t>
            </w:r>
            <w:r w:rsidR="00B1530D">
              <w:rPr>
                <w:rFonts w:ascii="Arial" w:hAnsi="Arial" w:cs="Arial"/>
                <w:sz w:val="20"/>
              </w:rPr>
              <w:t>- please copy and paste table below into an excel spreadsheet and attach with the report</w:t>
            </w:r>
          </w:p>
          <w:p w14:paraId="06A99E9B" w14:textId="77777777" w:rsidR="008F14A3" w:rsidRPr="004421EB" w:rsidRDefault="008F14A3" w:rsidP="00F354F6">
            <w:pPr>
              <w:rPr>
                <w:rFonts w:ascii="Arial" w:hAnsi="Arial" w:cs="Arial"/>
                <w:sz w:val="20"/>
              </w:rPr>
            </w:pPr>
          </w:p>
          <w:tbl>
            <w:tblPr>
              <w:tblStyle w:val="TableGrid"/>
              <w:tblW w:w="0" w:type="auto"/>
              <w:tblLayout w:type="fixed"/>
              <w:tblLook w:val="04A0" w:firstRow="1" w:lastRow="0" w:firstColumn="1" w:lastColumn="0" w:noHBand="0" w:noVBand="1"/>
            </w:tblPr>
            <w:tblGrid>
              <w:gridCol w:w="1011"/>
              <w:gridCol w:w="1145"/>
              <w:gridCol w:w="1078"/>
              <w:gridCol w:w="1078"/>
              <w:gridCol w:w="1078"/>
              <w:gridCol w:w="1078"/>
              <w:gridCol w:w="1078"/>
              <w:gridCol w:w="1078"/>
              <w:gridCol w:w="1078"/>
              <w:gridCol w:w="1079"/>
            </w:tblGrid>
            <w:tr w:rsidR="004421EB" w:rsidRPr="004421EB" w14:paraId="06A99E9E" w14:textId="77777777" w:rsidTr="006550E6">
              <w:tc>
                <w:tcPr>
                  <w:tcW w:w="1011" w:type="dxa"/>
                </w:tcPr>
                <w:p w14:paraId="06A99E9C" w14:textId="77777777" w:rsidR="002B378D" w:rsidRPr="004421EB" w:rsidRDefault="002B378D" w:rsidP="00F354F6">
                  <w:pPr>
                    <w:rPr>
                      <w:rFonts w:ascii="Arial" w:hAnsi="Arial" w:cs="Arial"/>
                      <w:sz w:val="20"/>
                    </w:rPr>
                  </w:pPr>
                </w:p>
              </w:tc>
              <w:tc>
                <w:tcPr>
                  <w:tcW w:w="9770" w:type="dxa"/>
                  <w:gridSpan w:val="9"/>
                </w:tcPr>
                <w:p w14:paraId="06A99E9D" w14:textId="77777777" w:rsidR="002B378D" w:rsidRPr="004421EB" w:rsidRDefault="002B378D" w:rsidP="00F354F6">
                  <w:pPr>
                    <w:rPr>
                      <w:rFonts w:ascii="Arial" w:hAnsi="Arial" w:cs="Arial"/>
                      <w:sz w:val="20"/>
                    </w:rPr>
                  </w:pPr>
                  <w:r w:rsidRPr="004421EB">
                    <w:rPr>
                      <w:rFonts w:ascii="Arial" w:hAnsi="Arial" w:cs="Arial"/>
                      <w:sz w:val="20"/>
                    </w:rPr>
                    <w:t>Measles / Measles-Rubella Vaccine</w:t>
                  </w:r>
                </w:p>
              </w:tc>
            </w:tr>
            <w:tr w:rsidR="004421EB" w:rsidRPr="004421EB" w14:paraId="06A99EA9" w14:textId="77777777" w:rsidTr="006550E6">
              <w:tc>
                <w:tcPr>
                  <w:tcW w:w="1011" w:type="dxa"/>
                  <w:vAlign w:val="bottom"/>
                </w:tcPr>
                <w:p w14:paraId="06A99E9F" w14:textId="77777777" w:rsidR="008F14A3" w:rsidRPr="004421EB" w:rsidRDefault="00B1530D" w:rsidP="002B378D">
                  <w:pPr>
                    <w:rPr>
                      <w:rFonts w:ascii="Arial" w:hAnsi="Arial" w:cs="Arial"/>
                      <w:sz w:val="18"/>
                      <w:szCs w:val="18"/>
                    </w:rPr>
                  </w:pPr>
                  <w:r>
                    <w:rPr>
                      <w:rFonts w:ascii="Arial" w:hAnsi="Arial" w:cs="Arial"/>
                      <w:sz w:val="18"/>
                      <w:szCs w:val="18"/>
                    </w:rPr>
                    <w:t>State/Province/region</w:t>
                  </w:r>
                </w:p>
              </w:tc>
              <w:tc>
                <w:tcPr>
                  <w:tcW w:w="1145" w:type="dxa"/>
                  <w:vAlign w:val="bottom"/>
                </w:tcPr>
                <w:p w14:paraId="06A99EA0" w14:textId="77777777" w:rsidR="008F14A3" w:rsidRPr="004421EB" w:rsidRDefault="008F14A3" w:rsidP="002B378D">
                  <w:pPr>
                    <w:rPr>
                      <w:rFonts w:ascii="Arial" w:hAnsi="Arial" w:cs="Arial"/>
                      <w:sz w:val="18"/>
                      <w:szCs w:val="18"/>
                    </w:rPr>
                  </w:pPr>
                  <w:r w:rsidRPr="004421EB">
                    <w:rPr>
                      <w:rFonts w:ascii="Arial" w:hAnsi="Arial" w:cs="Arial"/>
                      <w:sz w:val="18"/>
                      <w:szCs w:val="18"/>
                    </w:rPr>
                    <w:t>Target Age</w:t>
                  </w:r>
                </w:p>
              </w:tc>
              <w:tc>
                <w:tcPr>
                  <w:tcW w:w="1078" w:type="dxa"/>
                  <w:vAlign w:val="bottom"/>
                </w:tcPr>
                <w:p w14:paraId="06A99EA1" w14:textId="77777777" w:rsidR="008F14A3" w:rsidRPr="004421EB" w:rsidRDefault="008F14A3" w:rsidP="002B378D">
                  <w:pPr>
                    <w:rPr>
                      <w:rFonts w:ascii="Arial" w:hAnsi="Arial" w:cs="Arial"/>
                      <w:sz w:val="18"/>
                      <w:szCs w:val="18"/>
                    </w:rPr>
                  </w:pPr>
                  <w:r w:rsidRPr="004421EB">
                    <w:rPr>
                      <w:rFonts w:ascii="Arial" w:hAnsi="Arial" w:cs="Arial"/>
                      <w:sz w:val="18"/>
                      <w:szCs w:val="18"/>
                    </w:rPr>
                    <w:t>Target Pop</w:t>
                  </w:r>
                </w:p>
              </w:tc>
              <w:tc>
                <w:tcPr>
                  <w:tcW w:w="1078" w:type="dxa"/>
                  <w:vAlign w:val="bottom"/>
                </w:tcPr>
                <w:p w14:paraId="06A99EA2" w14:textId="77777777" w:rsidR="008F14A3" w:rsidRPr="004421EB" w:rsidRDefault="002B378D" w:rsidP="002B378D">
                  <w:pPr>
                    <w:rPr>
                      <w:rFonts w:ascii="Arial" w:hAnsi="Arial" w:cs="Arial"/>
                      <w:sz w:val="18"/>
                      <w:szCs w:val="18"/>
                    </w:rPr>
                  </w:pPr>
                  <w:r w:rsidRPr="004421EB">
                    <w:rPr>
                      <w:rFonts w:ascii="Arial" w:hAnsi="Arial" w:cs="Arial"/>
                      <w:sz w:val="18"/>
                      <w:szCs w:val="18"/>
                    </w:rPr>
                    <w:t>No. Reached</w:t>
                  </w:r>
                </w:p>
              </w:tc>
              <w:tc>
                <w:tcPr>
                  <w:tcW w:w="1078" w:type="dxa"/>
                  <w:vAlign w:val="bottom"/>
                </w:tcPr>
                <w:p w14:paraId="06A99EA3" w14:textId="77777777" w:rsidR="008F14A3" w:rsidRPr="004421EB" w:rsidRDefault="002B378D" w:rsidP="002B378D">
                  <w:pPr>
                    <w:rPr>
                      <w:rFonts w:ascii="Arial" w:hAnsi="Arial" w:cs="Arial"/>
                      <w:sz w:val="18"/>
                      <w:szCs w:val="18"/>
                    </w:rPr>
                  </w:pPr>
                  <w:r w:rsidRPr="004421EB">
                    <w:rPr>
                      <w:rFonts w:ascii="Arial" w:hAnsi="Arial" w:cs="Arial"/>
                      <w:sz w:val="18"/>
                      <w:szCs w:val="18"/>
                    </w:rPr>
                    <w:t>Admin Coverage</w:t>
                  </w:r>
                </w:p>
              </w:tc>
              <w:tc>
                <w:tcPr>
                  <w:tcW w:w="1078" w:type="dxa"/>
                  <w:vAlign w:val="bottom"/>
                </w:tcPr>
                <w:p w14:paraId="06A99EA4" w14:textId="77777777" w:rsidR="008F14A3" w:rsidRPr="004421EB" w:rsidRDefault="00E07D7F" w:rsidP="002B378D">
                  <w:pPr>
                    <w:rPr>
                      <w:rFonts w:ascii="Arial" w:hAnsi="Arial" w:cs="Arial"/>
                      <w:sz w:val="18"/>
                      <w:szCs w:val="18"/>
                    </w:rPr>
                  </w:pPr>
                  <w:r w:rsidRPr="004421EB">
                    <w:rPr>
                      <w:rFonts w:ascii="Arial" w:hAnsi="Arial" w:cs="Arial"/>
                      <w:sz w:val="18"/>
                      <w:szCs w:val="18"/>
                    </w:rPr>
                    <w:t xml:space="preserve">Number (and </w:t>
                  </w:r>
                  <w:r w:rsidR="002B378D" w:rsidRPr="004421EB">
                    <w:rPr>
                      <w:rFonts w:ascii="Arial" w:hAnsi="Arial" w:cs="Arial"/>
                      <w:sz w:val="18"/>
                      <w:szCs w:val="18"/>
                    </w:rPr>
                    <w:t>% districts</w:t>
                  </w:r>
                  <w:r w:rsidRPr="004421EB">
                    <w:rPr>
                      <w:rFonts w:ascii="Arial" w:hAnsi="Arial" w:cs="Arial"/>
                      <w:sz w:val="18"/>
                      <w:szCs w:val="18"/>
                    </w:rPr>
                    <w:t>)</w:t>
                  </w:r>
                  <w:r w:rsidR="002B378D" w:rsidRPr="004421EB">
                    <w:rPr>
                      <w:rFonts w:ascii="Arial" w:hAnsi="Arial" w:cs="Arial"/>
                      <w:sz w:val="18"/>
                      <w:szCs w:val="18"/>
                    </w:rPr>
                    <w:t xml:space="preserve"> </w:t>
                  </w:r>
                  <w:r w:rsidR="002B378D" w:rsidRPr="004421EB">
                    <w:rPr>
                      <w:rFonts w:ascii="Arial" w:hAnsi="Arial" w:cs="Arial"/>
                      <w:sz w:val="18"/>
                      <w:szCs w:val="18"/>
                      <w:u w:val="single"/>
                    </w:rPr>
                    <w:t>&gt;</w:t>
                  </w:r>
                  <w:r w:rsidR="002B378D" w:rsidRPr="004421EB">
                    <w:rPr>
                      <w:rFonts w:ascii="Arial" w:hAnsi="Arial" w:cs="Arial"/>
                      <w:sz w:val="18"/>
                      <w:szCs w:val="18"/>
                    </w:rPr>
                    <w:t>95%</w:t>
                  </w:r>
                  <w:r w:rsidR="006F57C5" w:rsidRPr="004421EB">
                    <w:rPr>
                      <w:rFonts w:ascii="Arial" w:hAnsi="Arial" w:cs="Arial"/>
                      <w:sz w:val="18"/>
                      <w:szCs w:val="18"/>
                    </w:rPr>
                    <w:t xml:space="preserve"> </w:t>
                  </w:r>
                  <w:r w:rsidR="00B1530D">
                    <w:rPr>
                      <w:rFonts w:ascii="Arial" w:hAnsi="Arial" w:cs="Arial"/>
                      <w:sz w:val="18"/>
                      <w:szCs w:val="18"/>
                    </w:rPr>
                    <w:t xml:space="preserve">administrative </w:t>
                  </w:r>
                  <w:r w:rsidR="006F57C5" w:rsidRPr="004421EB">
                    <w:rPr>
                      <w:rFonts w:ascii="Arial" w:hAnsi="Arial" w:cs="Arial"/>
                      <w:sz w:val="18"/>
                      <w:szCs w:val="18"/>
                    </w:rPr>
                    <w:t>coverage</w:t>
                  </w:r>
                </w:p>
              </w:tc>
              <w:tc>
                <w:tcPr>
                  <w:tcW w:w="1078" w:type="dxa"/>
                  <w:vAlign w:val="bottom"/>
                </w:tcPr>
                <w:p w14:paraId="06A99EA5" w14:textId="77777777" w:rsidR="008F14A3" w:rsidRPr="004421EB" w:rsidRDefault="002B378D" w:rsidP="002B378D">
                  <w:pPr>
                    <w:rPr>
                      <w:rFonts w:ascii="Arial" w:hAnsi="Arial" w:cs="Arial"/>
                      <w:sz w:val="18"/>
                      <w:szCs w:val="18"/>
                    </w:rPr>
                  </w:pPr>
                  <w:r w:rsidRPr="004421EB">
                    <w:rPr>
                      <w:rFonts w:ascii="Arial" w:hAnsi="Arial" w:cs="Arial"/>
                      <w:sz w:val="18"/>
                      <w:szCs w:val="18"/>
                    </w:rPr>
                    <w:t>Survey Coverage</w:t>
                  </w:r>
                </w:p>
              </w:tc>
              <w:tc>
                <w:tcPr>
                  <w:tcW w:w="1078" w:type="dxa"/>
                  <w:vAlign w:val="bottom"/>
                </w:tcPr>
                <w:p w14:paraId="06A99EA6" w14:textId="77777777" w:rsidR="008F14A3" w:rsidRPr="004421EB" w:rsidRDefault="002B378D" w:rsidP="002B378D">
                  <w:pPr>
                    <w:rPr>
                      <w:rFonts w:ascii="Arial" w:hAnsi="Arial" w:cs="Arial"/>
                      <w:sz w:val="18"/>
                      <w:szCs w:val="18"/>
                    </w:rPr>
                  </w:pPr>
                  <w:r w:rsidRPr="004421EB">
                    <w:rPr>
                      <w:rFonts w:ascii="Arial" w:hAnsi="Arial" w:cs="Arial"/>
                      <w:sz w:val="18"/>
                      <w:szCs w:val="18"/>
                    </w:rPr>
                    <w:t>Wastage Rate</w:t>
                  </w:r>
                </w:p>
              </w:tc>
              <w:tc>
                <w:tcPr>
                  <w:tcW w:w="1078" w:type="dxa"/>
                  <w:vAlign w:val="bottom"/>
                </w:tcPr>
                <w:p w14:paraId="06A99EA7" w14:textId="77777777" w:rsidR="008F14A3" w:rsidRPr="004421EB" w:rsidRDefault="002B378D" w:rsidP="002B378D">
                  <w:pPr>
                    <w:rPr>
                      <w:rFonts w:ascii="Arial" w:hAnsi="Arial" w:cs="Arial"/>
                      <w:sz w:val="18"/>
                      <w:szCs w:val="18"/>
                    </w:rPr>
                  </w:pPr>
                  <w:r w:rsidRPr="004421EB">
                    <w:rPr>
                      <w:rFonts w:ascii="Arial" w:hAnsi="Arial" w:cs="Arial"/>
                      <w:sz w:val="18"/>
                      <w:szCs w:val="18"/>
                    </w:rPr>
                    <w:t>No. AEFI</w:t>
                  </w:r>
                </w:p>
              </w:tc>
              <w:tc>
                <w:tcPr>
                  <w:tcW w:w="1079" w:type="dxa"/>
                  <w:vAlign w:val="bottom"/>
                </w:tcPr>
                <w:p w14:paraId="06A99EA8" w14:textId="77777777" w:rsidR="008F14A3" w:rsidRPr="004421EB" w:rsidRDefault="002B378D" w:rsidP="002B378D">
                  <w:pPr>
                    <w:rPr>
                      <w:rFonts w:ascii="Arial" w:hAnsi="Arial" w:cs="Arial"/>
                      <w:sz w:val="18"/>
                      <w:szCs w:val="18"/>
                    </w:rPr>
                  </w:pPr>
                  <w:r w:rsidRPr="004421EB">
                    <w:rPr>
                      <w:rFonts w:ascii="Arial" w:hAnsi="Arial" w:cs="Arial"/>
                      <w:sz w:val="18"/>
                      <w:szCs w:val="18"/>
                    </w:rPr>
                    <w:t>AEFI attributed to SIA</w:t>
                  </w:r>
                </w:p>
              </w:tc>
            </w:tr>
            <w:tr w:rsidR="004421EB" w:rsidRPr="004421EB" w14:paraId="06A99EB4" w14:textId="77777777" w:rsidTr="006550E6">
              <w:tc>
                <w:tcPr>
                  <w:tcW w:w="1011" w:type="dxa"/>
                </w:tcPr>
                <w:p w14:paraId="06A99EAA" w14:textId="77777777" w:rsidR="008F14A3" w:rsidRPr="004421EB" w:rsidRDefault="008F14A3" w:rsidP="00F354F6">
                  <w:pPr>
                    <w:rPr>
                      <w:rFonts w:ascii="Arial" w:hAnsi="Arial" w:cs="Arial"/>
                      <w:sz w:val="20"/>
                    </w:rPr>
                  </w:pPr>
                </w:p>
              </w:tc>
              <w:tc>
                <w:tcPr>
                  <w:tcW w:w="1145" w:type="dxa"/>
                </w:tcPr>
                <w:p w14:paraId="06A99EAB" w14:textId="77777777" w:rsidR="008F14A3" w:rsidRPr="004421EB" w:rsidRDefault="008F14A3" w:rsidP="00F354F6">
                  <w:pPr>
                    <w:rPr>
                      <w:rFonts w:ascii="Arial" w:hAnsi="Arial" w:cs="Arial"/>
                      <w:sz w:val="20"/>
                    </w:rPr>
                  </w:pPr>
                </w:p>
              </w:tc>
              <w:tc>
                <w:tcPr>
                  <w:tcW w:w="1078" w:type="dxa"/>
                </w:tcPr>
                <w:p w14:paraId="06A99EAC" w14:textId="77777777" w:rsidR="008F14A3" w:rsidRPr="004421EB" w:rsidRDefault="008F14A3" w:rsidP="00F354F6">
                  <w:pPr>
                    <w:rPr>
                      <w:rFonts w:ascii="Arial" w:hAnsi="Arial" w:cs="Arial"/>
                      <w:sz w:val="20"/>
                    </w:rPr>
                  </w:pPr>
                </w:p>
              </w:tc>
              <w:tc>
                <w:tcPr>
                  <w:tcW w:w="1078" w:type="dxa"/>
                </w:tcPr>
                <w:p w14:paraId="06A99EAD" w14:textId="77777777" w:rsidR="008F14A3" w:rsidRPr="004421EB" w:rsidRDefault="008F14A3" w:rsidP="00F354F6">
                  <w:pPr>
                    <w:rPr>
                      <w:rFonts w:ascii="Arial" w:hAnsi="Arial" w:cs="Arial"/>
                      <w:sz w:val="20"/>
                    </w:rPr>
                  </w:pPr>
                </w:p>
              </w:tc>
              <w:tc>
                <w:tcPr>
                  <w:tcW w:w="1078" w:type="dxa"/>
                </w:tcPr>
                <w:p w14:paraId="06A99EAE" w14:textId="77777777" w:rsidR="008F14A3" w:rsidRPr="004421EB" w:rsidRDefault="008F14A3" w:rsidP="00F354F6">
                  <w:pPr>
                    <w:rPr>
                      <w:rFonts w:ascii="Arial" w:hAnsi="Arial" w:cs="Arial"/>
                      <w:sz w:val="20"/>
                    </w:rPr>
                  </w:pPr>
                </w:p>
              </w:tc>
              <w:tc>
                <w:tcPr>
                  <w:tcW w:w="1078" w:type="dxa"/>
                </w:tcPr>
                <w:p w14:paraId="06A99EAF" w14:textId="77777777" w:rsidR="008F14A3" w:rsidRPr="004421EB" w:rsidRDefault="008F14A3" w:rsidP="00F354F6">
                  <w:pPr>
                    <w:rPr>
                      <w:rFonts w:ascii="Arial" w:hAnsi="Arial" w:cs="Arial"/>
                      <w:sz w:val="20"/>
                    </w:rPr>
                  </w:pPr>
                </w:p>
              </w:tc>
              <w:tc>
                <w:tcPr>
                  <w:tcW w:w="1078" w:type="dxa"/>
                </w:tcPr>
                <w:p w14:paraId="06A99EB0" w14:textId="77777777" w:rsidR="008F14A3" w:rsidRPr="004421EB" w:rsidRDefault="008F14A3" w:rsidP="00F354F6">
                  <w:pPr>
                    <w:rPr>
                      <w:rFonts w:ascii="Arial" w:hAnsi="Arial" w:cs="Arial"/>
                      <w:sz w:val="20"/>
                    </w:rPr>
                  </w:pPr>
                </w:p>
              </w:tc>
              <w:tc>
                <w:tcPr>
                  <w:tcW w:w="1078" w:type="dxa"/>
                </w:tcPr>
                <w:p w14:paraId="06A99EB1" w14:textId="77777777" w:rsidR="008F14A3" w:rsidRPr="004421EB" w:rsidRDefault="008F14A3" w:rsidP="00F354F6">
                  <w:pPr>
                    <w:rPr>
                      <w:rFonts w:ascii="Arial" w:hAnsi="Arial" w:cs="Arial"/>
                      <w:sz w:val="20"/>
                    </w:rPr>
                  </w:pPr>
                </w:p>
              </w:tc>
              <w:tc>
                <w:tcPr>
                  <w:tcW w:w="1078" w:type="dxa"/>
                </w:tcPr>
                <w:p w14:paraId="06A99EB2" w14:textId="77777777" w:rsidR="008F14A3" w:rsidRPr="004421EB" w:rsidRDefault="008F14A3" w:rsidP="00F354F6">
                  <w:pPr>
                    <w:rPr>
                      <w:rFonts w:ascii="Arial" w:hAnsi="Arial" w:cs="Arial"/>
                      <w:sz w:val="20"/>
                    </w:rPr>
                  </w:pPr>
                </w:p>
              </w:tc>
              <w:tc>
                <w:tcPr>
                  <w:tcW w:w="1079" w:type="dxa"/>
                </w:tcPr>
                <w:p w14:paraId="06A99EB3" w14:textId="77777777" w:rsidR="008F14A3" w:rsidRPr="004421EB" w:rsidRDefault="008F14A3" w:rsidP="00F354F6">
                  <w:pPr>
                    <w:rPr>
                      <w:rFonts w:ascii="Arial" w:hAnsi="Arial" w:cs="Arial"/>
                      <w:sz w:val="20"/>
                    </w:rPr>
                  </w:pPr>
                </w:p>
              </w:tc>
            </w:tr>
            <w:tr w:rsidR="004421EB" w:rsidRPr="004421EB" w14:paraId="06A99EBF" w14:textId="77777777" w:rsidTr="006550E6">
              <w:tc>
                <w:tcPr>
                  <w:tcW w:w="1011" w:type="dxa"/>
                </w:tcPr>
                <w:p w14:paraId="06A99EB5" w14:textId="77777777" w:rsidR="002B378D" w:rsidRPr="004421EB" w:rsidRDefault="002B378D" w:rsidP="00F354F6">
                  <w:pPr>
                    <w:rPr>
                      <w:rFonts w:ascii="Arial" w:hAnsi="Arial" w:cs="Arial"/>
                      <w:sz w:val="20"/>
                    </w:rPr>
                  </w:pPr>
                </w:p>
              </w:tc>
              <w:tc>
                <w:tcPr>
                  <w:tcW w:w="1145" w:type="dxa"/>
                </w:tcPr>
                <w:p w14:paraId="06A99EB6" w14:textId="77777777" w:rsidR="002B378D" w:rsidRPr="004421EB" w:rsidRDefault="002B378D" w:rsidP="00F354F6">
                  <w:pPr>
                    <w:rPr>
                      <w:rFonts w:ascii="Arial" w:hAnsi="Arial" w:cs="Arial"/>
                      <w:sz w:val="20"/>
                    </w:rPr>
                  </w:pPr>
                </w:p>
              </w:tc>
              <w:tc>
                <w:tcPr>
                  <w:tcW w:w="1078" w:type="dxa"/>
                </w:tcPr>
                <w:p w14:paraId="06A99EB7" w14:textId="77777777" w:rsidR="002B378D" w:rsidRPr="004421EB" w:rsidRDefault="002B378D" w:rsidP="00F354F6">
                  <w:pPr>
                    <w:rPr>
                      <w:rFonts w:ascii="Arial" w:hAnsi="Arial" w:cs="Arial"/>
                      <w:sz w:val="20"/>
                    </w:rPr>
                  </w:pPr>
                </w:p>
              </w:tc>
              <w:tc>
                <w:tcPr>
                  <w:tcW w:w="1078" w:type="dxa"/>
                </w:tcPr>
                <w:p w14:paraId="06A99EB8" w14:textId="77777777" w:rsidR="002B378D" w:rsidRPr="004421EB" w:rsidRDefault="002B378D" w:rsidP="00F354F6">
                  <w:pPr>
                    <w:rPr>
                      <w:rFonts w:ascii="Arial" w:hAnsi="Arial" w:cs="Arial"/>
                      <w:sz w:val="20"/>
                    </w:rPr>
                  </w:pPr>
                </w:p>
              </w:tc>
              <w:tc>
                <w:tcPr>
                  <w:tcW w:w="1078" w:type="dxa"/>
                </w:tcPr>
                <w:p w14:paraId="06A99EB9" w14:textId="77777777" w:rsidR="002B378D" w:rsidRPr="004421EB" w:rsidRDefault="002B378D" w:rsidP="00F354F6">
                  <w:pPr>
                    <w:rPr>
                      <w:rFonts w:ascii="Arial" w:hAnsi="Arial" w:cs="Arial"/>
                      <w:sz w:val="20"/>
                    </w:rPr>
                  </w:pPr>
                </w:p>
              </w:tc>
              <w:tc>
                <w:tcPr>
                  <w:tcW w:w="1078" w:type="dxa"/>
                </w:tcPr>
                <w:p w14:paraId="06A99EBA" w14:textId="77777777" w:rsidR="002B378D" w:rsidRPr="004421EB" w:rsidRDefault="002B378D" w:rsidP="00F354F6">
                  <w:pPr>
                    <w:rPr>
                      <w:rFonts w:ascii="Arial" w:hAnsi="Arial" w:cs="Arial"/>
                      <w:sz w:val="20"/>
                    </w:rPr>
                  </w:pPr>
                </w:p>
              </w:tc>
              <w:tc>
                <w:tcPr>
                  <w:tcW w:w="1078" w:type="dxa"/>
                </w:tcPr>
                <w:p w14:paraId="06A99EBB" w14:textId="77777777" w:rsidR="002B378D" w:rsidRPr="004421EB" w:rsidRDefault="002B378D" w:rsidP="00F354F6">
                  <w:pPr>
                    <w:rPr>
                      <w:rFonts w:ascii="Arial" w:hAnsi="Arial" w:cs="Arial"/>
                      <w:sz w:val="20"/>
                    </w:rPr>
                  </w:pPr>
                </w:p>
              </w:tc>
              <w:tc>
                <w:tcPr>
                  <w:tcW w:w="1078" w:type="dxa"/>
                </w:tcPr>
                <w:p w14:paraId="06A99EBC" w14:textId="77777777" w:rsidR="002B378D" w:rsidRPr="004421EB" w:rsidRDefault="002B378D" w:rsidP="00F354F6">
                  <w:pPr>
                    <w:rPr>
                      <w:rFonts w:ascii="Arial" w:hAnsi="Arial" w:cs="Arial"/>
                      <w:sz w:val="20"/>
                    </w:rPr>
                  </w:pPr>
                </w:p>
              </w:tc>
              <w:tc>
                <w:tcPr>
                  <w:tcW w:w="1078" w:type="dxa"/>
                </w:tcPr>
                <w:p w14:paraId="06A99EBD" w14:textId="77777777" w:rsidR="002B378D" w:rsidRPr="004421EB" w:rsidRDefault="002B378D" w:rsidP="00F354F6">
                  <w:pPr>
                    <w:rPr>
                      <w:rFonts w:ascii="Arial" w:hAnsi="Arial" w:cs="Arial"/>
                      <w:sz w:val="20"/>
                    </w:rPr>
                  </w:pPr>
                </w:p>
              </w:tc>
              <w:tc>
                <w:tcPr>
                  <w:tcW w:w="1079" w:type="dxa"/>
                </w:tcPr>
                <w:p w14:paraId="06A99EBE" w14:textId="77777777" w:rsidR="002B378D" w:rsidRPr="004421EB" w:rsidRDefault="002B378D" w:rsidP="00F354F6">
                  <w:pPr>
                    <w:rPr>
                      <w:rFonts w:ascii="Arial" w:hAnsi="Arial" w:cs="Arial"/>
                      <w:sz w:val="20"/>
                    </w:rPr>
                  </w:pPr>
                </w:p>
              </w:tc>
            </w:tr>
            <w:tr w:rsidR="004421EB" w:rsidRPr="004421EB" w14:paraId="06A99ECA" w14:textId="77777777" w:rsidTr="006550E6">
              <w:tc>
                <w:tcPr>
                  <w:tcW w:w="1011" w:type="dxa"/>
                </w:tcPr>
                <w:p w14:paraId="06A99EC0" w14:textId="77777777" w:rsidR="002B378D" w:rsidRPr="004421EB" w:rsidRDefault="002B378D" w:rsidP="00F354F6">
                  <w:pPr>
                    <w:rPr>
                      <w:rFonts w:ascii="Arial" w:hAnsi="Arial" w:cs="Arial"/>
                      <w:sz w:val="20"/>
                    </w:rPr>
                  </w:pPr>
                </w:p>
              </w:tc>
              <w:tc>
                <w:tcPr>
                  <w:tcW w:w="1145" w:type="dxa"/>
                </w:tcPr>
                <w:p w14:paraId="06A99EC1" w14:textId="77777777" w:rsidR="002B378D" w:rsidRPr="004421EB" w:rsidRDefault="002B378D" w:rsidP="00F354F6">
                  <w:pPr>
                    <w:rPr>
                      <w:rFonts w:ascii="Arial" w:hAnsi="Arial" w:cs="Arial"/>
                      <w:sz w:val="20"/>
                    </w:rPr>
                  </w:pPr>
                </w:p>
              </w:tc>
              <w:tc>
                <w:tcPr>
                  <w:tcW w:w="1078" w:type="dxa"/>
                </w:tcPr>
                <w:p w14:paraId="06A99EC2" w14:textId="77777777" w:rsidR="002B378D" w:rsidRPr="004421EB" w:rsidRDefault="002B378D" w:rsidP="00F354F6">
                  <w:pPr>
                    <w:rPr>
                      <w:rFonts w:ascii="Arial" w:hAnsi="Arial" w:cs="Arial"/>
                      <w:sz w:val="20"/>
                    </w:rPr>
                  </w:pPr>
                </w:p>
              </w:tc>
              <w:tc>
                <w:tcPr>
                  <w:tcW w:w="1078" w:type="dxa"/>
                </w:tcPr>
                <w:p w14:paraId="06A99EC3" w14:textId="77777777" w:rsidR="002B378D" w:rsidRPr="004421EB" w:rsidRDefault="002B378D" w:rsidP="00F354F6">
                  <w:pPr>
                    <w:rPr>
                      <w:rFonts w:ascii="Arial" w:hAnsi="Arial" w:cs="Arial"/>
                      <w:sz w:val="20"/>
                    </w:rPr>
                  </w:pPr>
                </w:p>
              </w:tc>
              <w:tc>
                <w:tcPr>
                  <w:tcW w:w="1078" w:type="dxa"/>
                </w:tcPr>
                <w:p w14:paraId="06A99EC4" w14:textId="77777777" w:rsidR="002B378D" w:rsidRPr="004421EB" w:rsidRDefault="002B378D" w:rsidP="00F354F6">
                  <w:pPr>
                    <w:rPr>
                      <w:rFonts w:ascii="Arial" w:hAnsi="Arial" w:cs="Arial"/>
                      <w:sz w:val="20"/>
                    </w:rPr>
                  </w:pPr>
                </w:p>
              </w:tc>
              <w:tc>
                <w:tcPr>
                  <w:tcW w:w="1078" w:type="dxa"/>
                </w:tcPr>
                <w:p w14:paraId="06A99EC5" w14:textId="77777777" w:rsidR="002B378D" w:rsidRPr="004421EB" w:rsidRDefault="002B378D" w:rsidP="00F354F6">
                  <w:pPr>
                    <w:rPr>
                      <w:rFonts w:ascii="Arial" w:hAnsi="Arial" w:cs="Arial"/>
                      <w:sz w:val="20"/>
                    </w:rPr>
                  </w:pPr>
                </w:p>
              </w:tc>
              <w:tc>
                <w:tcPr>
                  <w:tcW w:w="1078" w:type="dxa"/>
                </w:tcPr>
                <w:p w14:paraId="06A99EC6" w14:textId="77777777" w:rsidR="002B378D" w:rsidRPr="004421EB" w:rsidRDefault="002B378D" w:rsidP="00F354F6">
                  <w:pPr>
                    <w:rPr>
                      <w:rFonts w:ascii="Arial" w:hAnsi="Arial" w:cs="Arial"/>
                      <w:sz w:val="20"/>
                    </w:rPr>
                  </w:pPr>
                </w:p>
              </w:tc>
              <w:tc>
                <w:tcPr>
                  <w:tcW w:w="1078" w:type="dxa"/>
                </w:tcPr>
                <w:p w14:paraId="06A99EC7" w14:textId="77777777" w:rsidR="002B378D" w:rsidRPr="004421EB" w:rsidRDefault="002B378D" w:rsidP="00F354F6">
                  <w:pPr>
                    <w:rPr>
                      <w:rFonts w:ascii="Arial" w:hAnsi="Arial" w:cs="Arial"/>
                      <w:sz w:val="20"/>
                    </w:rPr>
                  </w:pPr>
                </w:p>
              </w:tc>
              <w:tc>
                <w:tcPr>
                  <w:tcW w:w="1078" w:type="dxa"/>
                </w:tcPr>
                <w:p w14:paraId="06A99EC8" w14:textId="77777777" w:rsidR="002B378D" w:rsidRPr="004421EB" w:rsidRDefault="002B378D" w:rsidP="00F354F6">
                  <w:pPr>
                    <w:rPr>
                      <w:rFonts w:ascii="Arial" w:hAnsi="Arial" w:cs="Arial"/>
                      <w:sz w:val="20"/>
                    </w:rPr>
                  </w:pPr>
                </w:p>
              </w:tc>
              <w:tc>
                <w:tcPr>
                  <w:tcW w:w="1079" w:type="dxa"/>
                </w:tcPr>
                <w:p w14:paraId="06A99EC9" w14:textId="77777777" w:rsidR="002B378D" w:rsidRPr="004421EB" w:rsidRDefault="002B378D" w:rsidP="00F354F6">
                  <w:pPr>
                    <w:rPr>
                      <w:rFonts w:ascii="Arial" w:hAnsi="Arial" w:cs="Arial"/>
                      <w:sz w:val="20"/>
                    </w:rPr>
                  </w:pPr>
                </w:p>
              </w:tc>
            </w:tr>
            <w:tr w:rsidR="004421EB" w:rsidRPr="004421EB" w14:paraId="06A99ED5" w14:textId="77777777" w:rsidTr="006550E6">
              <w:trPr>
                <w:trHeight w:val="194"/>
              </w:trPr>
              <w:tc>
                <w:tcPr>
                  <w:tcW w:w="1011" w:type="dxa"/>
                </w:tcPr>
                <w:p w14:paraId="06A99ECB" w14:textId="77777777" w:rsidR="002B378D" w:rsidRPr="004421EB" w:rsidRDefault="002B378D" w:rsidP="00F354F6">
                  <w:pPr>
                    <w:rPr>
                      <w:rFonts w:ascii="Arial" w:hAnsi="Arial" w:cs="Arial"/>
                      <w:sz w:val="20"/>
                    </w:rPr>
                  </w:pPr>
                  <w:r w:rsidRPr="004421EB">
                    <w:rPr>
                      <w:rFonts w:ascii="Arial" w:hAnsi="Arial" w:cs="Arial"/>
                      <w:sz w:val="20"/>
                    </w:rPr>
                    <w:t>National</w:t>
                  </w:r>
                </w:p>
              </w:tc>
              <w:tc>
                <w:tcPr>
                  <w:tcW w:w="1145" w:type="dxa"/>
                </w:tcPr>
                <w:p w14:paraId="06A99ECC" w14:textId="77777777" w:rsidR="002B378D" w:rsidRPr="004421EB" w:rsidRDefault="002B378D" w:rsidP="00F354F6">
                  <w:pPr>
                    <w:rPr>
                      <w:rFonts w:ascii="Arial" w:hAnsi="Arial" w:cs="Arial"/>
                      <w:sz w:val="20"/>
                    </w:rPr>
                  </w:pPr>
                </w:p>
              </w:tc>
              <w:tc>
                <w:tcPr>
                  <w:tcW w:w="1078" w:type="dxa"/>
                </w:tcPr>
                <w:p w14:paraId="06A99ECD" w14:textId="77777777" w:rsidR="002B378D" w:rsidRPr="004421EB" w:rsidRDefault="002B378D" w:rsidP="00F354F6">
                  <w:pPr>
                    <w:rPr>
                      <w:rFonts w:ascii="Arial" w:hAnsi="Arial" w:cs="Arial"/>
                      <w:sz w:val="20"/>
                    </w:rPr>
                  </w:pPr>
                </w:p>
              </w:tc>
              <w:tc>
                <w:tcPr>
                  <w:tcW w:w="1078" w:type="dxa"/>
                </w:tcPr>
                <w:p w14:paraId="06A99ECE" w14:textId="77777777" w:rsidR="002B378D" w:rsidRPr="004421EB" w:rsidRDefault="002B378D" w:rsidP="00F354F6">
                  <w:pPr>
                    <w:rPr>
                      <w:rFonts w:ascii="Arial" w:hAnsi="Arial" w:cs="Arial"/>
                      <w:sz w:val="20"/>
                    </w:rPr>
                  </w:pPr>
                </w:p>
              </w:tc>
              <w:tc>
                <w:tcPr>
                  <w:tcW w:w="1078" w:type="dxa"/>
                </w:tcPr>
                <w:p w14:paraId="06A99ECF" w14:textId="77777777" w:rsidR="002B378D" w:rsidRPr="004421EB" w:rsidRDefault="002B378D" w:rsidP="00F354F6">
                  <w:pPr>
                    <w:rPr>
                      <w:rFonts w:ascii="Arial" w:hAnsi="Arial" w:cs="Arial"/>
                      <w:sz w:val="20"/>
                    </w:rPr>
                  </w:pPr>
                </w:p>
              </w:tc>
              <w:tc>
                <w:tcPr>
                  <w:tcW w:w="1078" w:type="dxa"/>
                </w:tcPr>
                <w:p w14:paraId="06A99ED0" w14:textId="77777777" w:rsidR="002B378D" w:rsidRPr="004421EB" w:rsidRDefault="002B378D" w:rsidP="00F354F6">
                  <w:pPr>
                    <w:rPr>
                      <w:rFonts w:ascii="Arial" w:hAnsi="Arial" w:cs="Arial"/>
                      <w:sz w:val="20"/>
                    </w:rPr>
                  </w:pPr>
                </w:p>
              </w:tc>
              <w:tc>
                <w:tcPr>
                  <w:tcW w:w="1078" w:type="dxa"/>
                </w:tcPr>
                <w:p w14:paraId="06A99ED1" w14:textId="77777777" w:rsidR="002B378D" w:rsidRPr="004421EB" w:rsidRDefault="002B378D" w:rsidP="00F354F6">
                  <w:pPr>
                    <w:rPr>
                      <w:rFonts w:ascii="Arial" w:hAnsi="Arial" w:cs="Arial"/>
                      <w:sz w:val="20"/>
                    </w:rPr>
                  </w:pPr>
                </w:p>
              </w:tc>
              <w:tc>
                <w:tcPr>
                  <w:tcW w:w="1078" w:type="dxa"/>
                </w:tcPr>
                <w:p w14:paraId="06A99ED2" w14:textId="77777777" w:rsidR="002B378D" w:rsidRPr="004421EB" w:rsidRDefault="002B378D" w:rsidP="00F354F6">
                  <w:pPr>
                    <w:rPr>
                      <w:rFonts w:ascii="Arial" w:hAnsi="Arial" w:cs="Arial"/>
                      <w:sz w:val="20"/>
                    </w:rPr>
                  </w:pPr>
                </w:p>
              </w:tc>
              <w:tc>
                <w:tcPr>
                  <w:tcW w:w="1078" w:type="dxa"/>
                </w:tcPr>
                <w:p w14:paraId="06A99ED3" w14:textId="77777777" w:rsidR="002B378D" w:rsidRPr="004421EB" w:rsidRDefault="002B378D" w:rsidP="00F354F6">
                  <w:pPr>
                    <w:rPr>
                      <w:rFonts w:ascii="Arial" w:hAnsi="Arial" w:cs="Arial"/>
                      <w:sz w:val="20"/>
                    </w:rPr>
                  </w:pPr>
                </w:p>
              </w:tc>
              <w:tc>
                <w:tcPr>
                  <w:tcW w:w="1079" w:type="dxa"/>
                </w:tcPr>
                <w:p w14:paraId="06A99ED4" w14:textId="77777777" w:rsidR="002B378D" w:rsidRPr="004421EB" w:rsidRDefault="002B378D" w:rsidP="00F354F6">
                  <w:pPr>
                    <w:rPr>
                      <w:rFonts w:ascii="Arial" w:hAnsi="Arial" w:cs="Arial"/>
                      <w:sz w:val="20"/>
                    </w:rPr>
                  </w:pPr>
                </w:p>
              </w:tc>
            </w:tr>
          </w:tbl>
          <w:p w14:paraId="06A99ED6" w14:textId="77777777" w:rsidR="003A0473" w:rsidRPr="004421EB" w:rsidRDefault="003A0473" w:rsidP="00F354F6">
            <w:pPr>
              <w:rPr>
                <w:rFonts w:ascii="Arial" w:hAnsi="Arial" w:cs="Arial"/>
                <w:sz w:val="20"/>
              </w:rPr>
            </w:pPr>
          </w:p>
        </w:tc>
      </w:tr>
      <w:tr w:rsidR="004421EB" w:rsidRPr="004421EB" w14:paraId="06A99F06" w14:textId="77777777" w:rsidTr="00180C54">
        <w:trPr>
          <w:trHeight w:val="2552"/>
          <w:jc w:val="center"/>
        </w:trPr>
        <w:tc>
          <w:tcPr>
            <w:tcW w:w="11012" w:type="dxa"/>
            <w:gridSpan w:val="2"/>
          </w:tcPr>
          <w:p w14:paraId="06A99ED8" w14:textId="77777777" w:rsidR="002B378D" w:rsidRPr="004421EB" w:rsidRDefault="00946628">
            <w:pPr>
              <w:rPr>
                <w:rFonts w:ascii="Arial" w:hAnsi="Arial" w:cs="Arial"/>
                <w:sz w:val="20"/>
              </w:rPr>
            </w:pPr>
            <w:r w:rsidRPr="004421EB">
              <w:rPr>
                <w:rFonts w:ascii="Arial" w:hAnsi="Arial" w:cs="Arial"/>
                <w:sz w:val="20"/>
              </w:rPr>
              <w:t>5</w:t>
            </w:r>
            <w:r w:rsidR="002B378D" w:rsidRPr="004421EB">
              <w:rPr>
                <w:rFonts w:ascii="Arial" w:hAnsi="Arial" w:cs="Arial"/>
                <w:sz w:val="20"/>
              </w:rPr>
              <w:t>. Targets and results for other interventions by first subnational level (state / province / region)</w:t>
            </w:r>
          </w:p>
          <w:p w14:paraId="06A99ED9" w14:textId="77777777" w:rsidR="002B378D" w:rsidRPr="004421EB" w:rsidRDefault="002B378D">
            <w:pPr>
              <w:rPr>
                <w:rFonts w:ascii="Arial" w:hAnsi="Arial" w:cs="Arial"/>
                <w:sz w:val="20"/>
              </w:rPr>
            </w:pPr>
          </w:p>
          <w:tbl>
            <w:tblPr>
              <w:tblStyle w:val="TableGrid"/>
              <w:tblW w:w="0" w:type="auto"/>
              <w:tblLayout w:type="fixed"/>
              <w:tblLook w:val="04A0" w:firstRow="1" w:lastRow="0" w:firstColumn="1" w:lastColumn="0" w:noHBand="0" w:noVBand="1"/>
            </w:tblPr>
            <w:tblGrid>
              <w:gridCol w:w="1078"/>
              <w:gridCol w:w="1078"/>
              <w:gridCol w:w="1078"/>
              <w:gridCol w:w="1078"/>
              <w:gridCol w:w="1078"/>
              <w:gridCol w:w="1078"/>
              <w:gridCol w:w="1126"/>
            </w:tblGrid>
            <w:tr w:rsidR="004421EB" w:rsidRPr="004421EB" w14:paraId="06A99EDC" w14:textId="77777777" w:rsidTr="002B378D">
              <w:tc>
                <w:tcPr>
                  <w:tcW w:w="1078" w:type="dxa"/>
                </w:tcPr>
                <w:p w14:paraId="06A99EDA" w14:textId="77777777" w:rsidR="002B378D" w:rsidRPr="004421EB" w:rsidRDefault="002B378D" w:rsidP="00D421E1">
                  <w:pPr>
                    <w:rPr>
                      <w:rFonts w:ascii="Arial" w:hAnsi="Arial" w:cs="Arial"/>
                      <w:sz w:val="20"/>
                    </w:rPr>
                  </w:pPr>
                </w:p>
              </w:tc>
              <w:tc>
                <w:tcPr>
                  <w:tcW w:w="6516" w:type="dxa"/>
                  <w:gridSpan w:val="6"/>
                </w:tcPr>
                <w:p w14:paraId="06A99EDB" w14:textId="77777777" w:rsidR="002B378D" w:rsidRPr="004421EB" w:rsidRDefault="002B378D" w:rsidP="00D421E1">
                  <w:pPr>
                    <w:rPr>
                      <w:rFonts w:ascii="Arial" w:hAnsi="Arial" w:cs="Arial"/>
                      <w:sz w:val="20"/>
                    </w:rPr>
                  </w:pPr>
                  <w:r w:rsidRPr="004421EB">
                    <w:rPr>
                      <w:rFonts w:ascii="Arial" w:hAnsi="Arial" w:cs="Arial"/>
                      <w:sz w:val="20"/>
                    </w:rPr>
                    <w:t>&lt; intervention name &gt;</w:t>
                  </w:r>
                  <w:r w:rsidR="005063E2" w:rsidRPr="004421EB">
                    <w:rPr>
                      <w:rFonts w:ascii="Arial" w:hAnsi="Arial" w:cs="Arial"/>
                      <w:sz w:val="20"/>
                    </w:rPr>
                    <w:t>*</w:t>
                  </w:r>
                </w:p>
              </w:tc>
            </w:tr>
            <w:tr w:rsidR="004421EB" w:rsidRPr="004421EB" w14:paraId="06A99EE4" w14:textId="77777777" w:rsidTr="002B378D">
              <w:tc>
                <w:tcPr>
                  <w:tcW w:w="1078" w:type="dxa"/>
                  <w:vAlign w:val="bottom"/>
                </w:tcPr>
                <w:p w14:paraId="06A99EDD" w14:textId="77777777" w:rsidR="002B378D" w:rsidRPr="004421EB" w:rsidRDefault="00B1530D" w:rsidP="00D421E1">
                  <w:pPr>
                    <w:rPr>
                      <w:rFonts w:ascii="Arial" w:hAnsi="Arial" w:cs="Arial"/>
                      <w:sz w:val="18"/>
                      <w:szCs w:val="18"/>
                    </w:rPr>
                  </w:pPr>
                  <w:r>
                    <w:rPr>
                      <w:rFonts w:ascii="Arial" w:hAnsi="Arial" w:cs="Arial"/>
                      <w:sz w:val="18"/>
                      <w:szCs w:val="18"/>
                    </w:rPr>
                    <w:t>State/Province/Region</w:t>
                  </w:r>
                </w:p>
              </w:tc>
              <w:tc>
                <w:tcPr>
                  <w:tcW w:w="1078" w:type="dxa"/>
                  <w:vAlign w:val="bottom"/>
                </w:tcPr>
                <w:p w14:paraId="06A99EDE" w14:textId="77777777" w:rsidR="002B378D" w:rsidRPr="004421EB" w:rsidRDefault="002B378D" w:rsidP="00D421E1">
                  <w:pPr>
                    <w:rPr>
                      <w:rFonts w:ascii="Arial" w:hAnsi="Arial" w:cs="Arial"/>
                      <w:sz w:val="18"/>
                      <w:szCs w:val="18"/>
                    </w:rPr>
                  </w:pPr>
                  <w:r w:rsidRPr="004421EB">
                    <w:rPr>
                      <w:rFonts w:ascii="Arial" w:hAnsi="Arial" w:cs="Arial"/>
                      <w:sz w:val="18"/>
                      <w:szCs w:val="18"/>
                    </w:rPr>
                    <w:t>Target Age</w:t>
                  </w:r>
                </w:p>
              </w:tc>
              <w:tc>
                <w:tcPr>
                  <w:tcW w:w="1078" w:type="dxa"/>
                  <w:vAlign w:val="bottom"/>
                </w:tcPr>
                <w:p w14:paraId="06A99EDF" w14:textId="77777777" w:rsidR="002B378D" w:rsidRPr="004421EB" w:rsidRDefault="002B378D" w:rsidP="00D421E1">
                  <w:pPr>
                    <w:rPr>
                      <w:rFonts w:ascii="Arial" w:hAnsi="Arial" w:cs="Arial"/>
                      <w:sz w:val="18"/>
                      <w:szCs w:val="18"/>
                    </w:rPr>
                  </w:pPr>
                  <w:r w:rsidRPr="004421EB">
                    <w:rPr>
                      <w:rFonts w:ascii="Arial" w:hAnsi="Arial" w:cs="Arial"/>
                      <w:sz w:val="18"/>
                      <w:szCs w:val="18"/>
                    </w:rPr>
                    <w:t>Target Pop</w:t>
                  </w:r>
                </w:p>
              </w:tc>
              <w:tc>
                <w:tcPr>
                  <w:tcW w:w="1078" w:type="dxa"/>
                  <w:vAlign w:val="bottom"/>
                </w:tcPr>
                <w:p w14:paraId="06A99EE0" w14:textId="77777777" w:rsidR="002B378D" w:rsidRPr="004421EB" w:rsidRDefault="002B378D" w:rsidP="00D421E1">
                  <w:pPr>
                    <w:rPr>
                      <w:rFonts w:ascii="Arial" w:hAnsi="Arial" w:cs="Arial"/>
                      <w:sz w:val="18"/>
                      <w:szCs w:val="18"/>
                    </w:rPr>
                  </w:pPr>
                  <w:r w:rsidRPr="004421EB">
                    <w:rPr>
                      <w:rFonts w:ascii="Arial" w:hAnsi="Arial" w:cs="Arial"/>
                      <w:sz w:val="18"/>
                      <w:szCs w:val="18"/>
                    </w:rPr>
                    <w:t>No. Reached</w:t>
                  </w:r>
                </w:p>
              </w:tc>
              <w:tc>
                <w:tcPr>
                  <w:tcW w:w="1078" w:type="dxa"/>
                  <w:vAlign w:val="bottom"/>
                </w:tcPr>
                <w:p w14:paraId="06A99EE1" w14:textId="77777777" w:rsidR="002B378D" w:rsidRPr="004421EB" w:rsidRDefault="002B378D" w:rsidP="00D421E1">
                  <w:pPr>
                    <w:rPr>
                      <w:rFonts w:ascii="Arial" w:hAnsi="Arial" w:cs="Arial"/>
                      <w:sz w:val="18"/>
                      <w:szCs w:val="18"/>
                    </w:rPr>
                  </w:pPr>
                  <w:r w:rsidRPr="004421EB">
                    <w:rPr>
                      <w:rFonts w:ascii="Arial" w:hAnsi="Arial" w:cs="Arial"/>
                      <w:sz w:val="18"/>
                      <w:szCs w:val="18"/>
                    </w:rPr>
                    <w:t>Admin Coverage</w:t>
                  </w:r>
                </w:p>
              </w:tc>
              <w:tc>
                <w:tcPr>
                  <w:tcW w:w="1078" w:type="dxa"/>
                  <w:vAlign w:val="bottom"/>
                </w:tcPr>
                <w:p w14:paraId="06A99EE2" w14:textId="77777777" w:rsidR="002B378D" w:rsidRPr="004421EB" w:rsidRDefault="00E07D7F" w:rsidP="00D421E1">
                  <w:pPr>
                    <w:rPr>
                      <w:rFonts w:ascii="Arial" w:hAnsi="Arial" w:cs="Arial"/>
                      <w:sz w:val="18"/>
                      <w:szCs w:val="18"/>
                    </w:rPr>
                  </w:pPr>
                  <w:r w:rsidRPr="004421EB">
                    <w:rPr>
                      <w:rFonts w:ascii="Arial" w:hAnsi="Arial" w:cs="Arial"/>
                      <w:sz w:val="18"/>
                      <w:szCs w:val="18"/>
                    </w:rPr>
                    <w:t xml:space="preserve"> Number (and % districts) </w:t>
                  </w:r>
                  <w:r w:rsidR="002B378D" w:rsidRPr="004421EB">
                    <w:rPr>
                      <w:rFonts w:ascii="Arial" w:hAnsi="Arial" w:cs="Arial"/>
                      <w:sz w:val="18"/>
                      <w:szCs w:val="18"/>
                      <w:u w:val="single"/>
                    </w:rPr>
                    <w:t>&gt;</w:t>
                  </w:r>
                  <w:r w:rsidR="002B378D" w:rsidRPr="004421EB">
                    <w:rPr>
                      <w:rFonts w:ascii="Arial" w:hAnsi="Arial" w:cs="Arial"/>
                      <w:sz w:val="18"/>
                      <w:szCs w:val="18"/>
                    </w:rPr>
                    <w:t>95%</w:t>
                  </w:r>
                  <w:r w:rsidR="006F57C5" w:rsidRPr="004421EB">
                    <w:rPr>
                      <w:rFonts w:ascii="Arial" w:hAnsi="Arial" w:cs="Arial"/>
                      <w:sz w:val="18"/>
                      <w:szCs w:val="18"/>
                    </w:rPr>
                    <w:t xml:space="preserve"> coverage</w:t>
                  </w:r>
                </w:p>
              </w:tc>
              <w:tc>
                <w:tcPr>
                  <w:tcW w:w="1126" w:type="dxa"/>
                  <w:vAlign w:val="bottom"/>
                </w:tcPr>
                <w:p w14:paraId="06A99EE3" w14:textId="77777777" w:rsidR="002B378D" w:rsidRPr="004421EB" w:rsidRDefault="002B378D" w:rsidP="00D421E1">
                  <w:pPr>
                    <w:rPr>
                      <w:rFonts w:ascii="Arial" w:hAnsi="Arial" w:cs="Arial"/>
                      <w:sz w:val="18"/>
                      <w:szCs w:val="18"/>
                    </w:rPr>
                  </w:pPr>
                  <w:r w:rsidRPr="004421EB">
                    <w:rPr>
                      <w:rFonts w:ascii="Arial" w:hAnsi="Arial" w:cs="Arial"/>
                      <w:sz w:val="18"/>
                      <w:szCs w:val="18"/>
                    </w:rPr>
                    <w:t>Survey Coverage</w:t>
                  </w:r>
                  <w:r w:rsidR="00B1530D">
                    <w:rPr>
                      <w:rFonts w:ascii="Arial" w:hAnsi="Arial" w:cs="Arial"/>
                      <w:sz w:val="18"/>
                      <w:szCs w:val="18"/>
                    </w:rPr>
                    <w:t xml:space="preserve"> (if available)</w:t>
                  </w:r>
                </w:p>
              </w:tc>
            </w:tr>
            <w:tr w:rsidR="004421EB" w:rsidRPr="004421EB" w14:paraId="06A99EEC" w14:textId="77777777" w:rsidTr="002B378D">
              <w:tc>
                <w:tcPr>
                  <w:tcW w:w="1078" w:type="dxa"/>
                </w:tcPr>
                <w:p w14:paraId="06A99EE5" w14:textId="77777777" w:rsidR="002B378D" w:rsidRPr="004421EB" w:rsidRDefault="002B378D" w:rsidP="00D421E1">
                  <w:pPr>
                    <w:rPr>
                      <w:rFonts w:ascii="Arial" w:hAnsi="Arial" w:cs="Arial"/>
                      <w:sz w:val="20"/>
                    </w:rPr>
                  </w:pPr>
                </w:p>
              </w:tc>
              <w:tc>
                <w:tcPr>
                  <w:tcW w:w="1078" w:type="dxa"/>
                </w:tcPr>
                <w:p w14:paraId="06A99EE6" w14:textId="77777777" w:rsidR="002B378D" w:rsidRPr="004421EB" w:rsidRDefault="002B378D" w:rsidP="00D421E1">
                  <w:pPr>
                    <w:rPr>
                      <w:rFonts w:ascii="Arial" w:hAnsi="Arial" w:cs="Arial"/>
                      <w:sz w:val="20"/>
                    </w:rPr>
                  </w:pPr>
                </w:p>
              </w:tc>
              <w:tc>
                <w:tcPr>
                  <w:tcW w:w="1078" w:type="dxa"/>
                </w:tcPr>
                <w:p w14:paraId="06A99EE7" w14:textId="77777777" w:rsidR="002B378D" w:rsidRPr="004421EB" w:rsidRDefault="002B378D" w:rsidP="00D421E1">
                  <w:pPr>
                    <w:rPr>
                      <w:rFonts w:ascii="Arial" w:hAnsi="Arial" w:cs="Arial"/>
                      <w:sz w:val="20"/>
                    </w:rPr>
                  </w:pPr>
                </w:p>
              </w:tc>
              <w:tc>
                <w:tcPr>
                  <w:tcW w:w="1078" w:type="dxa"/>
                </w:tcPr>
                <w:p w14:paraId="06A99EE8" w14:textId="77777777" w:rsidR="002B378D" w:rsidRPr="004421EB" w:rsidRDefault="002B378D" w:rsidP="00D421E1">
                  <w:pPr>
                    <w:rPr>
                      <w:rFonts w:ascii="Arial" w:hAnsi="Arial" w:cs="Arial"/>
                      <w:sz w:val="20"/>
                    </w:rPr>
                  </w:pPr>
                </w:p>
              </w:tc>
              <w:tc>
                <w:tcPr>
                  <w:tcW w:w="1078" w:type="dxa"/>
                </w:tcPr>
                <w:p w14:paraId="06A99EE9" w14:textId="77777777" w:rsidR="002B378D" w:rsidRPr="004421EB" w:rsidRDefault="002B378D" w:rsidP="00D421E1">
                  <w:pPr>
                    <w:rPr>
                      <w:rFonts w:ascii="Arial" w:hAnsi="Arial" w:cs="Arial"/>
                      <w:sz w:val="20"/>
                    </w:rPr>
                  </w:pPr>
                </w:p>
              </w:tc>
              <w:tc>
                <w:tcPr>
                  <w:tcW w:w="1078" w:type="dxa"/>
                </w:tcPr>
                <w:p w14:paraId="06A99EEA" w14:textId="77777777" w:rsidR="002B378D" w:rsidRPr="004421EB" w:rsidRDefault="002B378D" w:rsidP="00D421E1">
                  <w:pPr>
                    <w:rPr>
                      <w:rFonts w:ascii="Arial" w:hAnsi="Arial" w:cs="Arial"/>
                      <w:sz w:val="20"/>
                    </w:rPr>
                  </w:pPr>
                </w:p>
              </w:tc>
              <w:tc>
                <w:tcPr>
                  <w:tcW w:w="1126" w:type="dxa"/>
                </w:tcPr>
                <w:p w14:paraId="06A99EEB" w14:textId="77777777" w:rsidR="002B378D" w:rsidRPr="004421EB" w:rsidRDefault="002B378D" w:rsidP="00D421E1">
                  <w:pPr>
                    <w:rPr>
                      <w:rFonts w:ascii="Arial" w:hAnsi="Arial" w:cs="Arial"/>
                      <w:sz w:val="20"/>
                    </w:rPr>
                  </w:pPr>
                </w:p>
              </w:tc>
            </w:tr>
            <w:tr w:rsidR="004421EB" w:rsidRPr="004421EB" w14:paraId="06A99EF4" w14:textId="77777777" w:rsidTr="002B378D">
              <w:tc>
                <w:tcPr>
                  <w:tcW w:w="1078" w:type="dxa"/>
                </w:tcPr>
                <w:p w14:paraId="06A99EED" w14:textId="77777777" w:rsidR="002B378D" w:rsidRPr="004421EB" w:rsidRDefault="002B378D" w:rsidP="00D421E1">
                  <w:pPr>
                    <w:rPr>
                      <w:rFonts w:ascii="Arial" w:hAnsi="Arial" w:cs="Arial"/>
                      <w:sz w:val="20"/>
                    </w:rPr>
                  </w:pPr>
                </w:p>
              </w:tc>
              <w:tc>
                <w:tcPr>
                  <w:tcW w:w="1078" w:type="dxa"/>
                </w:tcPr>
                <w:p w14:paraId="06A99EEE" w14:textId="77777777" w:rsidR="002B378D" w:rsidRPr="004421EB" w:rsidRDefault="002B378D" w:rsidP="00D421E1">
                  <w:pPr>
                    <w:rPr>
                      <w:rFonts w:ascii="Arial" w:hAnsi="Arial" w:cs="Arial"/>
                      <w:sz w:val="20"/>
                    </w:rPr>
                  </w:pPr>
                </w:p>
              </w:tc>
              <w:tc>
                <w:tcPr>
                  <w:tcW w:w="1078" w:type="dxa"/>
                </w:tcPr>
                <w:p w14:paraId="06A99EEF" w14:textId="77777777" w:rsidR="002B378D" w:rsidRPr="004421EB" w:rsidRDefault="002B378D" w:rsidP="00D421E1">
                  <w:pPr>
                    <w:rPr>
                      <w:rFonts w:ascii="Arial" w:hAnsi="Arial" w:cs="Arial"/>
                      <w:sz w:val="20"/>
                    </w:rPr>
                  </w:pPr>
                </w:p>
              </w:tc>
              <w:tc>
                <w:tcPr>
                  <w:tcW w:w="1078" w:type="dxa"/>
                </w:tcPr>
                <w:p w14:paraId="06A99EF0" w14:textId="77777777" w:rsidR="002B378D" w:rsidRPr="004421EB" w:rsidRDefault="002B378D" w:rsidP="00D421E1">
                  <w:pPr>
                    <w:rPr>
                      <w:rFonts w:ascii="Arial" w:hAnsi="Arial" w:cs="Arial"/>
                      <w:sz w:val="20"/>
                    </w:rPr>
                  </w:pPr>
                </w:p>
              </w:tc>
              <w:tc>
                <w:tcPr>
                  <w:tcW w:w="1078" w:type="dxa"/>
                </w:tcPr>
                <w:p w14:paraId="06A99EF1" w14:textId="77777777" w:rsidR="002B378D" w:rsidRPr="004421EB" w:rsidRDefault="002B378D" w:rsidP="00D421E1">
                  <w:pPr>
                    <w:rPr>
                      <w:rFonts w:ascii="Arial" w:hAnsi="Arial" w:cs="Arial"/>
                      <w:sz w:val="20"/>
                    </w:rPr>
                  </w:pPr>
                </w:p>
              </w:tc>
              <w:tc>
                <w:tcPr>
                  <w:tcW w:w="1078" w:type="dxa"/>
                </w:tcPr>
                <w:p w14:paraId="06A99EF2" w14:textId="77777777" w:rsidR="002B378D" w:rsidRPr="004421EB" w:rsidRDefault="002B378D" w:rsidP="00D421E1">
                  <w:pPr>
                    <w:rPr>
                      <w:rFonts w:ascii="Arial" w:hAnsi="Arial" w:cs="Arial"/>
                      <w:sz w:val="20"/>
                    </w:rPr>
                  </w:pPr>
                </w:p>
              </w:tc>
              <w:tc>
                <w:tcPr>
                  <w:tcW w:w="1126" w:type="dxa"/>
                </w:tcPr>
                <w:p w14:paraId="06A99EF3" w14:textId="77777777" w:rsidR="002B378D" w:rsidRPr="004421EB" w:rsidRDefault="002B378D" w:rsidP="00D421E1">
                  <w:pPr>
                    <w:rPr>
                      <w:rFonts w:ascii="Arial" w:hAnsi="Arial" w:cs="Arial"/>
                      <w:sz w:val="20"/>
                    </w:rPr>
                  </w:pPr>
                </w:p>
              </w:tc>
            </w:tr>
            <w:tr w:rsidR="004421EB" w:rsidRPr="004421EB" w14:paraId="06A99EFC" w14:textId="77777777" w:rsidTr="002B378D">
              <w:tc>
                <w:tcPr>
                  <w:tcW w:w="1078" w:type="dxa"/>
                </w:tcPr>
                <w:p w14:paraId="06A99EF5" w14:textId="77777777" w:rsidR="002B378D" w:rsidRPr="004421EB" w:rsidRDefault="002B378D" w:rsidP="00D421E1">
                  <w:pPr>
                    <w:rPr>
                      <w:rFonts w:ascii="Arial" w:hAnsi="Arial" w:cs="Arial"/>
                      <w:sz w:val="20"/>
                    </w:rPr>
                  </w:pPr>
                </w:p>
              </w:tc>
              <w:tc>
                <w:tcPr>
                  <w:tcW w:w="1078" w:type="dxa"/>
                </w:tcPr>
                <w:p w14:paraId="06A99EF6" w14:textId="77777777" w:rsidR="002B378D" w:rsidRPr="004421EB" w:rsidRDefault="002B378D" w:rsidP="00D421E1">
                  <w:pPr>
                    <w:rPr>
                      <w:rFonts w:ascii="Arial" w:hAnsi="Arial" w:cs="Arial"/>
                      <w:sz w:val="20"/>
                    </w:rPr>
                  </w:pPr>
                </w:p>
              </w:tc>
              <w:tc>
                <w:tcPr>
                  <w:tcW w:w="1078" w:type="dxa"/>
                </w:tcPr>
                <w:p w14:paraId="06A99EF7" w14:textId="77777777" w:rsidR="002B378D" w:rsidRPr="004421EB" w:rsidRDefault="002B378D" w:rsidP="00D421E1">
                  <w:pPr>
                    <w:rPr>
                      <w:rFonts w:ascii="Arial" w:hAnsi="Arial" w:cs="Arial"/>
                      <w:sz w:val="20"/>
                    </w:rPr>
                  </w:pPr>
                </w:p>
              </w:tc>
              <w:tc>
                <w:tcPr>
                  <w:tcW w:w="1078" w:type="dxa"/>
                </w:tcPr>
                <w:p w14:paraId="06A99EF8" w14:textId="77777777" w:rsidR="002B378D" w:rsidRPr="004421EB" w:rsidRDefault="002B378D" w:rsidP="00D421E1">
                  <w:pPr>
                    <w:rPr>
                      <w:rFonts w:ascii="Arial" w:hAnsi="Arial" w:cs="Arial"/>
                      <w:sz w:val="20"/>
                    </w:rPr>
                  </w:pPr>
                </w:p>
              </w:tc>
              <w:tc>
                <w:tcPr>
                  <w:tcW w:w="1078" w:type="dxa"/>
                </w:tcPr>
                <w:p w14:paraId="06A99EF9" w14:textId="77777777" w:rsidR="002B378D" w:rsidRPr="004421EB" w:rsidRDefault="002B378D" w:rsidP="00D421E1">
                  <w:pPr>
                    <w:rPr>
                      <w:rFonts w:ascii="Arial" w:hAnsi="Arial" w:cs="Arial"/>
                      <w:sz w:val="20"/>
                    </w:rPr>
                  </w:pPr>
                </w:p>
              </w:tc>
              <w:tc>
                <w:tcPr>
                  <w:tcW w:w="1078" w:type="dxa"/>
                </w:tcPr>
                <w:p w14:paraId="06A99EFA" w14:textId="77777777" w:rsidR="002B378D" w:rsidRPr="004421EB" w:rsidRDefault="002B378D" w:rsidP="00D421E1">
                  <w:pPr>
                    <w:rPr>
                      <w:rFonts w:ascii="Arial" w:hAnsi="Arial" w:cs="Arial"/>
                      <w:sz w:val="20"/>
                    </w:rPr>
                  </w:pPr>
                </w:p>
              </w:tc>
              <w:tc>
                <w:tcPr>
                  <w:tcW w:w="1126" w:type="dxa"/>
                </w:tcPr>
                <w:p w14:paraId="06A99EFB" w14:textId="77777777" w:rsidR="002B378D" w:rsidRPr="004421EB" w:rsidRDefault="002B378D" w:rsidP="00D421E1">
                  <w:pPr>
                    <w:rPr>
                      <w:rFonts w:ascii="Arial" w:hAnsi="Arial" w:cs="Arial"/>
                      <w:sz w:val="20"/>
                    </w:rPr>
                  </w:pPr>
                </w:p>
              </w:tc>
            </w:tr>
            <w:tr w:rsidR="004421EB" w:rsidRPr="004421EB" w14:paraId="06A99F04" w14:textId="77777777" w:rsidTr="002B378D">
              <w:tc>
                <w:tcPr>
                  <w:tcW w:w="1078" w:type="dxa"/>
                </w:tcPr>
                <w:p w14:paraId="06A99EFD" w14:textId="77777777" w:rsidR="002B378D" w:rsidRPr="004421EB" w:rsidRDefault="002B378D" w:rsidP="00D421E1">
                  <w:pPr>
                    <w:rPr>
                      <w:rFonts w:ascii="Arial" w:hAnsi="Arial" w:cs="Arial"/>
                      <w:sz w:val="20"/>
                    </w:rPr>
                  </w:pPr>
                  <w:r w:rsidRPr="004421EB">
                    <w:rPr>
                      <w:rFonts w:ascii="Arial" w:hAnsi="Arial" w:cs="Arial"/>
                      <w:sz w:val="20"/>
                    </w:rPr>
                    <w:t>National</w:t>
                  </w:r>
                </w:p>
              </w:tc>
              <w:tc>
                <w:tcPr>
                  <w:tcW w:w="1078" w:type="dxa"/>
                </w:tcPr>
                <w:p w14:paraId="06A99EFE" w14:textId="77777777" w:rsidR="002B378D" w:rsidRPr="004421EB" w:rsidRDefault="002B378D" w:rsidP="00D421E1">
                  <w:pPr>
                    <w:rPr>
                      <w:rFonts w:ascii="Arial" w:hAnsi="Arial" w:cs="Arial"/>
                      <w:sz w:val="20"/>
                    </w:rPr>
                  </w:pPr>
                </w:p>
              </w:tc>
              <w:tc>
                <w:tcPr>
                  <w:tcW w:w="1078" w:type="dxa"/>
                </w:tcPr>
                <w:p w14:paraId="06A99EFF" w14:textId="77777777" w:rsidR="002B378D" w:rsidRPr="004421EB" w:rsidRDefault="002B378D" w:rsidP="00D421E1">
                  <w:pPr>
                    <w:rPr>
                      <w:rFonts w:ascii="Arial" w:hAnsi="Arial" w:cs="Arial"/>
                      <w:sz w:val="20"/>
                    </w:rPr>
                  </w:pPr>
                </w:p>
              </w:tc>
              <w:tc>
                <w:tcPr>
                  <w:tcW w:w="1078" w:type="dxa"/>
                </w:tcPr>
                <w:p w14:paraId="06A99F00" w14:textId="77777777" w:rsidR="002B378D" w:rsidRPr="004421EB" w:rsidRDefault="002B378D" w:rsidP="00D421E1">
                  <w:pPr>
                    <w:rPr>
                      <w:rFonts w:ascii="Arial" w:hAnsi="Arial" w:cs="Arial"/>
                      <w:sz w:val="20"/>
                    </w:rPr>
                  </w:pPr>
                </w:p>
              </w:tc>
              <w:tc>
                <w:tcPr>
                  <w:tcW w:w="1078" w:type="dxa"/>
                </w:tcPr>
                <w:p w14:paraId="06A99F01" w14:textId="77777777" w:rsidR="002B378D" w:rsidRPr="004421EB" w:rsidRDefault="002B378D" w:rsidP="00D421E1">
                  <w:pPr>
                    <w:rPr>
                      <w:rFonts w:ascii="Arial" w:hAnsi="Arial" w:cs="Arial"/>
                      <w:sz w:val="20"/>
                    </w:rPr>
                  </w:pPr>
                </w:p>
              </w:tc>
              <w:tc>
                <w:tcPr>
                  <w:tcW w:w="1078" w:type="dxa"/>
                </w:tcPr>
                <w:p w14:paraId="06A99F02" w14:textId="77777777" w:rsidR="002B378D" w:rsidRPr="004421EB" w:rsidRDefault="002B378D" w:rsidP="00D421E1">
                  <w:pPr>
                    <w:rPr>
                      <w:rFonts w:ascii="Arial" w:hAnsi="Arial" w:cs="Arial"/>
                      <w:sz w:val="20"/>
                    </w:rPr>
                  </w:pPr>
                </w:p>
              </w:tc>
              <w:tc>
                <w:tcPr>
                  <w:tcW w:w="1126" w:type="dxa"/>
                </w:tcPr>
                <w:p w14:paraId="06A99F03" w14:textId="77777777" w:rsidR="002B378D" w:rsidRPr="004421EB" w:rsidRDefault="002B378D" w:rsidP="00D421E1">
                  <w:pPr>
                    <w:rPr>
                      <w:rFonts w:ascii="Arial" w:hAnsi="Arial" w:cs="Arial"/>
                      <w:sz w:val="20"/>
                    </w:rPr>
                  </w:pPr>
                </w:p>
              </w:tc>
            </w:tr>
          </w:tbl>
          <w:p w14:paraId="06A99F05" w14:textId="77777777" w:rsidR="002B378D" w:rsidRPr="004421EB" w:rsidRDefault="005063E2" w:rsidP="00F354F6">
            <w:pPr>
              <w:rPr>
                <w:rFonts w:ascii="Arial" w:hAnsi="Arial" w:cs="Arial"/>
                <w:sz w:val="20"/>
              </w:rPr>
            </w:pPr>
            <w:r w:rsidRPr="004421EB">
              <w:rPr>
                <w:rFonts w:ascii="Arial" w:hAnsi="Arial" w:cs="Arial"/>
                <w:sz w:val="20"/>
              </w:rPr>
              <w:t>*Please fill out the above table for every intervention added to the SIA</w:t>
            </w:r>
          </w:p>
        </w:tc>
      </w:tr>
      <w:tr w:rsidR="004421EB" w:rsidRPr="004421EB" w14:paraId="06A99F0A" w14:textId="77777777" w:rsidTr="00180C54">
        <w:trPr>
          <w:trHeight w:val="442"/>
          <w:jc w:val="center"/>
        </w:trPr>
        <w:tc>
          <w:tcPr>
            <w:tcW w:w="3796" w:type="dxa"/>
          </w:tcPr>
          <w:p w14:paraId="06A99F07" w14:textId="77777777" w:rsidR="004F08EB" w:rsidRPr="004421EB" w:rsidRDefault="00946628">
            <w:pPr>
              <w:rPr>
                <w:rFonts w:ascii="Arial" w:hAnsi="Arial" w:cs="Arial"/>
                <w:sz w:val="20"/>
              </w:rPr>
            </w:pPr>
            <w:r w:rsidRPr="004421EB">
              <w:rPr>
                <w:rFonts w:ascii="Arial" w:hAnsi="Arial" w:cs="Arial"/>
                <w:sz w:val="20"/>
              </w:rPr>
              <w:t>6</w:t>
            </w:r>
            <w:r w:rsidR="0033621B" w:rsidRPr="004421EB">
              <w:rPr>
                <w:rFonts w:ascii="Arial" w:hAnsi="Arial" w:cs="Arial"/>
                <w:sz w:val="20"/>
              </w:rPr>
              <w:t>. Number (numerator and denominator) and %</w:t>
            </w:r>
            <w:r w:rsidR="004A611E" w:rsidRPr="004421EB">
              <w:rPr>
                <w:rFonts w:ascii="Arial" w:hAnsi="Arial" w:cs="Arial"/>
                <w:sz w:val="20"/>
              </w:rPr>
              <w:t xml:space="preserve"> of monitored sites with more than 10% un-reached children</w:t>
            </w:r>
            <w:r w:rsidR="0033621B" w:rsidRPr="004421EB">
              <w:rPr>
                <w:rFonts w:ascii="Arial" w:hAnsi="Arial" w:cs="Arial"/>
                <w:sz w:val="20"/>
              </w:rPr>
              <w:t xml:space="preserve"> during end-process monitoring</w:t>
            </w:r>
          </w:p>
          <w:p w14:paraId="06A99F08" w14:textId="77777777" w:rsidR="000B4EB9" w:rsidRPr="004421EB" w:rsidRDefault="000B4EB9">
            <w:pPr>
              <w:rPr>
                <w:rFonts w:ascii="Arial" w:hAnsi="Arial" w:cs="Arial"/>
                <w:sz w:val="20"/>
              </w:rPr>
            </w:pPr>
          </w:p>
        </w:tc>
        <w:tc>
          <w:tcPr>
            <w:tcW w:w="7216" w:type="dxa"/>
          </w:tcPr>
          <w:p w14:paraId="06A99F09" w14:textId="77777777" w:rsidR="004F08EB" w:rsidRPr="004421EB" w:rsidRDefault="004F08EB" w:rsidP="00E8420C">
            <w:pPr>
              <w:jc w:val="both"/>
              <w:rPr>
                <w:rFonts w:ascii="Arial" w:hAnsi="Arial" w:cs="Arial"/>
                <w:b/>
                <w:sz w:val="20"/>
              </w:rPr>
            </w:pPr>
          </w:p>
        </w:tc>
      </w:tr>
      <w:tr w:rsidR="004421EB" w:rsidRPr="004421EB" w14:paraId="06A99F33" w14:textId="77777777" w:rsidTr="00180C54">
        <w:trPr>
          <w:trHeight w:val="442"/>
          <w:jc w:val="center"/>
        </w:trPr>
        <w:tc>
          <w:tcPr>
            <w:tcW w:w="11012" w:type="dxa"/>
            <w:gridSpan w:val="2"/>
          </w:tcPr>
          <w:p w14:paraId="06A99F0B" w14:textId="77777777" w:rsidR="00781E0F" w:rsidRPr="004421EB" w:rsidRDefault="00946628" w:rsidP="00FC0E68">
            <w:pPr>
              <w:rPr>
                <w:rFonts w:ascii="Arial" w:hAnsi="Arial" w:cs="Arial"/>
                <w:sz w:val="20"/>
              </w:rPr>
            </w:pPr>
            <w:r w:rsidRPr="004421EB">
              <w:rPr>
                <w:rFonts w:ascii="Arial" w:hAnsi="Arial" w:cs="Arial"/>
                <w:sz w:val="20"/>
              </w:rPr>
              <w:t>7</w:t>
            </w:r>
            <w:r w:rsidR="00781E0F" w:rsidRPr="004421EB">
              <w:rPr>
                <w:rFonts w:ascii="Arial" w:hAnsi="Arial" w:cs="Arial"/>
                <w:sz w:val="20"/>
              </w:rPr>
              <w:t xml:space="preserve">. </w:t>
            </w:r>
            <w:r w:rsidR="00955D53" w:rsidRPr="004421EB">
              <w:rPr>
                <w:rFonts w:ascii="Arial" w:hAnsi="Arial" w:cs="Arial"/>
                <w:sz w:val="20"/>
              </w:rPr>
              <w:t>Cost of SIA and a</w:t>
            </w:r>
            <w:r w:rsidR="00781E0F" w:rsidRPr="004421EB">
              <w:rPr>
                <w:rFonts w:ascii="Arial" w:hAnsi="Arial" w:cs="Arial"/>
                <w:sz w:val="20"/>
              </w:rPr>
              <w:t xml:space="preserve">mount of financial resources mobilized </w:t>
            </w:r>
            <w:r w:rsidR="00781E0F" w:rsidRPr="004421EB">
              <w:rPr>
                <w:rFonts w:ascii="Arial" w:hAnsi="Arial" w:cs="Arial"/>
                <w:sz w:val="20"/>
                <w:u w:val="single"/>
              </w:rPr>
              <w:t>within</w:t>
            </w:r>
            <w:r w:rsidR="00781E0F" w:rsidRPr="004421EB">
              <w:rPr>
                <w:rFonts w:ascii="Arial" w:hAnsi="Arial" w:cs="Arial"/>
                <w:sz w:val="20"/>
              </w:rPr>
              <w:t xml:space="preserve"> </w:t>
            </w:r>
            <w:r w:rsidR="00955D53" w:rsidRPr="004421EB">
              <w:rPr>
                <w:rFonts w:ascii="Arial" w:hAnsi="Arial" w:cs="Arial"/>
                <w:sz w:val="20"/>
              </w:rPr>
              <w:t xml:space="preserve">the </w:t>
            </w:r>
            <w:r w:rsidR="00781E0F" w:rsidRPr="004421EB">
              <w:rPr>
                <w:rFonts w:ascii="Arial" w:hAnsi="Arial" w:cs="Arial"/>
                <w:sz w:val="20"/>
              </w:rPr>
              <w:t>country (</w:t>
            </w:r>
            <w:r w:rsidR="00B304D6" w:rsidRPr="004421EB">
              <w:rPr>
                <w:rFonts w:ascii="Arial" w:hAnsi="Arial" w:cs="Arial"/>
                <w:sz w:val="20"/>
              </w:rPr>
              <w:t>in USD</w:t>
            </w:r>
            <w:r w:rsidR="00781E0F" w:rsidRPr="004421EB">
              <w:rPr>
                <w:rFonts w:ascii="Arial" w:hAnsi="Arial" w:cs="Arial"/>
                <w:sz w:val="20"/>
              </w:rPr>
              <w:t>)</w:t>
            </w:r>
          </w:p>
          <w:p w14:paraId="06A99F0C" w14:textId="77777777" w:rsidR="00781E0F" w:rsidRPr="004421EB" w:rsidRDefault="00781E0F" w:rsidP="00FC0E68">
            <w:pPr>
              <w:rPr>
                <w:rFonts w:ascii="Arial" w:hAnsi="Arial" w:cs="Arial"/>
                <w:sz w:val="20"/>
              </w:rPr>
            </w:pPr>
          </w:p>
          <w:tbl>
            <w:tblPr>
              <w:tblStyle w:val="TableGrid"/>
              <w:tblW w:w="10712" w:type="dxa"/>
              <w:tblLayout w:type="fixed"/>
              <w:tblLook w:val="01E0" w:firstRow="1" w:lastRow="1" w:firstColumn="1" w:lastColumn="1" w:noHBand="0" w:noVBand="0"/>
            </w:tblPr>
            <w:tblGrid>
              <w:gridCol w:w="3085"/>
              <w:gridCol w:w="1390"/>
              <w:gridCol w:w="1701"/>
              <w:gridCol w:w="1701"/>
              <w:gridCol w:w="1781"/>
              <w:gridCol w:w="1054"/>
            </w:tblGrid>
            <w:tr w:rsidR="004421EB" w:rsidRPr="004421EB" w14:paraId="06A99F13" w14:textId="77777777" w:rsidTr="001D42DB">
              <w:trPr>
                <w:trHeight w:val="70"/>
              </w:trPr>
              <w:tc>
                <w:tcPr>
                  <w:tcW w:w="3085" w:type="dxa"/>
                </w:tcPr>
                <w:p w14:paraId="06A99F0D" w14:textId="77777777" w:rsidR="0050727C" w:rsidRPr="004421EB" w:rsidRDefault="0050727C" w:rsidP="00D421E1">
                  <w:pPr>
                    <w:rPr>
                      <w:rFonts w:ascii="Arial" w:hAnsi="Arial" w:cs="Arial"/>
                      <w:sz w:val="20"/>
                    </w:rPr>
                  </w:pPr>
                  <w:r w:rsidRPr="004421EB">
                    <w:rPr>
                      <w:rFonts w:ascii="Arial" w:hAnsi="Arial" w:cs="Arial"/>
                      <w:sz w:val="20"/>
                    </w:rPr>
                    <w:t>Expenditure Category</w:t>
                  </w:r>
                </w:p>
              </w:tc>
              <w:tc>
                <w:tcPr>
                  <w:tcW w:w="1390" w:type="dxa"/>
                </w:tcPr>
                <w:p w14:paraId="06A99F0E" w14:textId="77777777" w:rsidR="0050727C" w:rsidRPr="004421EB" w:rsidRDefault="0050727C" w:rsidP="0050727C">
                  <w:pPr>
                    <w:rPr>
                      <w:rFonts w:ascii="Arial" w:hAnsi="Arial" w:cs="Arial"/>
                      <w:sz w:val="20"/>
                    </w:rPr>
                  </w:pPr>
                  <w:r w:rsidRPr="004421EB">
                    <w:rPr>
                      <w:rFonts w:ascii="Arial" w:hAnsi="Arial" w:cs="Arial"/>
                      <w:sz w:val="20"/>
                    </w:rPr>
                    <w:t>Budgeted</w:t>
                  </w:r>
                </w:p>
              </w:tc>
              <w:tc>
                <w:tcPr>
                  <w:tcW w:w="1701" w:type="dxa"/>
                </w:tcPr>
                <w:p w14:paraId="06A99F0F" w14:textId="77777777" w:rsidR="0050727C" w:rsidRPr="004421EB" w:rsidRDefault="0050727C" w:rsidP="0050727C">
                  <w:pPr>
                    <w:rPr>
                      <w:rFonts w:ascii="Arial" w:hAnsi="Arial" w:cs="Arial"/>
                      <w:sz w:val="20"/>
                    </w:rPr>
                  </w:pPr>
                  <w:r w:rsidRPr="004421EB">
                    <w:rPr>
                      <w:rFonts w:ascii="Arial" w:hAnsi="Arial" w:cs="Arial"/>
                      <w:sz w:val="20"/>
                    </w:rPr>
                    <w:t>Government Contribution</w:t>
                  </w:r>
                </w:p>
              </w:tc>
              <w:tc>
                <w:tcPr>
                  <w:tcW w:w="1701" w:type="dxa"/>
                </w:tcPr>
                <w:p w14:paraId="06A99F10" w14:textId="77777777" w:rsidR="0050727C" w:rsidRPr="004421EB" w:rsidRDefault="005B3FD0" w:rsidP="0050727C">
                  <w:pPr>
                    <w:rPr>
                      <w:rFonts w:ascii="Arial" w:hAnsi="Arial" w:cs="Arial"/>
                      <w:sz w:val="20"/>
                    </w:rPr>
                  </w:pPr>
                  <w:r w:rsidRPr="004421EB">
                    <w:rPr>
                      <w:rFonts w:ascii="Arial" w:hAnsi="Arial" w:cs="Arial"/>
                      <w:sz w:val="20"/>
                    </w:rPr>
                    <w:t>**</w:t>
                  </w:r>
                  <w:r w:rsidR="00A63A8C" w:rsidRPr="004421EB">
                    <w:rPr>
                      <w:rFonts w:ascii="Arial" w:hAnsi="Arial" w:cs="Arial"/>
                      <w:sz w:val="20"/>
                    </w:rPr>
                    <w:t xml:space="preserve">Donor contribution </w:t>
                  </w:r>
                  <w:r w:rsidR="0050727C" w:rsidRPr="004421EB">
                    <w:rPr>
                      <w:rFonts w:ascii="Arial" w:hAnsi="Arial" w:cs="Arial"/>
                      <w:sz w:val="20"/>
                    </w:rPr>
                    <w:t>&lt;specify donor&gt;</w:t>
                  </w:r>
                </w:p>
              </w:tc>
              <w:tc>
                <w:tcPr>
                  <w:tcW w:w="1781" w:type="dxa"/>
                </w:tcPr>
                <w:p w14:paraId="06A99F11" w14:textId="77777777" w:rsidR="0050727C" w:rsidRPr="004421EB" w:rsidRDefault="00A63A8C" w:rsidP="0050727C">
                  <w:pPr>
                    <w:rPr>
                      <w:rFonts w:ascii="Arial" w:hAnsi="Arial" w:cs="Arial"/>
                      <w:sz w:val="20"/>
                    </w:rPr>
                  </w:pPr>
                  <w:r w:rsidRPr="004421EB">
                    <w:rPr>
                      <w:rFonts w:ascii="Arial" w:hAnsi="Arial" w:cs="Arial"/>
                      <w:sz w:val="20"/>
                    </w:rPr>
                    <w:t xml:space="preserve">Donor contribution </w:t>
                  </w:r>
                  <w:r w:rsidR="0050727C" w:rsidRPr="004421EB">
                    <w:rPr>
                      <w:rFonts w:ascii="Arial" w:hAnsi="Arial" w:cs="Arial"/>
                      <w:sz w:val="20"/>
                    </w:rPr>
                    <w:t>&lt;specify donor</w:t>
                  </w:r>
                  <w:r w:rsidR="00B304D6" w:rsidRPr="004421EB">
                    <w:rPr>
                      <w:rFonts w:ascii="Arial" w:hAnsi="Arial" w:cs="Arial"/>
                      <w:sz w:val="20"/>
                    </w:rPr>
                    <w:t>&gt;</w:t>
                  </w:r>
                </w:p>
              </w:tc>
              <w:tc>
                <w:tcPr>
                  <w:tcW w:w="1054" w:type="dxa"/>
                </w:tcPr>
                <w:p w14:paraId="06A99F12" w14:textId="77777777" w:rsidR="0050727C" w:rsidRPr="004421EB" w:rsidRDefault="0050727C" w:rsidP="00D421E1">
                  <w:pPr>
                    <w:rPr>
                      <w:rFonts w:ascii="Arial" w:hAnsi="Arial" w:cs="Arial"/>
                      <w:sz w:val="20"/>
                    </w:rPr>
                  </w:pPr>
                  <w:r w:rsidRPr="004421EB">
                    <w:rPr>
                      <w:rFonts w:ascii="Arial" w:hAnsi="Arial" w:cs="Arial"/>
                      <w:sz w:val="20"/>
                    </w:rPr>
                    <w:t>Total</w:t>
                  </w:r>
                </w:p>
              </w:tc>
            </w:tr>
            <w:tr w:rsidR="004421EB" w:rsidRPr="004421EB" w14:paraId="06A99F1A" w14:textId="77777777" w:rsidTr="001D42DB">
              <w:tc>
                <w:tcPr>
                  <w:tcW w:w="3085" w:type="dxa"/>
                </w:tcPr>
                <w:p w14:paraId="06A99F14" w14:textId="77777777" w:rsidR="0050727C" w:rsidRPr="004421EB" w:rsidRDefault="001D42DB" w:rsidP="00D421E1">
                  <w:pPr>
                    <w:rPr>
                      <w:rFonts w:ascii="Arial" w:hAnsi="Arial" w:cs="Arial"/>
                      <w:sz w:val="20"/>
                    </w:rPr>
                  </w:pPr>
                  <w:r w:rsidRPr="004421EB">
                    <w:rPr>
                      <w:rFonts w:ascii="Arial" w:hAnsi="Arial" w:cs="Arial"/>
                      <w:sz w:val="20"/>
                    </w:rPr>
                    <w:t xml:space="preserve">Total </w:t>
                  </w:r>
                  <w:r w:rsidR="0050727C" w:rsidRPr="004421EB">
                    <w:rPr>
                      <w:rFonts w:ascii="Arial" w:hAnsi="Arial" w:cs="Arial"/>
                      <w:sz w:val="20"/>
                    </w:rPr>
                    <w:t>Bundled Vaccine</w:t>
                  </w:r>
                </w:p>
              </w:tc>
              <w:tc>
                <w:tcPr>
                  <w:tcW w:w="1390" w:type="dxa"/>
                </w:tcPr>
                <w:p w14:paraId="06A99F15" w14:textId="77777777" w:rsidR="0050727C" w:rsidRPr="004421EB" w:rsidRDefault="0050727C" w:rsidP="00D421E1">
                  <w:pPr>
                    <w:rPr>
                      <w:rFonts w:ascii="Arial" w:hAnsi="Arial" w:cs="Arial"/>
                      <w:sz w:val="20"/>
                    </w:rPr>
                  </w:pPr>
                </w:p>
              </w:tc>
              <w:tc>
                <w:tcPr>
                  <w:tcW w:w="1701" w:type="dxa"/>
                </w:tcPr>
                <w:p w14:paraId="06A99F16" w14:textId="77777777" w:rsidR="0050727C" w:rsidRPr="004421EB" w:rsidRDefault="0050727C" w:rsidP="00D421E1">
                  <w:pPr>
                    <w:rPr>
                      <w:rFonts w:ascii="Arial" w:hAnsi="Arial" w:cs="Arial"/>
                      <w:sz w:val="20"/>
                    </w:rPr>
                  </w:pPr>
                </w:p>
              </w:tc>
              <w:tc>
                <w:tcPr>
                  <w:tcW w:w="1701" w:type="dxa"/>
                </w:tcPr>
                <w:p w14:paraId="06A99F17" w14:textId="77777777" w:rsidR="0050727C" w:rsidRPr="004421EB" w:rsidRDefault="0050727C" w:rsidP="00D421E1">
                  <w:pPr>
                    <w:rPr>
                      <w:rFonts w:ascii="Arial" w:hAnsi="Arial" w:cs="Arial"/>
                      <w:sz w:val="20"/>
                    </w:rPr>
                  </w:pPr>
                </w:p>
              </w:tc>
              <w:tc>
                <w:tcPr>
                  <w:tcW w:w="1781" w:type="dxa"/>
                </w:tcPr>
                <w:p w14:paraId="06A99F18" w14:textId="77777777" w:rsidR="0050727C" w:rsidRPr="004421EB" w:rsidRDefault="0050727C" w:rsidP="00D421E1">
                  <w:pPr>
                    <w:rPr>
                      <w:rFonts w:ascii="Arial" w:hAnsi="Arial" w:cs="Arial"/>
                      <w:sz w:val="20"/>
                    </w:rPr>
                  </w:pPr>
                </w:p>
              </w:tc>
              <w:tc>
                <w:tcPr>
                  <w:tcW w:w="1054" w:type="dxa"/>
                </w:tcPr>
                <w:p w14:paraId="06A99F19" w14:textId="77777777" w:rsidR="0050727C" w:rsidRPr="004421EB" w:rsidRDefault="0050727C" w:rsidP="00D421E1">
                  <w:pPr>
                    <w:rPr>
                      <w:rFonts w:ascii="Arial" w:hAnsi="Arial" w:cs="Arial"/>
                      <w:sz w:val="20"/>
                    </w:rPr>
                  </w:pPr>
                </w:p>
              </w:tc>
            </w:tr>
            <w:tr w:rsidR="004421EB" w:rsidRPr="004421EB" w14:paraId="06A99F21" w14:textId="77777777" w:rsidTr="001D42DB">
              <w:trPr>
                <w:trHeight w:val="337"/>
              </w:trPr>
              <w:tc>
                <w:tcPr>
                  <w:tcW w:w="3085" w:type="dxa"/>
                </w:tcPr>
                <w:p w14:paraId="06A99F1B" w14:textId="77777777" w:rsidR="0050727C" w:rsidRPr="004421EB" w:rsidRDefault="001D42DB" w:rsidP="00D421E1">
                  <w:pPr>
                    <w:rPr>
                      <w:rFonts w:ascii="Arial" w:hAnsi="Arial" w:cs="Arial"/>
                      <w:sz w:val="20"/>
                    </w:rPr>
                  </w:pPr>
                  <w:r w:rsidRPr="004421EB">
                    <w:rPr>
                      <w:rFonts w:ascii="Arial" w:hAnsi="Arial" w:cs="Arial"/>
                      <w:sz w:val="20"/>
                    </w:rPr>
                    <w:t>Total operational costs</w:t>
                  </w:r>
                </w:p>
              </w:tc>
              <w:tc>
                <w:tcPr>
                  <w:tcW w:w="1390" w:type="dxa"/>
                </w:tcPr>
                <w:p w14:paraId="06A99F1C" w14:textId="77777777" w:rsidR="0050727C" w:rsidRPr="004421EB" w:rsidRDefault="0050727C" w:rsidP="00D421E1">
                  <w:pPr>
                    <w:rPr>
                      <w:rFonts w:ascii="Arial" w:hAnsi="Arial" w:cs="Arial"/>
                      <w:sz w:val="20"/>
                    </w:rPr>
                  </w:pPr>
                </w:p>
              </w:tc>
              <w:tc>
                <w:tcPr>
                  <w:tcW w:w="1701" w:type="dxa"/>
                </w:tcPr>
                <w:p w14:paraId="06A99F1D" w14:textId="77777777" w:rsidR="0050727C" w:rsidRPr="004421EB" w:rsidRDefault="0050727C" w:rsidP="00D421E1">
                  <w:pPr>
                    <w:rPr>
                      <w:rFonts w:ascii="Arial" w:hAnsi="Arial" w:cs="Arial"/>
                      <w:sz w:val="20"/>
                    </w:rPr>
                  </w:pPr>
                </w:p>
              </w:tc>
              <w:tc>
                <w:tcPr>
                  <w:tcW w:w="1701" w:type="dxa"/>
                </w:tcPr>
                <w:p w14:paraId="06A99F1E" w14:textId="77777777" w:rsidR="0050727C" w:rsidRPr="004421EB" w:rsidRDefault="0050727C" w:rsidP="00D421E1">
                  <w:pPr>
                    <w:rPr>
                      <w:rFonts w:ascii="Arial" w:hAnsi="Arial" w:cs="Arial"/>
                      <w:sz w:val="20"/>
                    </w:rPr>
                  </w:pPr>
                </w:p>
              </w:tc>
              <w:tc>
                <w:tcPr>
                  <w:tcW w:w="1781" w:type="dxa"/>
                </w:tcPr>
                <w:p w14:paraId="06A99F1F" w14:textId="77777777" w:rsidR="0050727C" w:rsidRPr="004421EB" w:rsidRDefault="0050727C" w:rsidP="00D421E1">
                  <w:pPr>
                    <w:rPr>
                      <w:rFonts w:ascii="Arial" w:hAnsi="Arial" w:cs="Arial"/>
                      <w:sz w:val="20"/>
                    </w:rPr>
                  </w:pPr>
                </w:p>
              </w:tc>
              <w:tc>
                <w:tcPr>
                  <w:tcW w:w="1054" w:type="dxa"/>
                </w:tcPr>
                <w:p w14:paraId="06A99F20" w14:textId="77777777" w:rsidR="0050727C" w:rsidRPr="004421EB" w:rsidRDefault="0050727C" w:rsidP="00D421E1">
                  <w:pPr>
                    <w:rPr>
                      <w:rFonts w:ascii="Arial" w:hAnsi="Arial" w:cs="Arial"/>
                      <w:sz w:val="20"/>
                    </w:rPr>
                  </w:pPr>
                </w:p>
              </w:tc>
            </w:tr>
            <w:tr w:rsidR="004421EB" w:rsidRPr="004421EB" w14:paraId="06A99F28" w14:textId="77777777" w:rsidTr="001D42DB">
              <w:trPr>
                <w:trHeight w:val="305"/>
              </w:trPr>
              <w:tc>
                <w:tcPr>
                  <w:tcW w:w="3085" w:type="dxa"/>
                </w:tcPr>
                <w:p w14:paraId="06A99F22" w14:textId="77777777" w:rsidR="0050727C" w:rsidRPr="004421EB" w:rsidRDefault="0050727C" w:rsidP="00D421E1">
                  <w:pPr>
                    <w:rPr>
                      <w:rFonts w:ascii="Arial" w:hAnsi="Arial" w:cs="Arial"/>
                      <w:sz w:val="20"/>
                    </w:rPr>
                  </w:pPr>
                  <w:r w:rsidRPr="004421EB">
                    <w:rPr>
                      <w:rFonts w:ascii="Arial" w:hAnsi="Arial" w:cs="Arial"/>
                      <w:sz w:val="20"/>
                    </w:rPr>
                    <w:t>Routine system strengthening</w:t>
                  </w:r>
                  <w:r w:rsidR="00A63A8C" w:rsidRPr="004421EB">
                    <w:rPr>
                      <w:rFonts w:ascii="Arial" w:hAnsi="Arial" w:cs="Arial"/>
                      <w:sz w:val="20"/>
                    </w:rPr>
                    <w:t xml:space="preserve"> activities*</w:t>
                  </w:r>
                  <w:r w:rsidR="001D42DB" w:rsidRPr="004421EB">
                    <w:rPr>
                      <w:rFonts w:ascii="Arial" w:hAnsi="Arial" w:cs="Arial"/>
                      <w:sz w:val="20"/>
                    </w:rPr>
                    <w:t xml:space="preserve"> (if any)</w:t>
                  </w:r>
                </w:p>
              </w:tc>
              <w:tc>
                <w:tcPr>
                  <w:tcW w:w="1390" w:type="dxa"/>
                </w:tcPr>
                <w:p w14:paraId="06A99F23" w14:textId="77777777" w:rsidR="0050727C" w:rsidRPr="004421EB" w:rsidRDefault="0050727C" w:rsidP="00D421E1">
                  <w:pPr>
                    <w:rPr>
                      <w:rFonts w:ascii="Arial" w:hAnsi="Arial" w:cs="Arial"/>
                      <w:sz w:val="20"/>
                    </w:rPr>
                  </w:pPr>
                </w:p>
              </w:tc>
              <w:tc>
                <w:tcPr>
                  <w:tcW w:w="1701" w:type="dxa"/>
                </w:tcPr>
                <w:p w14:paraId="06A99F24" w14:textId="77777777" w:rsidR="0050727C" w:rsidRPr="004421EB" w:rsidRDefault="0050727C" w:rsidP="00D421E1">
                  <w:pPr>
                    <w:rPr>
                      <w:rFonts w:ascii="Arial" w:hAnsi="Arial" w:cs="Arial"/>
                      <w:sz w:val="20"/>
                    </w:rPr>
                  </w:pPr>
                </w:p>
              </w:tc>
              <w:tc>
                <w:tcPr>
                  <w:tcW w:w="1701" w:type="dxa"/>
                </w:tcPr>
                <w:p w14:paraId="06A99F25" w14:textId="77777777" w:rsidR="0050727C" w:rsidRPr="004421EB" w:rsidRDefault="0050727C" w:rsidP="00D421E1">
                  <w:pPr>
                    <w:rPr>
                      <w:rFonts w:ascii="Arial" w:hAnsi="Arial" w:cs="Arial"/>
                      <w:sz w:val="20"/>
                    </w:rPr>
                  </w:pPr>
                </w:p>
              </w:tc>
              <w:tc>
                <w:tcPr>
                  <w:tcW w:w="1781" w:type="dxa"/>
                </w:tcPr>
                <w:p w14:paraId="06A99F26" w14:textId="77777777" w:rsidR="0050727C" w:rsidRPr="004421EB" w:rsidRDefault="0050727C" w:rsidP="00D421E1">
                  <w:pPr>
                    <w:rPr>
                      <w:rFonts w:ascii="Arial" w:hAnsi="Arial" w:cs="Arial"/>
                      <w:sz w:val="20"/>
                    </w:rPr>
                  </w:pPr>
                </w:p>
              </w:tc>
              <w:tc>
                <w:tcPr>
                  <w:tcW w:w="1054" w:type="dxa"/>
                </w:tcPr>
                <w:p w14:paraId="06A99F27" w14:textId="77777777" w:rsidR="0050727C" w:rsidRPr="004421EB" w:rsidRDefault="0050727C" w:rsidP="00D421E1">
                  <w:pPr>
                    <w:rPr>
                      <w:rFonts w:ascii="Arial" w:hAnsi="Arial" w:cs="Arial"/>
                      <w:sz w:val="20"/>
                    </w:rPr>
                  </w:pPr>
                </w:p>
              </w:tc>
            </w:tr>
            <w:tr w:rsidR="004421EB" w:rsidRPr="004421EB" w14:paraId="06A99F2F" w14:textId="77777777" w:rsidTr="001D42DB">
              <w:trPr>
                <w:trHeight w:val="117"/>
              </w:trPr>
              <w:tc>
                <w:tcPr>
                  <w:tcW w:w="3085" w:type="dxa"/>
                </w:tcPr>
                <w:p w14:paraId="06A99F29" w14:textId="77777777" w:rsidR="001D42DB" w:rsidRPr="004421EB" w:rsidRDefault="001D42DB" w:rsidP="00D421E1">
                  <w:pPr>
                    <w:rPr>
                      <w:rFonts w:ascii="Arial" w:hAnsi="Arial" w:cs="Arial"/>
                      <w:sz w:val="20"/>
                    </w:rPr>
                  </w:pPr>
                  <w:r w:rsidRPr="004421EB">
                    <w:rPr>
                      <w:rFonts w:ascii="Arial" w:hAnsi="Arial" w:cs="Arial"/>
                      <w:sz w:val="20"/>
                    </w:rPr>
                    <w:t>Total</w:t>
                  </w:r>
                </w:p>
              </w:tc>
              <w:tc>
                <w:tcPr>
                  <w:tcW w:w="1390" w:type="dxa"/>
                </w:tcPr>
                <w:p w14:paraId="06A99F2A" w14:textId="77777777" w:rsidR="001D42DB" w:rsidRPr="004421EB" w:rsidRDefault="001D42DB" w:rsidP="00D421E1">
                  <w:pPr>
                    <w:rPr>
                      <w:rFonts w:ascii="Arial" w:hAnsi="Arial" w:cs="Arial"/>
                      <w:sz w:val="20"/>
                    </w:rPr>
                  </w:pPr>
                </w:p>
              </w:tc>
              <w:tc>
                <w:tcPr>
                  <w:tcW w:w="1701" w:type="dxa"/>
                </w:tcPr>
                <w:p w14:paraId="06A99F2B" w14:textId="77777777" w:rsidR="001D42DB" w:rsidRPr="004421EB" w:rsidRDefault="001D42DB" w:rsidP="00D421E1">
                  <w:pPr>
                    <w:rPr>
                      <w:rFonts w:ascii="Arial" w:hAnsi="Arial" w:cs="Arial"/>
                      <w:sz w:val="20"/>
                    </w:rPr>
                  </w:pPr>
                </w:p>
              </w:tc>
              <w:tc>
                <w:tcPr>
                  <w:tcW w:w="1701" w:type="dxa"/>
                </w:tcPr>
                <w:p w14:paraId="06A99F2C" w14:textId="77777777" w:rsidR="001D42DB" w:rsidRPr="004421EB" w:rsidRDefault="001D42DB" w:rsidP="00D421E1">
                  <w:pPr>
                    <w:rPr>
                      <w:rFonts w:ascii="Arial" w:hAnsi="Arial" w:cs="Arial"/>
                      <w:sz w:val="20"/>
                    </w:rPr>
                  </w:pPr>
                </w:p>
              </w:tc>
              <w:tc>
                <w:tcPr>
                  <w:tcW w:w="1781" w:type="dxa"/>
                </w:tcPr>
                <w:p w14:paraId="06A99F2D" w14:textId="77777777" w:rsidR="001D42DB" w:rsidRPr="004421EB" w:rsidRDefault="001D42DB" w:rsidP="00D421E1">
                  <w:pPr>
                    <w:rPr>
                      <w:rFonts w:ascii="Arial" w:hAnsi="Arial" w:cs="Arial"/>
                      <w:sz w:val="20"/>
                    </w:rPr>
                  </w:pPr>
                </w:p>
              </w:tc>
              <w:tc>
                <w:tcPr>
                  <w:tcW w:w="1054" w:type="dxa"/>
                </w:tcPr>
                <w:p w14:paraId="06A99F2E" w14:textId="77777777" w:rsidR="001D42DB" w:rsidRPr="004421EB" w:rsidRDefault="001D42DB" w:rsidP="00D421E1">
                  <w:pPr>
                    <w:rPr>
                      <w:rFonts w:ascii="Arial" w:hAnsi="Arial" w:cs="Arial"/>
                      <w:sz w:val="20"/>
                    </w:rPr>
                  </w:pPr>
                </w:p>
              </w:tc>
            </w:tr>
          </w:tbl>
          <w:p w14:paraId="06A99F30" w14:textId="77777777" w:rsidR="00781E0F" w:rsidRPr="004421EB" w:rsidRDefault="00781E0F" w:rsidP="00FC0E68">
            <w:pPr>
              <w:rPr>
                <w:rFonts w:ascii="Arial" w:hAnsi="Arial" w:cs="Arial"/>
                <w:sz w:val="20"/>
              </w:rPr>
            </w:pPr>
          </w:p>
          <w:p w14:paraId="06A99F31" w14:textId="77777777" w:rsidR="00781E0F" w:rsidRPr="004421EB" w:rsidRDefault="00A63A8C">
            <w:pPr>
              <w:rPr>
                <w:rFonts w:ascii="Arial" w:hAnsi="Arial" w:cs="Arial"/>
                <w:sz w:val="20"/>
              </w:rPr>
            </w:pPr>
            <w:r w:rsidRPr="004421EB">
              <w:rPr>
                <w:rFonts w:ascii="Arial" w:hAnsi="Arial" w:cs="Arial"/>
                <w:sz w:val="20"/>
              </w:rPr>
              <w:t>* this is for routine systems strengthening activities that are linked to the SIA (occur before, during or post the SIA).  Example is the cost of an additional day training on non-measles and rubella related issues.</w:t>
            </w:r>
          </w:p>
          <w:p w14:paraId="06A99F32" w14:textId="77777777" w:rsidR="005B3FD0" w:rsidRPr="004421EB" w:rsidRDefault="005B3FD0">
            <w:pPr>
              <w:rPr>
                <w:rFonts w:ascii="Arial" w:hAnsi="Arial" w:cs="Arial"/>
                <w:sz w:val="20"/>
              </w:rPr>
            </w:pPr>
            <w:r w:rsidRPr="004421EB">
              <w:rPr>
                <w:rFonts w:ascii="Arial" w:hAnsi="Arial" w:cs="Arial"/>
                <w:sz w:val="20"/>
              </w:rPr>
              <w:t>** insert additional columns for donor contribution if more than 2 donors supported a given expenditure category</w:t>
            </w:r>
          </w:p>
        </w:tc>
      </w:tr>
      <w:tr w:rsidR="004421EB" w:rsidRPr="004421EB" w14:paraId="06A99F36" w14:textId="77777777" w:rsidTr="00180C54">
        <w:trPr>
          <w:trHeight w:val="442"/>
          <w:jc w:val="center"/>
        </w:trPr>
        <w:tc>
          <w:tcPr>
            <w:tcW w:w="3796" w:type="dxa"/>
          </w:tcPr>
          <w:p w14:paraId="06A99F34" w14:textId="77777777" w:rsidR="00FC0E68" w:rsidRPr="004421EB" w:rsidRDefault="001D42DB" w:rsidP="003A0473">
            <w:pPr>
              <w:rPr>
                <w:rFonts w:ascii="Arial" w:hAnsi="Arial" w:cs="Arial"/>
                <w:sz w:val="20"/>
              </w:rPr>
            </w:pPr>
            <w:r w:rsidRPr="004421EB">
              <w:rPr>
                <w:rFonts w:ascii="Arial" w:hAnsi="Arial" w:cs="Arial"/>
                <w:sz w:val="20"/>
              </w:rPr>
              <w:t>8</w:t>
            </w:r>
            <w:r w:rsidR="00FC0E68" w:rsidRPr="004421EB">
              <w:rPr>
                <w:rFonts w:ascii="Arial" w:hAnsi="Arial" w:cs="Arial"/>
                <w:sz w:val="20"/>
              </w:rPr>
              <w:t>. Number of immunization posts</w:t>
            </w:r>
            <w:r w:rsidR="008711EE" w:rsidRPr="004421EB">
              <w:rPr>
                <w:rFonts w:ascii="Arial" w:hAnsi="Arial" w:cs="Arial"/>
                <w:sz w:val="20"/>
              </w:rPr>
              <w:t xml:space="preserve"> </w:t>
            </w:r>
            <w:proofErr w:type="gramStart"/>
            <w:r w:rsidR="008711EE" w:rsidRPr="004421EB">
              <w:rPr>
                <w:rFonts w:ascii="Arial" w:hAnsi="Arial" w:cs="Arial"/>
                <w:sz w:val="20"/>
              </w:rPr>
              <w:t>actually operational</w:t>
            </w:r>
            <w:proofErr w:type="gramEnd"/>
            <w:r w:rsidR="008711EE" w:rsidRPr="004421EB">
              <w:rPr>
                <w:rFonts w:ascii="Arial" w:hAnsi="Arial" w:cs="Arial"/>
                <w:sz w:val="20"/>
              </w:rPr>
              <w:t xml:space="preserve"> during the SIAs</w:t>
            </w:r>
          </w:p>
        </w:tc>
        <w:tc>
          <w:tcPr>
            <w:tcW w:w="7216" w:type="dxa"/>
          </w:tcPr>
          <w:p w14:paraId="06A99F35" w14:textId="77777777" w:rsidR="00FC0E68" w:rsidRPr="004421EB" w:rsidRDefault="00FC0E68">
            <w:pPr>
              <w:rPr>
                <w:rFonts w:ascii="Arial" w:hAnsi="Arial" w:cs="Arial"/>
                <w:sz w:val="20"/>
              </w:rPr>
            </w:pPr>
          </w:p>
        </w:tc>
      </w:tr>
      <w:tr w:rsidR="004421EB" w:rsidRPr="004421EB" w14:paraId="06A99F39" w14:textId="77777777" w:rsidTr="00180C54">
        <w:trPr>
          <w:trHeight w:val="442"/>
          <w:jc w:val="center"/>
        </w:trPr>
        <w:tc>
          <w:tcPr>
            <w:tcW w:w="3796" w:type="dxa"/>
          </w:tcPr>
          <w:p w14:paraId="06A99F37" w14:textId="77777777" w:rsidR="00FC0E68" w:rsidRPr="004421EB" w:rsidRDefault="001D42DB" w:rsidP="003A0473">
            <w:pPr>
              <w:rPr>
                <w:rFonts w:ascii="Arial" w:hAnsi="Arial" w:cs="Arial"/>
                <w:i/>
                <w:sz w:val="20"/>
              </w:rPr>
            </w:pPr>
            <w:r w:rsidRPr="004421EB">
              <w:rPr>
                <w:rFonts w:ascii="Arial" w:hAnsi="Arial" w:cs="Arial"/>
                <w:sz w:val="20"/>
              </w:rPr>
              <w:t>9</w:t>
            </w:r>
            <w:r w:rsidR="00FC0E68" w:rsidRPr="004421EB">
              <w:rPr>
                <w:rFonts w:ascii="Arial" w:hAnsi="Arial" w:cs="Arial"/>
                <w:sz w:val="20"/>
              </w:rPr>
              <w:t>. Number of vaccination teams</w:t>
            </w:r>
            <w:r w:rsidR="008711EE" w:rsidRPr="004421EB">
              <w:rPr>
                <w:rFonts w:ascii="Arial" w:hAnsi="Arial" w:cs="Arial"/>
                <w:sz w:val="20"/>
              </w:rPr>
              <w:t xml:space="preserve"> </w:t>
            </w:r>
            <w:r w:rsidR="001119DE" w:rsidRPr="004421EB">
              <w:rPr>
                <w:rFonts w:ascii="Arial" w:hAnsi="Arial" w:cs="Arial"/>
                <w:sz w:val="20"/>
              </w:rPr>
              <w:t xml:space="preserve">(including number of health workers per team) </w:t>
            </w:r>
            <w:proofErr w:type="gramStart"/>
            <w:r w:rsidR="008711EE" w:rsidRPr="004421EB">
              <w:rPr>
                <w:rFonts w:ascii="Arial" w:hAnsi="Arial" w:cs="Arial"/>
                <w:sz w:val="20"/>
              </w:rPr>
              <w:t>actually deployed</w:t>
            </w:r>
            <w:proofErr w:type="gramEnd"/>
            <w:r w:rsidR="008711EE" w:rsidRPr="004421EB">
              <w:rPr>
                <w:rFonts w:ascii="Arial" w:hAnsi="Arial" w:cs="Arial"/>
                <w:sz w:val="20"/>
              </w:rPr>
              <w:t xml:space="preserve"> during the SIAs</w:t>
            </w:r>
          </w:p>
        </w:tc>
        <w:tc>
          <w:tcPr>
            <w:tcW w:w="7216" w:type="dxa"/>
          </w:tcPr>
          <w:p w14:paraId="06A99F38" w14:textId="77777777" w:rsidR="0020760A" w:rsidRPr="004421EB" w:rsidRDefault="0020760A" w:rsidP="00220D18">
            <w:pPr>
              <w:rPr>
                <w:rFonts w:ascii="Arial" w:hAnsi="Arial" w:cs="Arial"/>
                <w:i/>
                <w:sz w:val="20"/>
              </w:rPr>
            </w:pPr>
          </w:p>
        </w:tc>
      </w:tr>
      <w:tr w:rsidR="004421EB" w:rsidRPr="004421EB" w14:paraId="06A99F3C" w14:textId="77777777" w:rsidTr="00180C54">
        <w:trPr>
          <w:trHeight w:val="397"/>
          <w:jc w:val="center"/>
        </w:trPr>
        <w:tc>
          <w:tcPr>
            <w:tcW w:w="3796" w:type="dxa"/>
          </w:tcPr>
          <w:p w14:paraId="06A99F3A" w14:textId="77777777" w:rsidR="00FC0E68" w:rsidRPr="004421EB" w:rsidRDefault="00FC0E68" w:rsidP="003A0473">
            <w:pPr>
              <w:rPr>
                <w:rFonts w:ascii="Arial" w:hAnsi="Arial" w:cs="Arial"/>
                <w:sz w:val="20"/>
              </w:rPr>
            </w:pPr>
            <w:r w:rsidRPr="004421EB">
              <w:rPr>
                <w:rFonts w:ascii="Arial" w:hAnsi="Arial" w:cs="Arial"/>
                <w:sz w:val="20"/>
              </w:rPr>
              <w:t>1</w:t>
            </w:r>
            <w:r w:rsidR="001D42DB" w:rsidRPr="004421EB">
              <w:rPr>
                <w:rFonts w:ascii="Arial" w:hAnsi="Arial" w:cs="Arial"/>
                <w:sz w:val="20"/>
              </w:rPr>
              <w:t>0. Number of</w:t>
            </w:r>
            <w:r w:rsidRPr="004421EB">
              <w:rPr>
                <w:rFonts w:ascii="Arial" w:hAnsi="Arial" w:cs="Arial"/>
                <w:sz w:val="20"/>
              </w:rPr>
              <w:t xml:space="preserve"> supervisors</w:t>
            </w:r>
            <w:r w:rsidR="008711EE" w:rsidRPr="004421EB">
              <w:rPr>
                <w:rFonts w:ascii="Arial" w:hAnsi="Arial" w:cs="Arial"/>
                <w:sz w:val="20"/>
              </w:rPr>
              <w:t xml:space="preserve"> </w:t>
            </w:r>
            <w:proofErr w:type="gramStart"/>
            <w:r w:rsidR="008711EE" w:rsidRPr="004421EB">
              <w:rPr>
                <w:rFonts w:ascii="Arial" w:hAnsi="Arial" w:cs="Arial"/>
                <w:sz w:val="20"/>
              </w:rPr>
              <w:t>actually deployed</w:t>
            </w:r>
            <w:proofErr w:type="gramEnd"/>
            <w:r w:rsidR="008711EE" w:rsidRPr="004421EB">
              <w:rPr>
                <w:rFonts w:ascii="Arial" w:hAnsi="Arial" w:cs="Arial"/>
                <w:sz w:val="20"/>
              </w:rPr>
              <w:t xml:space="preserve"> during the SIAs</w:t>
            </w:r>
          </w:p>
        </w:tc>
        <w:tc>
          <w:tcPr>
            <w:tcW w:w="7216" w:type="dxa"/>
          </w:tcPr>
          <w:p w14:paraId="06A99F3B" w14:textId="77777777" w:rsidR="00FC0E68" w:rsidRPr="004421EB" w:rsidRDefault="00FC0E68" w:rsidP="00220D18">
            <w:pPr>
              <w:rPr>
                <w:rFonts w:ascii="Arial" w:hAnsi="Arial" w:cs="Arial"/>
                <w:sz w:val="20"/>
              </w:rPr>
            </w:pPr>
          </w:p>
        </w:tc>
      </w:tr>
      <w:tr w:rsidR="004421EB" w:rsidRPr="004421EB" w14:paraId="06A99F43" w14:textId="77777777" w:rsidTr="00180C54">
        <w:trPr>
          <w:trHeight w:val="650"/>
          <w:jc w:val="center"/>
        </w:trPr>
        <w:tc>
          <w:tcPr>
            <w:tcW w:w="3796" w:type="dxa"/>
          </w:tcPr>
          <w:p w14:paraId="06A99F3D" w14:textId="77777777" w:rsidR="00FC0E68" w:rsidRPr="004421EB" w:rsidRDefault="00FC0E68" w:rsidP="001D42DB">
            <w:pPr>
              <w:rPr>
                <w:rFonts w:ascii="Arial" w:hAnsi="Arial" w:cs="Arial"/>
                <w:sz w:val="20"/>
              </w:rPr>
            </w:pPr>
            <w:r w:rsidRPr="004421EB">
              <w:rPr>
                <w:rFonts w:ascii="Arial" w:hAnsi="Arial" w:cs="Arial"/>
                <w:sz w:val="20"/>
              </w:rPr>
              <w:lastRenderedPageBreak/>
              <w:t>1</w:t>
            </w:r>
            <w:r w:rsidR="001D42DB" w:rsidRPr="004421EB">
              <w:rPr>
                <w:rFonts w:ascii="Arial" w:hAnsi="Arial" w:cs="Arial"/>
                <w:sz w:val="20"/>
              </w:rPr>
              <w:t>1</w:t>
            </w:r>
            <w:r w:rsidRPr="004421EB">
              <w:rPr>
                <w:rFonts w:ascii="Arial" w:hAnsi="Arial" w:cs="Arial"/>
                <w:sz w:val="20"/>
              </w:rPr>
              <w:t>. Number of volunteers</w:t>
            </w:r>
            <w:r w:rsidR="008711EE" w:rsidRPr="004421EB">
              <w:rPr>
                <w:rFonts w:ascii="Arial" w:hAnsi="Arial" w:cs="Arial"/>
                <w:sz w:val="20"/>
              </w:rPr>
              <w:t xml:space="preserve"> </w:t>
            </w:r>
            <w:proofErr w:type="gramStart"/>
            <w:r w:rsidR="008711EE" w:rsidRPr="004421EB">
              <w:rPr>
                <w:rFonts w:ascii="Arial" w:hAnsi="Arial" w:cs="Arial"/>
                <w:sz w:val="20"/>
              </w:rPr>
              <w:t>actually deployed</w:t>
            </w:r>
            <w:proofErr w:type="gramEnd"/>
            <w:r w:rsidR="008711EE" w:rsidRPr="004421EB">
              <w:rPr>
                <w:rFonts w:ascii="Arial" w:hAnsi="Arial" w:cs="Arial"/>
                <w:sz w:val="20"/>
              </w:rPr>
              <w:t xml:space="preserve"> during the SIAs</w:t>
            </w:r>
            <w:r w:rsidR="00B304D6" w:rsidRPr="004421EB">
              <w:rPr>
                <w:rFonts w:ascii="Arial" w:hAnsi="Arial" w:cs="Arial"/>
                <w:sz w:val="20"/>
              </w:rPr>
              <w:t>:</w:t>
            </w:r>
          </w:p>
          <w:p w14:paraId="06A99F3E" w14:textId="77777777" w:rsidR="00882AA4" w:rsidRPr="004421EB" w:rsidRDefault="00882AA4" w:rsidP="00B304D6">
            <w:pPr>
              <w:pStyle w:val="ListParagraph"/>
              <w:numPr>
                <w:ilvl w:val="0"/>
                <w:numId w:val="32"/>
              </w:numPr>
              <w:rPr>
                <w:rFonts w:ascii="Arial" w:hAnsi="Arial" w:cs="Arial"/>
                <w:sz w:val="20"/>
              </w:rPr>
            </w:pPr>
            <w:r w:rsidRPr="004421EB">
              <w:rPr>
                <w:rFonts w:ascii="Arial" w:hAnsi="Arial" w:cs="Arial"/>
                <w:sz w:val="20"/>
              </w:rPr>
              <w:t>No Red Cross volunteers</w:t>
            </w:r>
          </w:p>
          <w:p w14:paraId="06A99F3F" w14:textId="77777777" w:rsidR="00882AA4" w:rsidRPr="004421EB" w:rsidRDefault="00882AA4" w:rsidP="00B304D6">
            <w:pPr>
              <w:pStyle w:val="ListParagraph"/>
              <w:numPr>
                <w:ilvl w:val="0"/>
                <w:numId w:val="32"/>
              </w:numPr>
              <w:rPr>
                <w:rFonts w:ascii="Arial" w:hAnsi="Arial" w:cs="Arial"/>
                <w:sz w:val="20"/>
              </w:rPr>
            </w:pPr>
            <w:r w:rsidRPr="004421EB">
              <w:rPr>
                <w:rFonts w:ascii="Arial" w:hAnsi="Arial" w:cs="Arial"/>
                <w:sz w:val="20"/>
              </w:rPr>
              <w:t>No. LDS Volunteers</w:t>
            </w:r>
          </w:p>
          <w:p w14:paraId="06A99F40" w14:textId="77777777" w:rsidR="00287D70" w:rsidRDefault="00287D70" w:rsidP="00B304D6">
            <w:pPr>
              <w:pStyle w:val="ListParagraph"/>
              <w:numPr>
                <w:ilvl w:val="0"/>
                <w:numId w:val="32"/>
              </w:numPr>
              <w:rPr>
                <w:rFonts w:ascii="Arial" w:hAnsi="Arial" w:cs="Arial"/>
                <w:sz w:val="20"/>
              </w:rPr>
            </w:pPr>
            <w:r>
              <w:rPr>
                <w:rFonts w:ascii="Arial" w:hAnsi="Arial" w:cs="Arial"/>
                <w:sz w:val="20"/>
              </w:rPr>
              <w:t>No. Lions volunteers</w:t>
            </w:r>
          </w:p>
          <w:p w14:paraId="06A99F41" w14:textId="77777777" w:rsidR="00882AA4" w:rsidRPr="004421EB" w:rsidRDefault="00882AA4" w:rsidP="00B304D6">
            <w:pPr>
              <w:pStyle w:val="ListParagraph"/>
              <w:numPr>
                <w:ilvl w:val="0"/>
                <w:numId w:val="32"/>
              </w:numPr>
              <w:rPr>
                <w:rFonts w:ascii="Arial" w:hAnsi="Arial" w:cs="Arial"/>
                <w:sz w:val="20"/>
              </w:rPr>
            </w:pPr>
            <w:r w:rsidRPr="004421EB">
              <w:rPr>
                <w:rFonts w:ascii="Arial" w:hAnsi="Arial" w:cs="Arial"/>
                <w:sz w:val="20"/>
              </w:rPr>
              <w:t>No. Other (please specify)</w:t>
            </w:r>
          </w:p>
        </w:tc>
        <w:tc>
          <w:tcPr>
            <w:tcW w:w="7216" w:type="dxa"/>
          </w:tcPr>
          <w:p w14:paraId="06A99F42" w14:textId="77777777" w:rsidR="00FC0E68" w:rsidRPr="004421EB" w:rsidRDefault="00FC0E68" w:rsidP="00D61E2C">
            <w:pPr>
              <w:pStyle w:val="Heading1"/>
              <w:rPr>
                <w:rFonts w:ascii="Arial" w:hAnsi="Arial" w:cs="Arial"/>
                <w:b w:val="0"/>
                <w:sz w:val="20"/>
              </w:rPr>
            </w:pPr>
          </w:p>
        </w:tc>
      </w:tr>
      <w:tr w:rsidR="004421EB" w:rsidRPr="004421EB" w14:paraId="06A99F48" w14:textId="77777777" w:rsidTr="00180C54">
        <w:trPr>
          <w:trHeight w:val="2259"/>
          <w:jc w:val="center"/>
        </w:trPr>
        <w:tc>
          <w:tcPr>
            <w:tcW w:w="3796" w:type="dxa"/>
          </w:tcPr>
          <w:p w14:paraId="06A99F44" w14:textId="77777777" w:rsidR="008711EE" w:rsidRPr="004421EB" w:rsidRDefault="00FC0E68">
            <w:pPr>
              <w:rPr>
                <w:rFonts w:ascii="Arial" w:hAnsi="Arial" w:cs="Arial"/>
                <w:sz w:val="20"/>
              </w:rPr>
            </w:pPr>
            <w:r w:rsidRPr="004421EB">
              <w:rPr>
                <w:rFonts w:ascii="Arial" w:hAnsi="Arial" w:cs="Arial"/>
                <w:sz w:val="20"/>
              </w:rPr>
              <w:t>1</w:t>
            </w:r>
            <w:r w:rsidR="001D42DB" w:rsidRPr="004421EB">
              <w:rPr>
                <w:rFonts w:ascii="Arial" w:hAnsi="Arial" w:cs="Arial"/>
                <w:sz w:val="20"/>
              </w:rPr>
              <w:t>2</w:t>
            </w:r>
            <w:r w:rsidRPr="004421EB">
              <w:rPr>
                <w:rFonts w:ascii="Arial" w:hAnsi="Arial" w:cs="Arial"/>
                <w:sz w:val="20"/>
              </w:rPr>
              <w:t>. Describe the strategies employed to identify AND to address hard-to reach children, including the descriptions and size of these populations and the experiences in the SIAs?</w:t>
            </w:r>
          </w:p>
          <w:p w14:paraId="06A99F45" w14:textId="77777777" w:rsidR="008711EE" w:rsidRPr="004421EB" w:rsidRDefault="008711EE">
            <w:pPr>
              <w:rPr>
                <w:rFonts w:ascii="Arial" w:hAnsi="Arial" w:cs="Arial"/>
                <w:sz w:val="20"/>
              </w:rPr>
            </w:pPr>
          </w:p>
          <w:p w14:paraId="06A99F46" w14:textId="77777777" w:rsidR="008711EE" w:rsidRPr="004421EB" w:rsidRDefault="008711EE">
            <w:pPr>
              <w:rPr>
                <w:rFonts w:ascii="Arial" w:hAnsi="Arial" w:cs="Arial"/>
                <w:sz w:val="20"/>
              </w:rPr>
            </w:pPr>
          </w:p>
        </w:tc>
        <w:tc>
          <w:tcPr>
            <w:tcW w:w="7216" w:type="dxa"/>
          </w:tcPr>
          <w:p w14:paraId="06A99F47" w14:textId="77777777" w:rsidR="00FC0E68" w:rsidRPr="004421EB" w:rsidRDefault="00FC0E68" w:rsidP="003377B8">
            <w:pPr>
              <w:rPr>
                <w:rFonts w:ascii="Arial" w:hAnsi="Arial" w:cs="Arial"/>
                <w:sz w:val="20"/>
              </w:rPr>
            </w:pPr>
          </w:p>
        </w:tc>
      </w:tr>
      <w:tr w:rsidR="004421EB" w:rsidRPr="004421EB" w14:paraId="06A99F4C" w14:textId="77777777" w:rsidTr="00180C54">
        <w:trPr>
          <w:trHeight w:val="442"/>
          <w:jc w:val="center"/>
        </w:trPr>
        <w:tc>
          <w:tcPr>
            <w:tcW w:w="3796" w:type="dxa"/>
          </w:tcPr>
          <w:p w14:paraId="06A99F49" w14:textId="77777777" w:rsidR="00FC0E68" w:rsidRPr="004421EB" w:rsidRDefault="001D42DB" w:rsidP="00B1530D">
            <w:pPr>
              <w:rPr>
                <w:rFonts w:ascii="Arial" w:hAnsi="Arial" w:cs="Arial"/>
                <w:sz w:val="20"/>
              </w:rPr>
            </w:pPr>
            <w:r w:rsidRPr="004421EB">
              <w:rPr>
                <w:rFonts w:ascii="Arial" w:hAnsi="Arial" w:cs="Arial"/>
                <w:sz w:val="20"/>
              </w:rPr>
              <w:t>13</w:t>
            </w:r>
            <w:r w:rsidR="00FC0E68" w:rsidRPr="004421EB">
              <w:rPr>
                <w:rFonts w:ascii="Arial" w:hAnsi="Arial" w:cs="Arial"/>
                <w:sz w:val="20"/>
              </w:rPr>
              <w:t xml:space="preserve">. Comments on any </w:t>
            </w:r>
            <w:r w:rsidR="00B1530D">
              <w:rPr>
                <w:rFonts w:ascii="Arial" w:hAnsi="Arial" w:cs="Arial"/>
                <w:sz w:val="20"/>
              </w:rPr>
              <w:t xml:space="preserve">serious </w:t>
            </w:r>
            <w:r w:rsidR="00FC0E68" w:rsidRPr="004421EB">
              <w:rPr>
                <w:rFonts w:ascii="Arial" w:hAnsi="Arial" w:cs="Arial"/>
                <w:sz w:val="20"/>
              </w:rPr>
              <w:t xml:space="preserve">AEFIs observed or </w:t>
            </w:r>
            <w:proofErr w:type="gramStart"/>
            <w:r w:rsidR="00FC0E68" w:rsidRPr="004421EB">
              <w:rPr>
                <w:rFonts w:ascii="Arial" w:hAnsi="Arial" w:cs="Arial"/>
                <w:sz w:val="20"/>
              </w:rPr>
              <w:t>reported</w:t>
            </w:r>
            <w:r w:rsidR="00B304D6" w:rsidRPr="004421EB">
              <w:rPr>
                <w:rFonts w:ascii="Arial" w:hAnsi="Arial" w:cs="Arial"/>
                <w:sz w:val="20"/>
              </w:rPr>
              <w:t xml:space="preserve"> </w:t>
            </w:r>
            <w:r w:rsidR="001119DE" w:rsidRPr="004421EB">
              <w:rPr>
                <w:rFonts w:ascii="Arial" w:hAnsi="Arial" w:cs="Arial"/>
                <w:sz w:val="20"/>
              </w:rPr>
              <w:t xml:space="preserve"> </w:t>
            </w:r>
            <w:r w:rsidR="00B304D6" w:rsidRPr="004421EB">
              <w:rPr>
                <w:rFonts w:ascii="Arial" w:hAnsi="Arial" w:cs="Arial"/>
                <w:sz w:val="20"/>
              </w:rPr>
              <w:t>–</w:t>
            </w:r>
            <w:proofErr w:type="gramEnd"/>
            <w:r w:rsidR="00B304D6" w:rsidRPr="004421EB">
              <w:rPr>
                <w:rFonts w:ascii="Arial" w:hAnsi="Arial" w:cs="Arial"/>
                <w:sz w:val="20"/>
              </w:rPr>
              <w:t xml:space="preserve"> </w:t>
            </w:r>
            <w:r w:rsidRPr="004421EB">
              <w:rPr>
                <w:rFonts w:ascii="Arial" w:hAnsi="Arial" w:cs="Arial"/>
                <w:sz w:val="20"/>
              </w:rPr>
              <w:t xml:space="preserve">(no. AEFIs </w:t>
            </w:r>
            <w:r w:rsidR="00B304D6" w:rsidRPr="004421EB">
              <w:rPr>
                <w:rFonts w:ascii="Arial" w:hAnsi="Arial" w:cs="Arial"/>
                <w:sz w:val="20"/>
              </w:rPr>
              <w:t>should be</w:t>
            </w:r>
            <w:r w:rsidRPr="004421EB">
              <w:rPr>
                <w:rFonts w:ascii="Arial" w:hAnsi="Arial" w:cs="Arial"/>
                <w:sz w:val="20"/>
              </w:rPr>
              <w:t xml:space="preserve"> already </w:t>
            </w:r>
            <w:r w:rsidR="00B304D6" w:rsidRPr="004421EB">
              <w:rPr>
                <w:rFonts w:ascii="Arial" w:hAnsi="Arial" w:cs="Arial"/>
                <w:sz w:val="20"/>
              </w:rPr>
              <w:t xml:space="preserve">included in table </w:t>
            </w:r>
            <w:r w:rsidR="003A0473" w:rsidRPr="004421EB">
              <w:rPr>
                <w:rFonts w:ascii="Arial" w:hAnsi="Arial" w:cs="Arial"/>
                <w:sz w:val="20"/>
              </w:rPr>
              <w:t xml:space="preserve">for </w:t>
            </w:r>
            <w:r w:rsidRPr="004421EB">
              <w:rPr>
                <w:rFonts w:ascii="Arial" w:hAnsi="Arial" w:cs="Arial"/>
                <w:sz w:val="20"/>
              </w:rPr>
              <w:t>question )</w:t>
            </w:r>
            <w:r w:rsidR="003A0473" w:rsidRPr="004421EB">
              <w:rPr>
                <w:rFonts w:ascii="Arial" w:hAnsi="Arial" w:cs="Arial"/>
                <w:sz w:val="20"/>
              </w:rPr>
              <w:t>Q4</w:t>
            </w:r>
            <w:r w:rsidR="00B304D6" w:rsidRPr="004421EB">
              <w:rPr>
                <w:rFonts w:ascii="Arial" w:hAnsi="Arial" w:cs="Arial"/>
                <w:sz w:val="20"/>
              </w:rPr>
              <w:t>.</w:t>
            </w:r>
          </w:p>
          <w:p w14:paraId="06A99F4A" w14:textId="77777777" w:rsidR="003A0473" w:rsidRPr="004421EB" w:rsidRDefault="003A0473" w:rsidP="003A0473">
            <w:pPr>
              <w:rPr>
                <w:rFonts w:ascii="Arial" w:hAnsi="Arial" w:cs="Arial"/>
                <w:sz w:val="20"/>
              </w:rPr>
            </w:pPr>
          </w:p>
        </w:tc>
        <w:tc>
          <w:tcPr>
            <w:tcW w:w="7216" w:type="dxa"/>
          </w:tcPr>
          <w:p w14:paraId="06A99F4B" w14:textId="77777777" w:rsidR="00FC0E68" w:rsidRPr="004421EB" w:rsidRDefault="00FC0E68" w:rsidP="00F6226D">
            <w:pPr>
              <w:rPr>
                <w:rFonts w:ascii="Arial" w:hAnsi="Arial" w:cs="Arial"/>
                <w:sz w:val="20"/>
              </w:rPr>
            </w:pPr>
          </w:p>
        </w:tc>
      </w:tr>
      <w:tr w:rsidR="004421EB" w:rsidRPr="004421EB" w14:paraId="06A99F51" w14:textId="77777777" w:rsidTr="00180C54">
        <w:trPr>
          <w:trHeight w:val="442"/>
          <w:jc w:val="center"/>
        </w:trPr>
        <w:tc>
          <w:tcPr>
            <w:tcW w:w="3796" w:type="dxa"/>
          </w:tcPr>
          <w:p w14:paraId="06A99F4D" w14:textId="77777777" w:rsidR="00FC0E68" w:rsidRPr="004421EB" w:rsidRDefault="00687437" w:rsidP="001D42DB">
            <w:pPr>
              <w:rPr>
                <w:rFonts w:ascii="Arial" w:hAnsi="Arial" w:cs="Arial"/>
                <w:sz w:val="20"/>
              </w:rPr>
            </w:pPr>
            <w:r w:rsidRPr="004421EB">
              <w:rPr>
                <w:rFonts w:ascii="Arial" w:hAnsi="Arial" w:cs="Arial"/>
                <w:sz w:val="20"/>
              </w:rPr>
              <w:t>14</w:t>
            </w:r>
            <w:r w:rsidR="00FC0E68" w:rsidRPr="004421EB">
              <w:rPr>
                <w:rFonts w:ascii="Arial" w:hAnsi="Arial" w:cs="Arial"/>
                <w:sz w:val="20"/>
              </w:rPr>
              <w:t>. Comments on the experience with injection safety</w:t>
            </w:r>
            <w:r w:rsidR="001D42DB" w:rsidRPr="004421EB">
              <w:rPr>
                <w:rFonts w:ascii="Arial" w:hAnsi="Arial" w:cs="Arial"/>
                <w:sz w:val="20"/>
              </w:rPr>
              <w:t>.</w:t>
            </w:r>
          </w:p>
          <w:p w14:paraId="06A99F4E" w14:textId="77777777" w:rsidR="00FC0E68" w:rsidRPr="004421EB" w:rsidRDefault="00FC0E68">
            <w:pPr>
              <w:rPr>
                <w:rFonts w:ascii="Arial" w:hAnsi="Arial" w:cs="Arial"/>
                <w:sz w:val="20"/>
              </w:rPr>
            </w:pPr>
          </w:p>
          <w:p w14:paraId="06A99F4F" w14:textId="77777777" w:rsidR="00FC0E68" w:rsidRPr="004421EB" w:rsidRDefault="00FC0E68">
            <w:pPr>
              <w:rPr>
                <w:rFonts w:ascii="Arial" w:hAnsi="Arial" w:cs="Arial"/>
                <w:sz w:val="20"/>
              </w:rPr>
            </w:pPr>
          </w:p>
        </w:tc>
        <w:tc>
          <w:tcPr>
            <w:tcW w:w="7216" w:type="dxa"/>
          </w:tcPr>
          <w:p w14:paraId="06A99F50" w14:textId="77777777" w:rsidR="00FC0E68" w:rsidRPr="004421EB" w:rsidRDefault="00FC0E68" w:rsidP="009908A6">
            <w:pPr>
              <w:rPr>
                <w:rFonts w:ascii="Arial" w:hAnsi="Arial" w:cs="Arial"/>
                <w:sz w:val="20"/>
              </w:rPr>
            </w:pPr>
          </w:p>
        </w:tc>
      </w:tr>
      <w:tr w:rsidR="004421EB" w:rsidRPr="004421EB" w14:paraId="06A99F54" w14:textId="77777777" w:rsidTr="00180C54">
        <w:trPr>
          <w:trHeight w:val="442"/>
          <w:jc w:val="center"/>
        </w:trPr>
        <w:tc>
          <w:tcPr>
            <w:tcW w:w="3796" w:type="dxa"/>
          </w:tcPr>
          <w:p w14:paraId="06A99F52" w14:textId="77777777" w:rsidR="00A879AC" w:rsidRPr="004421EB" w:rsidRDefault="00687437" w:rsidP="00180C54">
            <w:pPr>
              <w:rPr>
                <w:rFonts w:ascii="Arial" w:hAnsi="Arial" w:cs="Arial"/>
                <w:sz w:val="20"/>
              </w:rPr>
            </w:pPr>
            <w:r w:rsidRPr="004421EB">
              <w:rPr>
                <w:rFonts w:ascii="Arial" w:hAnsi="Arial" w:cs="Arial"/>
                <w:sz w:val="20"/>
              </w:rPr>
              <w:t>Questions 15-24</w:t>
            </w:r>
            <w:r w:rsidR="00180C54" w:rsidRPr="004421EB">
              <w:rPr>
                <w:rFonts w:ascii="Arial" w:hAnsi="Arial" w:cs="Arial"/>
                <w:sz w:val="20"/>
              </w:rPr>
              <w:t xml:space="preserve"> </w:t>
            </w:r>
            <w:r w:rsidRPr="004421EB">
              <w:rPr>
                <w:rFonts w:ascii="Arial" w:hAnsi="Arial" w:cs="Arial"/>
                <w:sz w:val="20"/>
              </w:rPr>
              <w:t>below are on acti</w:t>
            </w:r>
            <w:r w:rsidR="00A879AC" w:rsidRPr="004421EB">
              <w:rPr>
                <w:rFonts w:ascii="Arial" w:hAnsi="Arial" w:cs="Arial"/>
                <w:sz w:val="20"/>
              </w:rPr>
              <w:t xml:space="preserve">vities carried out during </w:t>
            </w:r>
            <w:r w:rsidR="00A879AC" w:rsidRPr="004421EB">
              <w:rPr>
                <w:rFonts w:ascii="Arial" w:hAnsi="Arial" w:cs="Arial"/>
                <w:sz w:val="20"/>
                <w:cs/>
              </w:rPr>
              <w:t>‎</w:t>
            </w:r>
            <w:r w:rsidR="00A879AC" w:rsidRPr="004421EB">
              <w:rPr>
                <w:rFonts w:ascii="Arial" w:hAnsi="Arial" w:cs="Arial"/>
                <w:sz w:val="20"/>
              </w:rPr>
              <w:t xml:space="preserve">the planning and preparation of the </w:t>
            </w:r>
            <w:r w:rsidR="00A879AC" w:rsidRPr="004421EB">
              <w:rPr>
                <w:rFonts w:ascii="Arial" w:hAnsi="Arial" w:cs="Arial"/>
                <w:sz w:val="20"/>
                <w:cs/>
              </w:rPr>
              <w:t>‎</w:t>
            </w:r>
            <w:r w:rsidR="00A879AC" w:rsidRPr="004421EB">
              <w:rPr>
                <w:rFonts w:ascii="Arial" w:hAnsi="Arial" w:cs="Arial"/>
                <w:sz w:val="20"/>
              </w:rPr>
              <w:t xml:space="preserve">SIAs and </w:t>
            </w:r>
            <w:r w:rsidRPr="004421EB">
              <w:rPr>
                <w:rFonts w:ascii="Arial" w:hAnsi="Arial" w:cs="Arial"/>
                <w:sz w:val="20"/>
              </w:rPr>
              <w:t xml:space="preserve">on any activities </w:t>
            </w:r>
            <w:r w:rsidR="00A879AC" w:rsidRPr="004421EB">
              <w:rPr>
                <w:rFonts w:ascii="Arial" w:hAnsi="Arial" w:cs="Arial"/>
                <w:sz w:val="20"/>
              </w:rPr>
              <w:t>planned post the SIA to improve routine immunization?</w:t>
            </w:r>
          </w:p>
        </w:tc>
        <w:tc>
          <w:tcPr>
            <w:tcW w:w="7216" w:type="dxa"/>
          </w:tcPr>
          <w:p w14:paraId="06A99F53" w14:textId="77777777" w:rsidR="00A879AC" w:rsidRPr="004421EB" w:rsidRDefault="00A879AC" w:rsidP="00AA67DB">
            <w:pPr>
              <w:rPr>
                <w:rFonts w:ascii="Arial" w:hAnsi="Arial" w:cs="Arial"/>
                <w:sz w:val="20"/>
              </w:rPr>
            </w:pPr>
          </w:p>
        </w:tc>
      </w:tr>
      <w:tr w:rsidR="004421EB" w:rsidRPr="004421EB" w14:paraId="06A99F57" w14:textId="77777777" w:rsidTr="00180C54">
        <w:trPr>
          <w:trHeight w:val="442"/>
          <w:jc w:val="center"/>
        </w:trPr>
        <w:tc>
          <w:tcPr>
            <w:tcW w:w="3796" w:type="dxa"/>
          </w:tcPr>
          <w:p w14:paraId="06A99F55" w14:textId="77777777" w:rsidR="00A879AC" w:rsidRPr="004421EB" w:rsidRDefault="00687437" w:rsidP="00A879AC">
            <w:pPr>
              <w:rPr>
                <w:rFonts w:ascii="Arial" w:hAnsi="Arial" w:cs="Arial"/>
                <w:sz w:val="20"/>
              </w:rPr>
            </w:pPr>
            <w:r w:rsidRPr="004421EB">
              <w:rPr>
                <w:rFonts w:ascii="Arial" w:hAnsi="Arial" w:cs="Arial"/>
                <w:sz w:val="20"/>
              </w:rPr>
              <w:t>15</w:t>
            </w:r>
            <w:r w:rsidR="00180C54" w:rsidRPr="004421EB">
              <w:rPr>
                <w:rFonts w:ascii="Arial" w:hAnsi="Arial" w:cs="Arial"/>
                <w:sz w:val="20"/>
              </w:rPr>
              <w:t xml:space="preserve">. </w:t>
            </w:r>
            <w:r w:rsidR="00A879AC" w:rsidRPr="004421EB">
              <w:rPr>
                <w:rFonts w:ascii="Arial" w:hAnsi="Arial" w:cs="Arial"/>
                <w:sz w:val="20"/>
              </w:rPr>
              <w:t xml:space="preserve">Is there a national /subnational focal point assigned to ensure that </w:t>
            </w:r>
            <w:r w:rsidR="00A879AC" w:rsidRPr="004421EB">
              <w:rPr>
                <w:rFonts w:ascii="Arial" w:hAnsi="Arial" w:cs="Arial"/>
                <w:sz w:val="20"/>
                <w:cs/>
              </w:rPr>
              <w:t>‎</w:t>
            </w:r>
            <w:r w:rsidR="00A879AC" w:rsidRPr="004421EB">
              <w:rPr>
                <w:rFonts w:ascii="Arial" w:hAnsi="Arial" w:cs="Arial"/>
                <w:sz w:val="20"/>
              </w:rPr>
              <w:t>SIAs are used to strengthen systems?</w:t>
            </w:r>
            <w:r w:rsidR="00A879AC" w:rsidRPr="004421EB">
              <w:rPr>
                <w:rFonts w:ascii="Arial" w:hAnsi="Arial" w:cs="Arial"/>
                <w:sz w:val="20"/>
                <w:cs/>
              </w:rPr>
              <w:t>‎</w:t>
            </w:r>
          </w:p>
        </w:tc>
        <w:tc>
          <w:tcPr>
            <w:tcW w:w="7216" w:type="dxa"/>
          </w:tcPr>
          <w:p w14:paraId="06A99F56" w14:textId="77777777" w:rsidR="00A879AC" w:rsidRPr="004421EB" w:rsidRDefault="00A879AC" w:rsidP="00AA67DB">
            <w:pPr>
              <w:rPr>
                <w:rFonts w:ascii="Arial" w:hAnsi="Arial" w:cs="Arial"/>
                <w:sz w:val="20"/>
              </w:rPr>
            </w:pPr>
          </w:p>
        </w:tc>
      </w:tr>
      <w:tr w:rsidR="004421EB" w:rsidRPr="004421EB" w14:paraId="06A99F5A" w14:textId="77777777" w:rsidTr="00180C54">
        <w:trPr>
          <w:trHeight w:val="442"/>
          <w:jc w:val="center"/>
        </w:trPr>
        <w:tc>
          <w:tcPr>
            <w:tcW w:w="3796" w:type="dxa"/>
          </w:tcPr>
          <w:p w14:paraId="06A99F58" w14:textId="77777777" w:rsidR="00A879AC" w:rsidRPr="004421EB" w:rsidRDefault="00687437" w:rsidP="00A879AC">
            <w:pPr>
              <w:rPr>
                <w:rFonts w:ascii="Arial" w:hAnsi="Arial" w:cs="Arial"/>
                <w:sz w:val="20"/>
              </w:rPr>
            </w:pPr>
            <w:r w:rsidRPr="004421EB">
              <w:rPr>
                <w:rFonts w:ascii="Arial" w:hAnsi="Arial" w:cs="Arial"/>
                <w:sz w:val="20"/>
              </w:rPr>
              <w:t>16</w:t>
            </w:r>
            <w:r w:rsidR="00180C54" w:rsidRPr="004421EB">
              <w:rPr>
                <w:rFonts w:ascii="Arial" w:hAnsi="Arial" w:cs="Arial"/>
                <w:sz w:val="20"/>
              </w:rPr>
              <w:t xml:space="preserve">. </w:t>
            </w:r>
            <w:r w:rsidR="00A879AC" w:rsidRPr="004421EB">
              <w:rPr>
                <w:rFonts w:ascii="Arial" w:hAnsi="Arial" w:cs="Arial"/>
                <w:sz w:val="20"/>
              </w:rPr>
              <w:t xml:space="preserve">Is there a budgeted plan for the routine strengthening </w:t>
            </w:r>
            <w:proofErr w:type="gramStart"/>
            <w:r w:rsidR="00A879AC" w:rsidRPr="004421EB">
              <w:rPr>
                <w:rFonts w:ascii="Arial" w:hAnsi="Arial" w:cs="Arial"/>
                <w:sz w:val="20"/>
              </w:rPr>
              <w:t>activities  before</w:t>
            </w:r>
            <w:proofErr w:type="gramEnd"/>
            <w:r w:rsidR="00A879AC" w:rsidRPr="004421EB">
              <w:rPr>
                <w:rFonts w:ascii="Arial" w:hAnsi="Arial" w:cs="Arial"/>
                <w:sz w:val="20"/>
              </w:rPr>
              <w:t>, during and post the SIA?</w:t>
            </w:r>
            <w:r w:rsidR="00A879AC" w:rsidRPr="004421EB">
              <w:rPr>
                <w:rFonts w:ascii="Arial" w:hAnsi="Arial" w:cs="Arial"/>
                <w:sz w:val="20"/>
                <w:cs/>
              </w:rPr>
              <w:t>‎</w:t>
            </w:r>
          </w:p>
        </w:tc>
        <w:tc>
          <w:tcPr>
            <w:tcW w:w="7216" w:type="dxa"/>
          </w:tcPr>
          <w:p w14:paraId="06A99F59" w14:textId="77777777" w:rsidR="00A879AC" w:rsidRPr="004421EB" w:rsidRDefault="00A879AC" w:rsidP="00AA67DB">
            <w:pPr>
              <w:rPr>
                <w:rFonts w:ascii="Arial" w:hAnsi="Arial" w:cs="Arial"/>
                <w:sz w:val="20"/>
              </w:rPr>
            </w:pPr>
          </w:p>
        </w:tc>
      </w:tr>
      <w:tr w:rsidR="004421EB" w:rsidRPr="004421EB" w14:paraId="06A99F5D" w14:textId="77777777" w:rsidTr="00180C54">
        <w:trPr>
          <w:trHeight w:val="442"/>
          <w:jc w:val="center"/>
        </w:trPr>
        <w:tc>
          <w:tcPr>
            <w:tcW w:w="3796" w:type="dxa"/>
          </w:tcPr>
          <w:p w14:paraId="06A99F5B" w14:textId="77777777" w:rsidR="00A879AC" w:rsidRPr="004421EB" w:rsidRDefault="00687437" w:rsidP="00D54E5E">
            <w:pPr>
              <w:rPr>
                <w:rFonts w:ascii="Arial" w:hAnsi="Arial" w:cs="Arial"/>
                <w:sz w:val="20"/>
              </w:rPr>
            </w:pPr>
            <w:r w:rsidRPr="004421EB">
              <w:rPr>
                <w:rFonts w:ascii="Arial" w:hAnsi="Arial" w:cs="Arial"/>
                <w:sz w:val="20"/>
              </w:rPr>
              <w:t>17</w:t>
            </w:r>
            <w:r w:rsidR="00180C54" w:rsidRPr="004421EB">
              <w:rPr>
                <w:rFonts w:ascii="Arial" w:hAnsi="Arial" w:cs="Arial"/>
                <w:sz w:val="20"/>
              </w:rPr>
              <w:t xml:space="preserve">. </w:t>
            </w:r>
            <w:r w:rsidR="00A879AC" w:rsidRPr="004421EB">
              <w:rPr>
                <w:rFonts w:ascii="Arial" w:hAnsi="Arial" w:cs="Arial"/>
                <w:sz w:val="20"/>
              </w:rPr>
              <w:t xml:space="preserve">Did SIA training include training on EPI beyond measles and rubella?  </w:t>
            </w:r>
            <w:r w:rsidR="00A879AC" w:rsidRPr="004421EB">
              <w:rPr>
                <w:rFonts w:ascii="Arial" w:hAnsi="Arial" w:cs="Arial"/>
                <w:sz w:val="20"/>
                <w:cs/>
              </w:rPr>
              <w:t>‎</w:t>
            </w:r>
            <w:r w:rsidR="00A879AC" w:rsidRPr="004421EB">
              <w:rPr>
                <w:rFonts w:ascii="Arial" w:hAnsi="Arial" w:cs="Arial"/>
                <w:sz w:val="20"/>
              </w:rPr>
              <w:t xml:space="preserve">State additional elements </w:t>
            </w:r>
            <w:r w:rsidR="00A879AC" w:rsidRPr="004421EB">
              <w:rPr>
                <w:rFonts w:ascii="Arial" w:hAnsi="Arial" w:cs="Arial"/>
                <w:sz w:val="20"/>
                <w:cs/>
              </w:rPr>
              <w:t>‎</w:t>
            </w:r>
            <w:r w:rsidR="00A879AC" w:rsidRPr="004421EB">
              <w:rPr>
                <w:rFonts w:ascii="Arial" w:hAnsi="Arial" w:cs="Arial"/>
                <w:sz w:val="20"/>
              </w:rPr>
              <w:t xml:space="preserve">included in training and </w:t>
            </w:r>
            <w:r w:rsidR="00A879AC" w:rsidRPr="004421EB">
              <w:rPr>
                <w:rFonts w:ascii="Arial" w:hAnsi="Arial" w:cs="Arial"/>
                <w:sz w:val="20"/>
                <w:cs/>
              </w:rPr>
              <w:t>‎</w:t>
            </w:r>
            <w:r w:rsidR="00A879AC" w:rsidRPr="004421EB">
              <w:rPr>
                <w:rFonts w:ascii="Arial" w:hAnsi="Arial" w:cs="Arial"/>
                <w:sz w:val="20"/>
              </w:rPr>
              <w:t>number of health workers trained.</w:t>
            </w:r>
            <w:r w:rsidR="00A879AC" w:rsidRPr="004421EB">
              <w:rPr>
                <w:rFonts w:ascii="Arial" w:hAnsi="Arial" w:cs="Arial"/>
                <w:sz w:val="20"/>
                <w:cs/>
              </w:rPr>
              <w:t>‎</w:t>
            </w:r>
          </w:p>
        </w:tc>
        <w:tc>
          <w:tcPr>
            <w:tcW w:w="7216" w:type="dxa"/>
          </w:tcPr>
          <w:p w14:paraId="06A99F5C" w14:textId="77777777" w:rsidR="00A879AC" w:rsidRPr="004421EB" w:rsidRDefault="00A879AC" w:rsidP="00AA67DB">
            <w:pPr>
              <w:rPr>
                <w:rFonts w:ascii="Arial" w:hAnsi="Arial" w:cs="Arial"/>
                <w:sz w:val="20"/>
              </w:rPr>
            </w:pPr>
          </w:p>
        </w:tc>
      </w:tr>
      <w:tr w:rsidR="004421EB" w:rsidRPr="004421EB" w14:paraId="06A99F60" w14:textId="77777777" w:rsidTr="00180C54">
        <w:trPr>
          <w:trHeight w:val="442"/>
          <w:jc w:val="center"/>
        </w:trPr>
        <w:tc>
          <w:tcPr>
            <w:tcW w:w="3796" w:type="dxa"/>
          </w:tcPr>
          <w:p w14:paraId="06A99F5E" w14:textId="77777777" w:rsidR="00A879AC" w:rsidRPr="004421EB" w:rsidRDefault="00687437" w:rsidP="00A879AC">
            <w:pPr>
              <w:rPr>
                <w:rFonts w:ascii="Arial" w:hAnsi="Arial" w:cs="Arial"/>
                <w:sz w:val="20"/>
              </w:rPr>
            </w:pPr>
            <w:r w:rsidRPr="004421EB">
              <w:rPr>
                <w:rFonts w:ascii="Arial" w:hAnsi="Arial" w:cs="Arial"/>
                <w:sz w:val="20"/>
              </w:rPr>
              <w:t>18</w:t>
            </w:r>
            <w:r w:rsidR="00180C54" w:rsidRPr="004421EB">
              <w:rPr>
                <w:rFonts w:ascii="Arial" w:hAnsi="Arial" w:cs="Arial"/>
                <w:sz w:val="20"/>
              </w:rPr>
              <w:t xml:space="preserve">. </w:t>
            </w:r>
            <w:r w:rsidR="00A879AC" w:rsidRPr="004421EB">
              <w:rPr>
                <w:rFonts w:ascii="Arial" w:hAnsi="Arial" w:cs="Arial"/>
                <w:sz w:val="20"/>
              </w:rPr>
              <w:t>What cold chain improvements were done in preparation for the SIA (# of refrigerators refurbished, # refrigerators purchased, # vaccine carriers purchased, etc.)</w:t>
            </w:r>
          </w:p>
        </w:tc>
        <w:tc>
          <w:tcPr>
            <w:tcW w:w="7216" w:type="dxa"/>
          </w:tcPr>
          <w:p w14:paraId="06A99F5F" w14:textId="77777777" w:rsidR="00A879AC" w:rsidRPr="004421EB" w:rsidRDefault="00A879AC" w:rsidP="00AA67DB">
            <w:pPr>
              <w:rPr>
                <w:rFonts w:ascii="Arial" w:hAnsi="Arial" w:cs="Arial"/>
                <w:sz w:val="20"/>
              </w:rPr>
            </w:pPr>
          </w:p>
        </w:tc>
      </w:tr>
      <w:tr w:rsidR="004421EB" w:rsidRPr="004421EB" w14:paraId="06A99F64" w14:textId="77777777" w:rsidTr="00180C54">
        <w:trPr>
          <w:trHeight w:val="442"/>
          <w:jc w:val="center"/>
        </w:trPr>
        <w:tc>
          <w:tcPr>
            <w:tcW w:w="3796" w:type="dxa"/>
          </w:tcPr>
          <w:p w14:paraId="06A99F61" w14:textId="77777777" w:rsidR="00A879AC" w:rsidRPr="004421EB" w:rsidRDefault="00687437" w:rsidP="00A879AC">
            <w:pPr>
              <w:rPr>
                <w:rFonts w:ascii="Arial" w:hAnsi="Arial" w:cs="Arial"/>
                <w:sz w:val="20"/>
              </w:rPr>
            </w:pPr>
            <w:r w:rsidRPr="004421EB">
              <w:rPr>
                <w:rFonts w:ascii="Arial" w:hAnsi="Arial" w:cs="Arial"/>
                <w:sz w:val="20"/>
              </w:rPr>
              <w:t>19</w:t>
            </w:r>
            <w:r w:rsidR="00180C54" w:rsidRPr="004421EB">
              <w:rPr>
                <w:rFonts w:ascii="Arial" w:hAnsi="Arial" w:cs="Arial"/>
                <w:sz w:val="20"/>
              </w:rPr>
              <w:t xml:space="preserve">. </w:t>
            </w:r>
            <w:r w:rsidR="00A879AC" w:rsidRPr="004421EB">
              <w:rPr>
                <w:rFonts w:ascii="Arial" w:hAnsi="Arial" w:cs="Arial"/>
                <w:sz w:val="20"/>
              </w:rPr>
              <w:t>What improvements were made in waste management (# of incinerators built, # waste disposal pits, etc.)</w:t>
            </w:r>
          </w:p>
          <w:p w14:paraId="06A99F62" w14:textId="77777777" w:rsidR="00A879AC" w:rsidRPr="004421EB" w:rsidRDefault="00A879AC">
            <w:pPr>
              <w:rPr>
                <w:rFonts w:ascii="Arial" w:hAnsi="Arial" w:cs="Arial"/>
                <w:sz w:val="20"/>
              </w:rPr>
            </w:pPr>
          </w:p>
        </w:tc>
        <w:tc>
          <w:tcPr>
            <w:tcW w:w="7216" w:type="dxa"/>
          </w:tcPr>
          <w:p w14:paraId="06A99F63" w14:textId="77777777" w:rsidR="00A879AC" w:rsidRPr="004421EB" w:rsidRDefault="00A879AC" w:rsidP="00AA67DB">
            <w:pPr>
              <w:rPr>
                <w:rFonts w:ascii="Arial" w:hAnsi="Arial" w:cs="Arial"/>
                <w:sz w:val="20"/>
              </w:rPr>
            </w:pPr>
          </w:p>
        </w:tc>
      </w:tr>
      <w:tr w:rsidR="004421EB" w:rsidRPr="004421EB" w14:paraId="06A99F68" w14:textId="77777777" w:rsidTr="00180C54">
        <w:trPr>
          <w:trHeight w:val="442"/>
          <w:jc w:val="center"/>
        </w:trPr>
        <w:tc>
          <w:tcPr>
            <w:tcW w:w="3796" w:type="dxa"/>
          </w:tcPr>
          <w:p w14:paraId="06A99F65" w14:textId="77777777" w:rsidR="00A879AC" w:rsidRPr="004421EB" w:rsidRDefault="00687437" w:rsidP="00A879AC">
            <w:pPr>
              <w:rPr>
                <w:rFonts w:ascii="Arial" w:hAnsi="Arial" w:cs="Arial"/>
                <w:sz w:val="20"/>
              </w:rPr>
            </w:pPr>
            <w:r w:rsidRPr="004421EB">
              <w:rPr>
                <w:rFonts w:ascii="Arial" w:hAnsi="Arial" w:cs="Arial"/>
                <w:sz w:val="20"/>
              </w:rPr>
              <w:t>20</w:t>
            </w:r>
            <w:r w:rsidR="00180C54" w:rsidRPr="004421EB">
              <w:rPr>
                <w:rFonts w:ascii="Arial" w:hAnsi="Arial" w:cs="Arial"/>
                <w:sz w:val="20"/>
              </w:rPr>
              <w:t xml:space="preserve">. </w:t>
            </w:r>
            <w:r w:rsidR="00A879AC" w:rsidRPr="004421EB">
              <w:rPr>
                <w:rFonts w:ascii="Arial" w:hAnsi="Arial" w:cs="Arial"/>
                <w:sz w:val="20"/>
              </w:rPr>
              <w:t>Did social mobilization include message on routine vaccination?</w:t>
            </w:r>
          </w:p>
          <w:p w14:paraId="06A99F66" w14:textId="77777777" w:rsidR="00A879AC" w:rsidRPr="004421EB" w:rsidRDefault="00A879AC">
            <w:pPr>
              <w:rPr>
                <w:rFonts w:ascii="Arial" w:hAnsi="Arial" w:cs="Arial"/>
                <w:sz w:val="20"/>
              </w:rPr>
            </w:pPr>
          </w:p>
        </w:tc>
        <w:tc>
          <w:tcPr>
            <w:tcW w:w="7216" w:type="dxa"/>
          </w:tcPr>
          <w:p w14:paraId="06A99F67" w14:textId="77777777" w:rsidR="00A879AC" w:rsidRPr="004421EB" w:rsidRDefault="00A879AC" w:rsidP="00AA67DB">
            <w:pPr>
              <w:rPr>
                <w:rFonts w:ascii="Arial" w:hAnsi="Arial" w:cs="Arial"/>
                <w:sz w:val="20"/>
              </w:rPr>
            </w:pPr>
          </w:p>
        </w:tc>
      </w:tr>
      <w:tr w:rsidR="004421EB" w:rsidRPr="004421EB" w14:paraId="06A99F6B" w14:textId="77777777" w:rsidTr="00180C54">
        <w:trPr>
          <w:trHeight w:val="442"/>
          <w:jc w:val="center"/>
        </w:trPr>
        <w:tc>
          <w:tcPr>
            <w:tcW w:w="3796" w:type="dxa"/>
          </w:tcPr>
          <w:p w14:paraId="06A99F69" w14:textId="77777777" w:rsidR="00FC0E68" w:rsidRPr="004421EB" w:rsidRDefault="00687437" w:rsidP="00A879AC">
            <w:pPr>
              <w:rPr>
                <w:rFonts w:ascii="Arial" w:hAnsi="Arial" w:cs="Arial"/>
                <w:sz w:val="20"/>
              </w:rPr>
            </w:pPr>
            <w:r w:rsidRPr="004421EB">
              <w:rPr>
                <w:rFonts w:ascii="Arial" w:hAnsi="Arial" w:cs="Arial"/>
                <w:sz w:val="20"/>
              </w:rPr>
              <w:t>21</w:t>
            </w:r>
            <w:r w:rsidR="00180C54" w:rsidRPr="004421EB">
              <w:rPr>
                <w:rFonts w:ascii="Arial" w:hAnsi="Arial" w:cs="Arial"/>
                <w:sz w:val="20"/>
              </w:rPr>
              <w:t xml:space="preserve">. </w:t>
            </w:r>
            <w:r w:rsidR="001D42DB" w:rsidRPr="004421EB">
              <w:rPr>
                <w:rFonts w:ascii="Arial" w:hAnsi="Arial" w:cs="Arial"/>
                <w:sz w:val="20"/>
              </w:rPr>
              <w:t xml:space="preserve">Is there a plan to use the SIA </w:t>
            </w:r>
            <w:proofErr w:type="spellStart"/>
            <w:r w:rsidR="001D42DB" w:rsidRPr="004421EB">
              <w:rPr>
                <w:rFonts w:ascii="Arial" w:hAnsi="Arial" w:cs="Arial"/>
                <w:sz w:val="20"/>
              </w:rPr>
              <w:t>microplans</w:t>
            </w:r>
            <w:proofErr w:type="spellEnd"/>
            <w:r w:rsidR="001D42DB" w:rsidRPr="004421EB">
              <w:rPr>
                <w:rFonts w:ascii="Arial" w:hAnsi="Arial" w:cs="Arial"/>
                <w:sz w:val="20"/>
              </w:rPr>
              <w:t xml:space="preserve"> for updating</w:t>
            </w:r>
            <w:r w:rsidR="00D02B32" w:rsidRPr="004421EB">
              <w:rPr>
                <w:rFonts w:ascii="Arial" w:hAnsi="Arial" w:cs="Arial"/>
                <w:sz w:val="20"/>
              </w:rPr>
              <w:t xml:space="preserve"> facility-level RI </w:t>
            </w:r>
            <w:r w:rsidR="00D02B32" w:rsidRPr="004421EB">
              <w:rPr>
                <w:rFonts w:ascii="Arial" w:hAnsi="Arial" w:cs="Arial"/>
                <w:sz w:val="20"/>
                <w:cs/>
              </w:rPr>
              <w:t>‎</w:t>
            </w:r>
            <w:proofErr w:type="spellStart"/>
            <w:r w:rsidR="00D02B32" w:rsidRPr="004421EB">
              <w:rPr>
                <w:rFonts w:ascii="Arial" w:hAnsi="Arial" w:cs="Arial"/>
                <w:sz w:val="20"/>
              </w:rPr>
              <w:t>microplan</w:t>
            </w:r>
            <w:r w:rsidR="001D42DB" w:rsidRPr="004421EB">
              <w:rPr>
                <w:rFonts w:ascii="Arial" w:hAnsi="Arial" w:cs="Arial"/>
                <w:sz w:val="20"/>
              </w:rPr>
              <w:t>s</w:t>
            </w:r>
            <w:proofErr w:type="spellEnd"/>
            <w:r w:rsidR="001D42DB" w:rsidRPr="004421EB">
              <w:rPr>
                <w:rFonts w:ascii="Arial" w:hAnsi="Arial" w:cs="Arial"/>
                <w:sz w:val="20"/>
              </w:rPr>
              <w:t>?</w:t>
            </w:r>
          </w:p>
        </w:tc>
        <w:tc>
          <w:tcPr>
            <w:tcW w:w="7216" w:type="dxa"/>
          </w:tcPr>
          <w:p w14:paraId="06A99F6A" w14:textId="77777777" w:rsidR="00FC0E68" w:rsidRPr="004421EB" w:rsidRDefault="00FC0E68" w:rsidP="00D02B32">
            <w:pPr>
              <w:rPr>
                <w:rFonts w:ascii="Arial" w:hAnsi="Arial" w:cs="Arial"/>
                <w:sz w:val="20"/>
              </w:rPr>
            </w:pPr>
          </w:p>
        </w:tc>
      </w:tr>
      <w:tr w:rsidR="004421EB" w:rsidRPr="004421EB" w14:paraId="06A99F6E" w14:textId="77777777" w:rsidTr="00180C54">
        <w:trPr>
          <w:trHeight w:val="442"/>
          <w:jc w:val="center"/>
        </w:trPr>
        <w:tc>
          <w:tcPr>
            <w:tcW w:w="3796" w:type="dxa"/>
            <w:vAlign w:val="center"/>
          </w:tcPr>
          <w:p w14:paraId="06A99F6C" w14:textId="77777777" w:rsidR="00011672" w:rsidRPr="004421EB" w:rsidRDefault="00687437" w:rsidP="00D02B32">
            <w:pPr>
              <w:rPr>
                <w:rFonts w:ascii="Arial" w:hAnsi="Arial" w:cs="Arial"/>
                <w:sz w:val="20"/>
              </w:rPr>
            </w:pPr>
            <w:r w:rsidRPr="004421EB">
              <w:rPr>
                <w:rFonts w:ascii="Arial" w:hAnsi="Arial" w:cs="Arial"/>
                <w:sz w:val="20"/>
              </w:rPr>
              <w:t>22</w:t>
            </w:r>
            <w:r w:rsidR="00011672" w:rsidRPr="004421EB">
              <w:rPr>
                <w:rFonts w:ascii="Arial" w:hAnsi="Arial" w:cs="Arial"/>
                <w:sz w:val="20"/>
              </w:rPr>
              <w:t xml:space="preserve">. Were SIAs used to improve measles surveillance? </w:t>
            </w:r>
            <w:r w:rsidR="002B3B44" w:rsidRPr="004421EB">
              <w:rPr>
                <w:rFonts w:ascii="Arial" w:hAnsi="Arial" w:cs="Arial"/>
                <w:sz w:val="20"/>
              </w:rPr>
              <w:t xml:space="preserve">Did SIA training include measles surveillance (and rubella if MR campaign)? </w:t>
            </w:r>
            <w:r w:rsidR="00011672" w:rsidRPr="004421EB">
              <w:rPr>
                <w:rFonts w:ascii="Arial" w:hAnsi="Arial" w:cs="Arial"/>
                <w:sz w:val="20"/>
              </w:rPr>
              <w:t>Explain</w:t>
            </w:r>
          </w:p>
        </w:tc>
        <w:tc>
          <w:tcPr>
            <w:tcW w:w="7216" w:type="dxa"/>
          </w:tcPr>
          <w:p w14:paraId="06A99F6D" w14:textId="77777777" w:rsidR="00011672" w:rsidRPr="004421EB" w:rsidRDefault="00011672">
            <w:pPr>
              <w:rPr>
                <w:rFonts w:ascii="Arial" w:hAnsi="Arial" w:cs="Arial"/>
                <w:sz w:val="20"/>
              </w:rPr>
            </w:pPr>
          </w:p>
        </w:tc>
      </w:tr>
      <w:tr w:rsidR="004421EB" w:rsidRPr="004421EB" w14:paraId="06A99F73" w14:textId="77777777" w:rsidTr="00180C54">
        <w:trPr>
          <w:trHeight w:val="442"/>
          <w:jc w:val="center"/>
        </w:trPr>
        <w:tc>
          <w:tcPr>
            <w:tcW w:w="3796" w:type="dxa"/>
            <w:vAlign w:val="center"/>
          </w:tcPr>
          <w:p w14:paraId="06A99F6F" w14:textId="77777777" w:rsidR="000D47A5" w:rsidRPr="004421EB" w:rsidRDefault="00687437" w:rsidP="000D47A5">
            <w:pPr>
              <w:rPr>
                <w:rFonts w:ascii="Arial" w:hAnsi="Arial" w:cs="Arial"/>
                <w:sz w:val="20"/>
              </w:rPr>
            </w:pPr>
            <w:r w:rsidRPr="004421EB">
              <w:rPr>
                <w:rFonts w:ascii="Arial" w:hAnsi="Arial" w:cs="Arial"/>
                <w:sz w:val="20"/>
              </w:rPr>
              <w:t>23</w:t>
            </w:r>
            <w:r w:rsidR="00180C54" w:rsidRPr="004421EB">
              <w:rPr>
                <w:rFonts w:ascii="Arial" w:hAnsi="Arial" w:cs="Arial"/>
                <w:sz w:val="20"/>
              </w:rPr>
              <w:t xml:space="preserve">. </w:t>
            </w:r>
            <w:r w:rsidR="000D47A5" w:rsidRPr="004421EB">
              <w:rPr>
                <w:rFonts w:ascii="Arial" w:hAnsi="Arial" w:cs="Arial"/>
                <w:sz w:val="20"/>
              </w:rPr>
              <w:t xml:space="preserve">Did the SIA training </w:t>
            </w:r>
            <w:r w:rsidR="000D47A5" w:rsidRPr="004421EB">
              <w:rPr>
                <w:rFonts w:ascii="Arial" w:hAnsi="Arial" w:cs="Arial"/>
                <w:sz w:val="20"/>
                <w:cs/>
              </w:rPr>
              <w:t>‎</w:t>
            </w:r>
            <w:r w:rsidR="000D47A5" w:rsidRPr="004421EB">
              <w:rPr>
                <w:rFonts w:ascii="Arial" w:hAnsi="Arial" w:cs="Arial"/>
                <w:sz w:val="20"/>
              </w:rPr>
              <w:t xml:space="preserve">include AEFI </w:t>
            </w:r>
            <w:r w:rsidR="000D47A5" w:rsidRPr="004421EB">
              <w:rPr>
                <w:rFonts w:ascii="Arial" w:hAnsi="Arial" w:cs="Arial"/>
                <w:sz w:val="20"/>
                <w:cs/>
              </w:rPr>
              <w:t>‎</w:t>
            </w:r>
            <w:r w:rsidR="000D47A5" w:rsidRPr="004421EB">
              <w:rPr>
                <w:rFonts w:ascii="Arial" w:hAnsi="Arial" w:cs="Arial"/>
                <w:sz w:val="20"/>
              </w:rPr>
              <w:t xml:space="preserve">surveillance for </w:t>
            </w:r>
            <w:r w:rsidR="000D47A5" w:rsidRPr="004421EB">
              <w:rPr>
                <w:rFonts w:ascii="Arial" w:hAnsi="Arial" w:cs="Arial"/>
                <w:sz w:val="20"/>
                <w:cs/>
              </w:rPr>
              <w:t>‎</w:t>
            </w:r>
            <w:r w:rsidR="000D47A5" w:rsidRPr="004421EB">
              <w:rPr>
                <w:rFonts w:ascii="Arial" w:hAnsi="Arial" w:cs="Arial"/>
                <w:sz w:val="20"/>
              </w:rPr>
              <w:t>other VPDs?</w:t>
            </w:r>
            <w:r w:rsidR="000D47A5" w:rsidRPr="004421EB">
              <w:rPr>
                <w:rFonts w:ascii="Arial" w:hAnsi="Arial" w:cs="Arial"/>
                <w:sz w:val="20"/>
                <w:cs/>
              </w:rPr>
              <w:t>‎</w:t>
            </w:r>
          </w:p>
          <w:p w14:paraId="06A99F70" w14:textId="77777777" w:rsidR="000D47A5" w:rsidRPr="004421EB" w:rsidRDefault="000D47A5" w:rsidP="000D47A5">
            <w:pPr>
              <w:rPr>
                <w:rFonts w:ascii="Arial" w:hAnsi="Arial" w:cs="Arial"/>
                <w:sz w:val="20"/>
                <w:rtl/>
                <w:cs/>
              </w:rPr>
            </w:pPr>
            <w:r w:rsidRPr="004421EB">
              <w:rPr>
                <w:rFonts w:ascii="Arial" w:hAnsi="Arial" w:cs="Arial"/>
                <w:sz w:val="20"/>
              </w:rPr>
              <w:t xml:space="preserve">If so, How many were </w:t>
            </w:r>
            <w:r w:rsidRPr="004421EB">
              <w:rPr>
                <w:rFonts w:ascii="Arial" w:hAnsi="Arial" w:cs="Arial"/>
                <w:sz w:val="20"/>
                <w:cs/>
              </w:rPr>
              <w:t>‎</w:t>
            </w:r>
            <w:proofErr w:type="gramStart"/>
            <w:r w:rsidRPr="004421EB">
              <w:rPr>
                <w:rFonts w:ascii="Arial" w:hAnsi="Arial" w:cs="Arial"/>
                <w:sz w:val="20"/>
              </w:rPr>
              <w:t>trained  in</w:t>
            </w:r>
            <w:proofErr w:type="gramEnd"/>
            <w:r w:rsidRPr="004421EB">
              <w:rPr>
                <w:rFonts w:ascii="Arial" w:hAnsi="Arial" w:cs="Arial"/>
                <w:sz w:val="20"/>
              </w:rPr>
              <w:t xml:space="preserve"> the </w:t>
            </w:r>
            <w:r w:rsidRPr="004421EB">
              <w:rPr>
                <w:rFonts w:ascii="Arial" w:hAnsi="Arial" w:cs="Arial"/>
                <w:sz w:val="20"/>
                <w:cs/>
              </w:rPr>
              <w:t>‎</w:t>
            </w:r>
            <w:r w:rsidRPr="004421EB">
              <w:rPr>
                <w:rFonts w:ascii="Arial" w:hAnsi="Arial" w:cs="Arial"/>
                <w:sz w:val="20"/>
              </w:rPr>
              <w:t>above?</w:t>
            </w:r>
            <w:r w:rsidRPr="004421EB">
              <w:rPr>
                <w:rFonts w:ascii="Arial" w:hAnsi="Arial" w:cs="Arial"/>
                <w:sz w:val="20"/>
                <w:cs/>
              </w:rPr>
              <w:t>‎</w:t>
            </w:r>
          </w:p>
          <w:p w14:paraId="06A99F71" w14:textId="77777777" w:rsidR="00D02B32" w:rsidRPr="004421EB" w:rsidRDefault="00D02B32" w:rsidP="000D47A5">
            <w:pPr>
              <w:rPr>
                <w:rFonts w:ascii="Arial" w:hAnsi="Arial" w:cs="Arial"/>
                <w:sz w:val="20"/>
              </w:rPr>
            </w:pPr>
          </w:p>
        </w:tc>
        <w:tc>
          <w:tcPr>
            <w:tcW w:w="7216" w:type="dxa"/>
          </w:tcPr>
          <w:p w14:paraId="06A99F72" w14:textId="77777777" w:rsidR="00D02B32" w:rsidRPr="004421EB" w:rsidRDefault="00D02B32">
            <w:pPr>
              <w:rPr>
                <w:rFonts w:ascii="Arial" w:hAnsi="Arial" w:cs="Arial"/>
                <w:sz w:val="20"/>
              </w:rPr>
            </w:pPr>
          </w:p>
        </w:tc>
      </w:tr>
      <w:tr w:rsidR="004421EB" w:rsidRPr="004421EB" w14:paraId="06A99F76" w14:textId="77777777" w:rsidTr="00180C54">
        <w:trPr>
          <w:trHeight w:val="442"/>
          <w:jc w:val="center"/>
        </w:trPr>
        <w:tc>
          <w:tcPr>
            <w:tcW w:w="3796" w:type="dxa"/>
            <w:vAlign w:val="center"/>
          </w:tcPr>
          <w:p w14:paraId="06A99F74" w14:textId="77777777" w:rsidR="00D02B32" w:rsidRPr="004421EB" w:rsidRDefault="00687437" w:rsidP="008711EE">
            <w:pPr>
              <w:rPr>
                <w:rFonts w:ascii="Arial" w:hAnsi="Arial" w:cs="Arial"/>
                <w:sz w:val="20"/>
              </w:rPr>
            </w:pPr>
            <w:r w:rsidRPr="004421EB">
              <w:rPr>
                <w:rFonts w:ascii="Arial" w:hAnsi="Arial" w:cs="Arial"/>
                <w:sz w:val="20"/>
              </w:rPr>
              <w:lastRenderedPageBreak/>
              <w:t>24</w:t>
            </w:r>
            <w:r w:rsidR="00180C54" w:rsidRPr="004421EB">
              <w:rPr>
                <w:rFonts w:ascii="Arial" w:hAnsi="Arial" w:cs="Arial"/>
                <w:sz w:val="20"/>
              </w:rPr>
              <w:t xml:space="preserve">. </w:t>
            </w:r>
            <w:r w:rsidR="00D02B32" w:rsidRPr="004421EB">
              <w:rPr>
                <w:rFonts w:ascii="Arial" w:hAnsi="Arial" w:cs="Arial"/>
                <w:sz w:val="20"/>
              </w:rPr>
              <w:t xml:space="preserve">Were the SIAs used in any other way to strengthen routine </w:t>
            </w:r>
            <w:r w:rsidR="00D02B32" w:rsidRPr="004421EB">
              <w:rPr>
                <w:rFonts w:ascii="Arial" w:hAnsi="Arial" w:cs="Arial"/>
                <w:sz w:val="20"/>
                <w:cs/>
              </w:rPr>
              <w:t>‎</w:t>
            </w:r>
            <w:r w:rsidR="00D02B32" w:rsidRPr="004421EB">
              <w:rPr>
                <w:rFonts w:ascii="Arial" w:hAnsi="Arial" w:cs="Arial"/>
                <w:sz w:val="20"/>
              </w:rPr>
              <w:t>immunization? If so, please specify</w:t>
            </w:r>
          </w:p>
        </w:tc>
        <w:tc>
          <w:tcPr>
            <w:tcW w:w="7216" w:type="dxa"/>
          </w:tcPr>
          <w:p w14:paraId="06A99F75" w14:textId="77777777" w:rsidR="00D02B32" w:rsidRPr="004421EB" w:rsidRDefault="00D02B32">
            <w:pPr>
              <w:rPr>
                <w:rFonts w:ascii="Arial" w:hAnsi="Arial" w:cs="Arial"/>
                <w:sz w:val="20"/>
              </w:rPr>
            </w:pPr>
          </w:p>
        </w:tc>
      </w:tr>
      <w:tr w:rsidR="004421EB" w:rsidRPr="004421EB" w14:paraId="06A99F7A" w14:textId="77777777" w:rsidTr="00180C54">
        <w:trPr>
          <w:trHeight w:val="442"/>
          <w:jc w:val="center"/>
        </w:trPr>
        <w:tc>
          <w:tcPr>
            <w:tcW w:w="3796" w:type="dxa"/>
            <w:vAlign w:val="center"/>
          </w:tcPr>
          <w:p w14:paraId="06A99F77" w14:textId="77777777" w:rsidR="00011672" w:rsidRPr="004421EB" w:rsidRDefault="00687437" w:rsidP="0033231B">
            <w:pPr>
              <w:rPr>
                <w:rFonts w:ascii="Arial" w:hAnsi="Arial" w:cs="Arial"/>
                <w:sz w:val="20"/>
              </w:rPr>
            </w:pPr>
            <w:r w:rsidRPr="004421EB">
              <w:rPr>
                <w:rFonts w:ascii="Arial" w:hAnsi="Arial" w:cs="Arial"/>
                <w:sz w:val="20"/>
              </w:rPr>
              <w:t>25</w:t>
            </w:r>
            <w:r w:rsidR="002B3B44" w:rsidRPr="004421EB">
              <w:rPr>
                <w:rFonts w:ascii="Arial" w:hAnsi="Arial" w:cs="Arial"/>
                <w:sz w:val="20"/>
              </w:rPr>
              <w:t>. Were a</w:t>
            </w:r>
            <w:r w:rsidR="00011672" w:rsidRPr="004421EB">
              <w:rPr>
                <w:rFonts w:ascii="Arial" w:hAnsi="Arial" w:cs="Arial"/>
                <w:sz w:val="20"/>
              </w:rPr>
              <w:t xml:space="preserve">ny mop-up activities </w:t>
            </w:r>
            <w:r w:rsidR="002B3B44" w:rsidRPr="004421EB">
              <w:rPr>
                <w:rFonts w:ascii="Arial" w:hAnsi="Arial" w:cs="Arial"/>
                <w:sz w:val="20"/>
              </w:rPr>
              <w:t>organized</w:t>
            </w:r>
            <w:r w:rsidR="00011672" w:rsidRPr="004421EB">
              <w:rPr>
                <w:rFonts w:ascii="Arial" w:hAnsi="Arial" w:cs="Arial"/>
                <w:sz w:val="20"/>
              </w:rPr>
              <w:t>, and on what basis was the selection of areas</w:t>
            </w:r>
            <w:r w:rsidR="0033231B">
              <w:rPr>
                <w:rFonts w:ascii="Arial" w:hAnsi="Arial" w:cs="Arial"/>
                <w:sz w:val="20"/>
              </w:rPr>
              <w:t xml:space="preserve"> for mop-up done? (Give number of children targets for the mop up </w:t>
            </w:r>
            <w:r w:rsidR="00011672" w:rsidRPr="004421EB">
              <w:rPr>
                <w:rFonts w:ascii="Arial" w:hAnsi="Arial" w:cs="Arial"/>
                <w:sz w:val="20"/>
              </w:rPr>
              <w:t xml:space="preserve">and </w:t>
            </w:r>
            <w:r w:rsidR="0033231B">
              <w:rPr>
                <w:rFonts w:ascii="Arial" w:hAnsi="Arial" w:cs="Arial"/>
                <w:sz w:val="20"/>
              </w:rPr>
              <w:t xml:space="preserve">the </w:t>
            </w:r>
            <w:r w:rsidR="00011672" w:rsidRPr="004421EB">
              <w:rPr>
                <w:rFonts w:ascii="Arial" w:hAnsi="Arial" w:cs="Arial"/>
                <w:sz w:val="20"/>
              </w:rPr>
              <w:t>proportion reached,</w:t>
            </w:r>
            <w:r w:rsidR="0033231B">
              <w:rPr>
                <w:rFonts w:ascii="Arial" w:hAnsi="Arial" w:cs="Arial"/>
                <w:sz w:val="20"/>
              </w:rPr>
              <w:t xml:space="preserve"> and explain how resources were </w:t>
            </w:r>
            <w:r w:rsidR="00011672" w:rsidRPr="004421EB">
              <w:rPr>
                <w:rFonts w:ascii="Arial" w:hAnsi="Arial" w:cs="Arial"/>
                <w:sz w:val="20"/>
              </w:rPr>
              <w:t>organized)</w:t>
            </w:r>
          </w:p>
          <w:p w14:paraId="06A99F78" w14:textId="77777777" w:rsidR="00011672" w:rsidRPr="004421EB" w:rsidRDefault="00011672">
            <w:pPr>
              <w:rPr>
                <w:rFonts w:ascii="Arial" w:hAnsi="Arial" w:cs="Arial"/>
                <w:sz w:val="20"/>
              </w:rPr>
            </w:pPr>
          </w:p>
        </w:tc>
        <w:tc>
          <w:tcPr>
            <w:tcW w:w="7216" w:type="dxa"/>
          </w:tcPr>
          <w:p w14:paraId="06A99F79" w14:textId="77777777" w:rsidR="00011672" w:rsidRPr="004421EB" w:rsidRDefault="00011672">
            <w:pPr>
              <w:rPr>
                <w:rFonts w:ascii="Arial" w:hAnsi="Arial" w:cs="Arial"/>
                <w:sz w:val="20"/>
              </w:rPr>
            </w:pPr>
          </w:p>
        </w:tc>
      </w:tr>
      <w:tr w:rsidR="004421EB" w:rsidRPr="004421EB" w14:paraId="06A99F82" w14:textId="77777777" w:rsidTr="00180C54">
        <w:trPr>
          <w:trHeight w:val="442"/>
          <w:jc w:val="center"/>
        </w:trPr>
        <w:tc>
          <w:tcPr>
            <w:tcW w:w="3796" w:type="dxa"/>
          </w:tcPr>
          <w:p w14:paraId="06A99F7B" w14:textId="77777777" w:rsidR="00011672" w:rsidRPr="004421EB" w:rsidRDefault="00687437" w:rsidP="00302743">
            <w:pPr>
              <w:rPr>
                <w:rFonts w:ascii="Arial" w:hAnsi="Arial" w:cs="Arial"/>
                <w:sz w:val="20"/>
              </w:rPr>
            </w:pPr>
            <w:r w:rsidRPr="004421EB">
              <w:rPr>
                <w:rFonts w:ascii="Arial" w:hAnsi="Arial" w:cs="Arial"/>
                <w:sz w:val="20"/>
              </w:rPr>
              <w:t>26</w:t>
            </w:r>
            <w:r w:rsidR="00011672" w:rsidRPr="004421EB">
              <w:rPr>
                <w:rFonts w:ascii="Arial" w:hAnsi="Arial" w:cs="Arial"/>
                <w:sz w:val="20"/>
              </w:rPr>
              <w:t>. Highlight the three major problems that occurred during this SIA and how</w:t>
            </w:r>
            <w:r w:rsidR="002B3B44" w:rsidRPr="004421EB">
              <w:rPr>
                <w:rFonts w:ascii="Arial" w:hAnsi="Arial" w:cs="Arial"/>
                <w:sz w:val="20"/>
              </w:rPr>
              <w:t xml:space="preserve"> they</w:t>
            </w:r>
            <w:r w:rsidR="00011672" w:rsidRPr="004421EB">
              <w:rPr>
                <w:rFonts w:ascii="Arial" w:hAnsi="Arial" w:cs="Arial"/>
                <w:sz w:val="20"/>
              </w:rPr>
              <w:t xml:space="preserve"> were ad</w:t>
            </w:r>
            <w:r w:rsidR="002B3B44" w:rsidRPr="004421EB">
              <w:rPr>
                <w:rFonts w:ascii="Arial" w:hAnsi="Arial" w:cs="Arial"/>
                <w:sz w:val="20"/>
              </w:rPr>
              <w:t>dressed:</w:t>
            </w:r>
          </w:p>
          <w:p w14:paraId="06A99F7C" w14:textId="77777777" w:rsidR="00011672" w:rsidRPr="004421EB" w:rsidRDefault="00011672" w:rsidP="00302743">
            <w:pPr>
              <w:rPr>
                <w:rFonts w:ascii="Arial" w:hAnsi="Arial" w:cs="Arial"/>
                <w:sz w:val="20"/>
              </w:rPr>
            </w:pPr>
          </w:p>
          <w:p w14:paraId="06A99F7D" w14:textId="77777777" w:rsidR="00011672" w:rsidRPr="004421EB" w:rsidRDefault="00011672" w:rsidP="00302743">
            <w:pPr>
              <w:rPr>
                <w:rFonts w:ascii="Arial" w:hAnsi="Arial" w:cs="Arial"/>
                <w:sz w:val="20"/>
              </w:rPr>
            </w:pPr>
          </w:p>
          <w:p w14:paraId="06A99F7E" w14:textId="77777777" w:rsidR="00011672" w:rsidRPr="004421EB" w:rsidRDefault="00011672" w:rsidP="00302743">
            <w:pPr>
              <w:rPr>
                <w:rFonts w:ascii="Arial" w:hAnsi="Arial" w:cs="Arial"/>
                <w:sz w:val="20"/>
              </w:rPr>
            </w:pPr>
          </w:p>
          <w:p w14:paraId="06A99F7F" w14:textId="77777777" w:rsidR="00011672" w:rsidRPr="004421EB" w:rsidRDefault="00011672" w:rsidP="00302743">
            <w:pPr>
              <w:rPr>
                <w:rFonts w:ascii="Arial" w:hAnsi="Arial" w:cs="Arial"/>
                <w:sz w:val="20"/>
              </w:rPr>
            </w:pPr>
          </w:p>
          <w:p w14:paraId="06A99F80" w14:textId="77777777" w:rsidR="00011672" w:rsidRPr="004421EB" w:rsidRDefault="00011672" w:rsidP="00302743">
            <w:pPr>
              <w:rPr>
                <w:rFonts w:ascii="Arial" w:hAnsi="Arial" w:cs="Arial"/>
                <w:sz w:val="20"/>
              </w:rPr>
            </w:pPr>
          </w:p>
        </w:tc>
        <w:tc>
          <w:tcPr>
            <w:tcW w:w="7216" w:type="dxa"/>
          </w:tcPr>
          <w:p w14:paraId="06A99F81" w14:textId="77777777" w:rsidR="00011672" w:rsidRPr="004421EB" w:rsidRDefault="00011672" w:rsidP="0041294F">
            <w:pPr>
              <w:ind w:left="38"/>
              <w:rPr>
                <w:rFonts w:ascii="Arial" w:hAnsi="Arial" w:cs="Arial"/>
                <w:sz w:val="20"/>
              </w:rPr>
            </w:pPr>
          </w:p>
        </w:tc>
      </w:tr>
      <w:tr w:rsidR="004421EB" w:rsidRPr="004421EB" w14:paraId="06A99F89" w14:textId="77777777" w:rsidTr="00180C54">
        <w:trPr>
          <w:trHeight w:val="442"/>
          <w:jc w:val="center"/>
        </w:trPr>
        <w:tc>
          <w:tcPr>
            <w:tcW w:w="3796" w:type="dxa"/>
          </w:tcPr>
          <w:p w14:paraId="06A99F83" w14:textId="77777777" w:rsidR="00011672" w:rsidRPr="004421EB" w:rsidRDefault="00687437" w:rsidP="001D42DB">
            <w:pPr>
              <w:rPr>
                <w:rFonts w:ascii="Arial" w:hAnsi="Arial" w:cs="Arial"/>
                <w:sz w:val="20"/>
              </w:rPr>
            </w:pPr>
            <w:r w:rsidRPr="004421EB">
              <w:rPr>
                <w:rFonts w:ascii="Arial" w:hAnsi="Arial" w:cs="Arial"/>
                <w:sz w:val="20"/>
              </w:rPr>
              <w:t>27</w:t>
            </w:r>
            <w:r w:rsidR="00011672" w:rsidRPr="004421EB">
              <w:rPr>
                <w:rFonts w:ascii="Arial" w:hAnsi="Arial" w:cs="Arial"/>
                <w:sz w:val="20"/>
              </w:rPr>
              <w:t>. Highlight the three major achievements during this SIA</w:t>
            </w:r>
            <w:r w:rsidR="001D42DB" w:rsidRPr="004421EB">
              <w:rPr>
                <w:rFonts w:ascii="Arial" w:hAnsi="Arial" w:cs="Arial"/>
                <w:sz w:val="20"/>
              </w:rPr>
              <w:t xml:space="preserve"> (including relevant best practices and / or innovative approaches used) from this SIA:</w:t>
            </w:r>
          </w:p>
          <w:p w14:paraId="06A99F84" w14:textId="77777777" w:rsidR="00011672" w:rsidRPr="004421EB" w:rsidRDefault="00011672">
            <w:pPr>
              <w:rPr>
                <w:rFonts w:ascii="Arial" w:hAnsi="Arial" w:cs="Arial"/>
                <w:sz w:val="20"/>
              </w:rPr>
            </w:pPr>
          </w:p>
          <w:p w14:paraId="06A99F85" w14:textId="77777777" w:rsidR="00011672" w:rsidRPr="004421EB" w:rsidRDefault="00011672">
            <w:pPr>
              <w:rPr>
                <w:rFonts w:ascii="Arial" w:hAnsi="Arial" w:cs="Arial"/>
                <w:sz w:val="20"/>
              </w:rPr>
            </w:pPr>
          </w:p>
          <w:p w14:paraId="06A99F86" w14:textId="77777777" w:rsidR="00011672" w:rsidRPr="004421EB" w:rsidRDefault="00011672">
            <w:pPr>
              <w:rPr>
                <w:rFonts w:ascii="Arial" w:hAnsi="Arial" w:cs="Arial"/>
                <w:sz w:val="20"/>
              </w:rPr>
            </w:pPr>
          </w:p>
          <w:p w14:paraId="06A99F87" w14:textId="77777777" w:rsidR="00011672" w:rsidRPr="004421EB" w:rsidRDefault="00011672">
            <w:pPr>
              <w:rPr>
                <w:rFonts w:ascii="Arial" w:hAnsi="Arial" w:cs="Arial"/>
                <w:sz w:val="20"/>
              </w:rPr>
            </w:pPr>
          </w:p>
        </w:tc>
        <w:tc>
          <w:tcPr>
            <w:tcW w:w="7216" w:type="dxa"/>
          </w:tcPr>
          <w:p w14:paraId="06A99F88" w14:textId="77777777" w:rsidR="00011672" w:rsidRPr="004421EB" w:rsidRDefault="00011672" w:rsidP="00364DA2">
            <w:pPr>
              <w:ind w:left="38"/>
              <w:rPr>
                <w:rFonts w:ascii="Arial" w:hAnsi="Arial" w:cs="Arial"/>
                <w:sz w:val="20"/>
              </w:rPr>
            </w:pPr>
          </w:p>
        </w:tc>
      </w:tr>
    </w:tbl>
    <w:p w14:paraId="06A99F8A" w14:textId="77777777" w:rsidR="008D2896" w:rsidRPr="004421EB" w:rsidRDefault="008D2896">
      <w:pPr>
        <w:rPr>
          <w:rFonts w:ascii="Arial" w:hAnsi="Arial" w:cs="Arial"/>
          <w:sz w:val="20"/>
        </w:rPr>
      </w:pPr>
    </w:p>
    <w:sectPr w:rsidR="008D2896" w:rsidRPr="004421EB" w:rsidSect="00E53596">
      <w:footerReference w:type="even" r:id="rId13"/>
      <w:footerReference w:type="default" r:id="rId14"/>
      <w:footnotePr>
        <w:numRestart w:val="eachPage"/>
      </w:footnotePr>
      <w:pgSz w:w="11907" w:h="16839"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9F8D" w14:textId="77777777" w:rsidR="00055E1A" w:rsidRDefault="00055E1A">
      <w:r>
        <w:separator/>
      </w:r>
    </w:p>
  </w:endnote>
  <w:endnote w:type="continuationSeparator" w:id="0">
    <w:p w14:paraId="06A99F8E" w14:textId="77777777" w:rsidR="00055E1A" w:rsidRDefault="0005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9F8F" w14:textId="77777777" w:rsidR="00635BF4" w:rsidRDefault="00635BF4" w:rsidP="00562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99F90" w14:textId="77777777" w:rsidR="00635BF4" w:rsidRDefault="00635BF4" w:rsidP="00635B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9F91" w14:textId="77777777" w:rsidR="00635BF4" w:rsidRPr="00635BF4" w:rsidRDefault="00E53596" w:rsidP="002C6A75">
    <w:pPr>
      <w:pStyle w:val="Footer"/>
      <w:ind w:right="360"/>
      <w:rPr>
        <w:bCs/>
        <w:sz w:val="18"/>
        <w:szCs w:val="18"/>
      </w:rPr>
    </w:pPr>
    <w:r>
      <w:rPr>
        <w:rFonts w:ascii="Bookman Old Style" w:hAnsi="Bookman Old Style"/>
        <w:bCs/>
        <w:sz w:val="18"/>
        <w:szCs w:val="18"/>
      </w:rPr>
      <w:t xml:space="preserve">Summary </w:t>
    </w:r>
    <w:r w:rsidR="00635BF4" w:rsidRPr="00635BF4">
      <w:rPr>
        <w:rFonts w:ascii="Bookman Old Style" w:hAnsi="Bookman Old Style"/>
        <w:bCs/>
        <w:sz w:val="18"/>
        <w:szCs w:val="18"/>
      </w:rPr>
      <w:t xml:space="preserve">Measles </w:t>
    </w:r>
    <w:r>
      <w:rPr>
        <w:rFonts w:ascii="Bookman Old Style" w:hAnsi="Bookman Old Style"/>
        <w:bCs/>
        <w:sz w:val="18"/>
        <w:szCs w:val="18"/>
      </w:rPr>
      <w:t xml:space="preserve">/ Measles-Rubella </w:t>
    </w:r>
    <w:r w:rsidR="00635BF4" w:rsidRPr="00635BF4">
      <w:rPr>
        <w:rFonts w:ascii="Bookman Old Style" w:hAnsi="Bookman Old Style"/>
        <w:bCs/>
        <w:sz w:val="18"/>
        <w:szCs w:val="18"/>
      </w:rPr>
      <w:t>SIA Technical Report</w:t>
    </w:r>
    <w:r w:rsidR="0053111D">
      <w:rPr>
        <w:rFonts w:ascii="Bookman Old Style" w:hAnsi="Bookman Old Style"/>
        <w:bCs/>
        <w:sz w:val="18"/>
        <w:szCs w:val="18"/>
      </w:rPr>
      <w:t xml:space="preserve"> – 2013 version</w:t>
    </w:r>
    <w:r w:rsidR="002C6A75">
      <w:rPr>
        <w:rFonts w:ascii="Bookman Old Style" w:hAnsi="Bookman Old Style"/>
        <w:bCs/>
        <w:sz w:val="18"/>
        <w:szCs w:val="18"/>
      </w:rPr>
      <w:tab/>
    </w:r>
    <w:r w:rsidR="002C6A75">
      <w:rPr>
        <w:rFonts w:ascii="Bookman Old Style" w:hAnsi="Bookman Old Style"/>
        <w:bCs/>
        <w:sz w:val="18"/>
        <w:szCs w:val="18"/>
      </w:rPr>
      <w:tab/>
    </w:r>
    <w:r w:rsidR="002C6A75">
      <w:rPr>
        <w:rStyle w:val="PageNumber"/>
      </w:rPr>
      <w:fldChar w:fldCharType="begin"/>
    </w:r>
    <w:r w:rsidR="002C6A75">
      <w:rPr>
        <w:rStyle w:val="PageNumber"/>
      </w:rPr>
      <w:instrText xml:space="preserve"> PAGE </w:instrText>
    </w:r>
    <w:r w:rsidR="002C6A75">
      <w:rPr>
        <w:rStyle w:val="PageNumber"/>
      </w:rPr>
      <w:fldChar w:fldCharType="separate"/>
    </w:r>
    <w:r w:rsidR="00AE7BAD">
      <w:rPr>
        <w:rStyle w:val="PageNumber"/>
        <w:noProof/>
      </w:rPr>
      <w:t>3</w:t>
    </w:r>
    <w:r w:rsidR="002C6A7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9F8B" w14:textId="77777777" w:rsidR="00055E1A" w:rsidRDefault="00055E1A">
      <w:r>
        <w:separator/>
      </w:r>
    </w:p>
  </w:footnote>
  <w:footnote w:type="continuationSeparator" w:id="0">
    <w:p w14:paraId="06A99F8C" w14:textId="77777777" w:rsidR="00055E1A" w:rsidRDefault="0005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298_"/>
      </v:shape>
    </w:pict>
  </w:numPicBullet>
  <w:abstractNum w:abstractNumId="0" w15:restartNumberingAfterBreak="0">
    <w:nsid w:val="00DA4891"/>
    <w:multiLevelType w:val="hybridMultilevel"/>
    <w:tmpl w:val="D9EA91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A812DF"/>
    <w:multiLevelType w:val="hybridMultilevel"/>
    <w:tmpl w:val="1FFC6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C12E4"/>
    <w:multiLevelType w:val="hybridMultilevel"/>
    <w:tmpl w:val="AE046976"/>
    <w:lvl w:ilvl="0" w:tplc="056C6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E513A"/>
    <w:multiLevelType w:val="hybridMultilevel"/>
    <w:tmpl w:val="DB40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16218A"/>
    <w:multiLevelType w:val="hybridMultilevel"/>
    <w:tmpl w:val="EA5C54E8"/>
    <w:lvl w:ilvl="0" w:tplc="39FCC0A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CE273A"/>
    <w:multiLevelType w:val="hybridMultilevel"/>
    <w:tmpl w:val="0A84C1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35127C"/>
    <w:multiLevelType w:val="hybridMultilevel"/>
    <w:tmpl w:val="F17E39BC"/>
    <w:lvl w:ilvl="0" w:tplc="B32C2A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CF25B2"/>
    <w:multiLevelType w:val="hybridMultilevel"/>
    <w:tmpl w:val="C9963242"/>
    <w:lvl w:ilvl="0" w:tplc="0409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28D22F9C"/>
    <w:multiLevelType w:val="hybridMultilevel"/>
    <w:tmpl w:val="52840000"/>
    <w:lvl w:ilvl="0" w:tplc="056C6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6A7A01"/>
    <w:multiLevelType w:val="hybridMultilevel"/>
    <w:tmpl w:val="97D06E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FB44B2"/>
    <w:multiLevelType w:val="hybridMultilevel"/>
    <w:tmpl w:val="688096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451C9"/>
    <w:multiLevelType w:val="hybridMultilevel"/>
    <w:tmpl w:val="FD60EAA4"/>
    <w:lvl w:ilvl="0" w:tplc="7E8A19FA">
      <w:numFmt w:val="bullet"/>
      <w:lvlText w:val="-"/>
      <w:lvlJc w:val="left"/>
      <w:pPr>
        <w:ind w:left="720" w:hanging="360"/>
      </w:pPr>
      <w:rPr>
        <w:rFonts w:ascii="Bookman Old Style" w:eastAsia="Times New Roman" w:hAnsi="Bookman Old Style"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25C3D8C"/>
    <w:multiLevelType w:val="hybridMultilevel"/>
    <w:tmpl w:val="1464A8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5E4B75"/>
    <w:multiLevelType w:val="hybridMultilevel"/>
    <w:tmpl w:val="3230C0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280F5D"/>
    <w:multiLevelType w:val="hybridMultilevel"/>
    <w:tmpl w:val="370878EA"/>
    <w:lvl w:ilvl="0" w:tplc="CB3C5C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E05952"/>
    <w:multiLevelType w:val="hybridMultilevel"/>
    <w:tmpl w:val="903AA64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835DED"/>
    <w:multiLevelType w:val="hybridMultilevel"/>
    <w:tmpl w:val="0DDC34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097B80"/>
    <w:multiLevelType w:val="hybridMultilevel"/>
    <w:tmpl w:val="8508E8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C94F19"/>
    <w:multiLevelType w:val="hybridMultilevel"/>
    <w:tmpl w:val="803AB6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65705BF"/>
    <w:multiLevelType w:val="hybridMultilevel"/>
    <w:tmpl w:val="2018A1C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90B3F65"/>
    <w:multiLevelType w:val="hybridMultilevel"/>
    <w:tmpl w:val="9B823D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CD80500"/>
    <w:multiLevelType w:val="multilevel"/>
    <w:tmpl w:val="E6D6386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03653EA"/>
    <w:multiLevelType w:val="singleLevel"/>
    <w:tmpl w:val="E4C4D3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357211"/>
    <w:multiLevelType w:val="hybridMultilevel"/>
    <w:tmpl w:val="6B74E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33F37"/>
    <w:multiLevelType w:val="hybridMultilevel"/>
    <w:tmpl w:val="E6D63868"/>
    <w:lvl w:ilvl="0" w:tplc="056C61A8">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54D0E22"/>
    <w:multiLevelType w:val="hybridMultilevel"/>
    <w:tmpl w:val="8E224246"/>
    <w:lvl w:ilvl="0" w:tplc="E67241D2">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71A1EA3"/>
    <w:multiLevelType w:val="hybridMultilevel"/>
    <w:tmpl w:val="6EB6ABB4"/>
    <w:lvl w:ilvl="0" w:tplc="7D8CE32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714C6B"/>
    <w:multiLevelType w:val="hybridMultilevel"/>
    <w:tmpl w:val="BA167708"/>
    <w:lvl w:ilvl="0" w:tplc="0409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8" w15:restartNumberingAfterBreak="0">
    <w:nsid w:val="6CE54B99"/>
    <w:multiLevelType w:val="multilevel"/>
    <w:tmpl w:val="B838B2F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CF00222"/>
    <w:multiLevelType w:val="hybridMultilevel"/>
    <w:tmpl w:val="4ECC56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FFA24C9"/>
    <w:multiLevelType w:val="hybridMultilevel"/>
    <w:tmpl w:val="C144F018"/>
    <w:lvl w:ilvl="0" w:tplc="9BA22F3E">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31" w15:restartNumberingAfterBreak="0">
    <w:nsid w:val="7ADD445B"/>
    <w:multiLevelType w:val="hybridMultilevel"/>
    <w:tmpl w:val="2EB0959A"/>
    <w:lvl w:ilvl="0" w:tplc="04090001">
      <w:start w:val="1"/>
      <w:numFmt w:val="bullet"/>
      <w:lvlText w:val=""/>
      <w:lvlJc w:val="left"/>
      <w:pPr>
        <w:tabs>
          <w:tab w:val="num" w:pos="1041"/>
        </w:tabs>
        <w:ind w:left="1041" w:hanging="360"/>
      </w:pPr>
      <w:rPr>
        <w:rFonts w:ascii="Symbol" w:hAnsi="Symbol" w:hint="default"/>
      </w:rPr>
    </w:lvl>
    <w:lvl w:ilvl="1" w:tplc="04090003" w:tentative="1">
      <w:start w:val="1"/>
      <w:numFmt w:val="bullet"/>
      <w:lvlText w:val="o"/>
      <w:lvlJc w:val="left"/>
      <w:pPr>
        <w:tabs>
          <w:tab w:val="num" w:pos="1761"/>
        </w:tabs>
        <w:ind w:left="1761" w:hanging="360"/>
      </w:pPr>
      <w:rPr>
        <w:rFonts w:ascii="Courier New" w:hAnsi="Courier New" w:cs="Courier New" w:hint="default"/>
      </w:rPr>
    </w:lvl>
    <w:lvl w:ilvl="2" w:tplc="04090005" w:tentative="1">
      <w:start w:val="1"/>
      <w:numFmt w:val="bullet"/>
      <w:lvlText w:val=""/>
      <w:lvlJc w:val="left"/>
      <w:pPr>
        <w:tabs>
          <w:tab w:val="num" w:pos="2481"/>
        </w:tabs>
        <w:ind w:left="2481" w:hanging="360"/>
      </w:pPr>
      <w:rPr>
        <w:rFonts w:ascii="Wingdings" w:hAnsi="Wingdings" w:hint="default"/>
      </w:rPr>
    </w:lvl>
    <w:lvl w:ilvl="3" w:tplc="04090001" w:tentative="1">
      <w:start w:val="1"/>
      <w:numFmt w:val="bullet"/>
      <w:lvlText w:val=""/>
      <w:lvlJc w:val="left"/>
      <w:pPr>
        <w:tabs>
          <w:tab w:val="num" w:pos="3201"/>
        </w:tabs>
        <w:ind w:left="3201" w:hanging="360"/>
      </w:pPr>
      <w:rPr>
        <w:rFonts w:ascii="Symbol" w:hAnsi="Symbol" w:hint="default"/>
      </w:rPr>
    </w:lvl>
    <w:lvl w:ilvl="4" w:tplc="04090003" w:tentative="1">
      <w:start w:val="1"/>
      <w:numFmt w:val="bullet"/>
      <w:lvlText w:val="o"/>
      <w:lvlJc w:val="left"/>
      <w:pPr>
        <w:tabs>
          <w:tab w:val="num" w:pos="3921"/>
        </w:tabs>
        <w:ind w:left="3921" w:hanging="360"/>
      </w:pPr>
      <w:rPr>
        <w:rFonts w:ascii="Courier New" w:hAnsi="Courier New" w:cs="Courier New" w:hint="default"/>
      </w:rPr>
    </w:lvl>
    <w:lvl w:ilvl="5" w:tplc="04090005" w:tentative="1">
      <w:start w:val="1"/>
      <w:numFmt w:val="bullet"/>
      <w:lvlText w:val=""/>
      <w:lvlJc w:val="left"/>
      <w:pPr>
        <w:tabs>
          <w:tab w:val="num" w:pos="4641"/>
        </w:tabs>
        <w:ind w:left="4641" w:hanging="360"/>
      </w:pPr>
      <w:rPr>
        <w:rFonts w:ascii="Wingdings" w:hAnsi="Wingdings" w:hint="default"/>
      </w:rPr>
    </w:lvl>
    <w:lvl w:ilvl="6" w:tplc="04090001" w:tentative="1">
      <w:start w:val="1"/>
      <w:numFmt w:val="bullet"/>
      <w:lvlText w:val=""/>
      <w:lvlJc w:val="left"/>
      <w:pPr>
        <w:tabs>
          <w:tab w:val="num" w:pos="5361"/>
        </w:tabs>
        <w:ind w:left="5361" w:hanging="360"/>
      </w:pPr>
      <w:rPr>
        <w:rFonts w:ascii="Symbol" w:hAnsi="Symbol" w:hint="default"/>
      </w:rPr>
    </w:lvl>
    <w:lvl w:ilvl="7" w:tplc="04090003" w:tentative="1">
      <w:start w:val="1"/>
      <w:numFmt w:val="bullet"/>
      <w:lvlText w:val="o"/>
      <w:lvlJc w:val="left"/>
      <w:pPr>
        <w:tabs>
          <w:tab w:val="num" w:pos="6081"/>
        </w:tabs>
        <w:ind w:left="6081" w:hanging="360"/>
      </w:pPr>
      <w:rPr>
        <w:rFonts w:ascii="Courier New" w:hAnsi="Courier New" w:cs="Courier New" w:hint="default"/>
      </w:rPr>
    </w:lvl>
    <w:lvl w:ilvl="8" w:tplc="04090005" w:tentative="1">
      <w:start w:val="1"/>
      <w:numFmt w:val="bullet"/>
      <w:lvlText w:val=""/>
      <w:lvlJc w:val="left"/>
      <w:pPr>
        <w:tabs>
          <w:tab w:val="num" w:pos="6801"/>
        </w:tabs>
        <w:ind w:left="6801" w:hanging="360"/>
      </w:pPr>
      <w:rPr>
        <w:rFonts w:ascii="Wingdings" w:hAnsi="Wingdings" w:hint="default"/>
      </w:rPr>
    </w:lvl>
  </w:abstractNum>
  <w:num w:numId="1">
    <w:abstractNumId w:val="16"/>
  </w:num>
  <w:num w:numId="2">
    <w:abstractNumId w:val="30"/>
  </w:num>
  <w:num w:numId="3">
    <w:abstractNumId w:val="24"/>
  </w:num>
  <w:num w:numId="4">
    <w:abstractNumId w:val="6"/>
  </w:num>
  <w:num w:numId="5">
    <w:abstractNumId w:val="28"/>
  </w:num>
  <w:num w:numId="6">
    <w:abstractNumId w:val="21"/>
  </w:num>
  <w:num w:numId="7">
    <w:abstractNumId w:val="2"/>
  </w:num>
  <w:num w:numId="8">
    <w:abstractNumId w:val="8"/>
  </w:num>
  <w:num w:numId="9">
    <w:abstractNumId w:val="23"/>
  </w:num>
  <w:num w:numId="10">
    <w:abstractNumId w:val="14"/>
  </w:num>
  <w:num w:numId="11">
    <w:abstractNumId w:val="4"/>
  </w:num>
  <w:num w:numId="12">
    <w:abstractNumId w:val="26"/>
  </w:num>
  <w:num w:numId="13">
    <w:abstractNumId w:val="9"/>
  </w:num>
  <w:num w:numId="14">
    <w:abstractNumId w:val="1"/>
  </w:num>
  <w:num w:numId="15">
    <w:abstractNumId w:val="31"/>
  </w:num>
  <w:num w:numId="16">
    <w:abstractNumId w:val="25"/>
  </w:num>
  <w:num w:numId="17">
    <w:abstractNumId w:val="22"/>
  </w:num>
  <w:num w:numId="18">
    <w:abstractNumId w:val="29"/>
  </w:num>
  <w:num w:numId="19">
    <w:abstractNumId w:val="12"/>
  </w:num>
  <w:num w:numId="20">
    <w:abstractNumId w:val="19"/>
  </w:num>
  <w:num w:numId="21">
    <w:abstractNumId w:val="10"/>
  </w:num>
  <w:num w:numId="22">
    <w:abstractNumId w:val="17"/>
  </w:num>
  <w:num w:numId="23">
    <w:abstractNumId w:val="5"/>
  </w:num>
  <w:num w:numId="24">
    <w:abstractNumId w:val="0"/>
  </w:num>
  <w:num w:numId="25">
    <w:abstractNumId w:val="1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3"/>
  </w:num>
  <w:num w:numId="30">
    <w:abstractNumId w:val="20"/>
  </w:num>
  <w:num w:numId="31">
    <w:abstractNumId w:val="11"/>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518"/>
    <w:rsid w:val="00007EBD"/>
    <w:rsid w:val="00011672"/>
    <w:rsid w:val="000212BA"/>
    <w:rsid w:val="00025ADA"/>
    <w:rsid w:val="00030FA3"/>
    <w:rsid w:val="000327EB"/>
    <w:rsid w:val="00041821"/>
    <w:rsid w:val="00046BAB"/>
    <w:rsid w:val="00050A4E"/>
    <w:rsid w:val="00054E3C"/>
    <w:rsid w:val="00055E1A"/>
    <w:rsid w:val="00074794"/>
    <w:rsid w:val="00084160"/>
    <w:rsid w:val="000858B6"/>
    <w:rsid w:val="00087EDC"/>
    <w:rsid w:val="000A6E80"/>
    <w:rsid w:val="000B1F89"/>
    <w:rsid w:val="000B4EB9"/>
    <w:rsid w:val="000B5EE2"/>
    <w:rsid w:val="000C17D0"/>
    <w:rsid w:val="000D47A5"/>
    <w:rsid w:val="000D550B"/>
    <w:rsid w:val="000F0F89"/>
    <w:rsid w:val="001119DE"/>
    <w:rsid w:val="001133D6"/>
    <w:rsid w:val="0014349F"/>
    <w:rsid w:val="001454B6"/>
    <w:rsid w:val="00157EE0"/>
    <w:rsid w:val="0016543A"/>
    <w:rsid w:val="00166411"/>
    <w:rsid w:val="00170041"/>
    <w:rsid w:val="001711D1"/>
    <w:rsid w:val="00180C54"/>
    <w:rsid w:val="001903FB"/>
    <w:rsid w:val="001A01B7"/>
    <w:rsid w:val="001A1B7C"/>
    <w:rsid w:val="001A37B5"/>
    <w:rsid w:val="001B726B"/>
    <w:rsid w:val="001C5F82"/>
    <w:rsid w:val="001D42DB"/>
    <w:rsid w:val="001D6A07"/>
    <w:rsid w:val="001E2781"/>
    <w:rsid w:val="001F1E88"/>
    <w:rsid w:val="0020760A"/>
    <w:rsid w:val="0021352B"/>
    <w:rsid w:val="00220D18"/>
    <w:rsid w:val="0022191C"/>
    <w:rsid w:val="00241103"/>
    <w:rsid w:val="00265E64"/>
    <w:rsid w:val="00271DEB"/>
    <w:rsid w:val="00272AA6"/>
    <w:rsid w:val="002750C0"/>
    <w:rsid w:val="00287D70"/>
    <w:rsid w:val="002A2E96"/>
    <w:rsid w:val="002A52F4"/>
    <w:rsid w:val="002A7AC5"/>
    <w:rsid w:val="002B378D"/>
    <w:rsid w:val="002B3B44"/>
    <w:rsid w:val="002C6A75"/>
    <w:rsid w:val="00302743"/>
    <w:rsid w:val="0030714E"/>
    <w:rsid w:val="003164C3"/>
    <w:rsid w:val="003219FD"/>
    <w:rsid w:val="0033231B"/>
    <w:rsid w:val="0033621B"/>
    <w:rsid w:val="003377B8"/>
    <w:rsid w:val="0034283A"/>
    <w:rsid w:val="00364AF7"/>
    <w:rsid w:val="00364DA2"/>
    <w:rsid w:val="003666F5"/>
    <w:rsid w:val="0038104C"/>
    <w:rsid w:val="00383CCF"/>
    <w:rsid w:val="00393404"/>
    <w:rsid w:val="003A0473"/>
    <w:rsid w:val="003C0273"/>
    <w:rsid w:val="003C49FE"/>
    <w:rsid w:val="003D6EC3"/>
    <w:rsid w:val="003F2E64"/>
    <w:rsid w:val="00411D78"/>
    <w:rsid w:val="0041294F"/>
    <w:rsid w:val="00417F39"/>
    <w:rsid w:val="00441633"/>
    <w:rsid w:val="004421EB"/>
    <w:rsid w:val="00446B54"/>
    <w:rsid w:val="00450C16"/>
    <w:rsid w:val="00453F49"/>
    <w:rsid w:val="00454542"/>
    <w:rsid w:val="00461965"/>
    <w:rsid w:val="00472120"/>
    <w:rsid w:val="00483007"/>
    <w:rsid w:val="004861D8"/>
    <w:rsid w:val="004A5C87"/>
    <w:rsid w:val="004A611E"/>
    <w:rsid w:val="004D4088"/>
    <w:rsid w:val="004D6412"/>
    <w:rsid w:val="004D74D7"/>
    <w:rsid w:val="004F08EB"/>
    <w:rsid w:val="004F6397"/>
    <w:rsid w:val="00505213"/>
    <w:rsid w:val="005063E2"/>
    <w:rsid w:val="0050727C"/>
    <w:rsid w:val="0053111D"/>
    <w:rsid w:val="0055658B"/>
    <w:rsid w:val="00562371"/>
    <w:rsid w:val="0057371C"/>
    <w:rsid w:val="0059382E"/>
    <w:rsid w:val="005A15DD"/>
    <w:rsid w:val="005A2F9D"/>
    <w:rsid w:val="005B3048"/>
    <w:rsid w:val="005B3FD0"/>
    <w:rsid w:val="005B6A74"/>
    <w:rsid w:val="005C055B"/>
    <w:rsid w:val="005C6D01"/>
    <w:rsid w:val="005D209D"/>
    <w:rsid w:val="005D2268"/>
    <w:rsid w:val="005F6805"/>
    <w:rsid w:val="00615967"/>
    <w:rsid w:val="00627220"/>
    <w:rsid w:val="00635B02"/>
    <w:rsid w:val="00635BF4"/>
    <w:rsid w:val="006423A1"/>
    <w:rsid w:val="00644928"/>
    <w:rsid w:val="00654682"/>
    <w:rsid w:val="00654D94"/>
    <w:rsid w:val="00654EBB"/>
    <w:rsid w:val="006550E6"/>
    <w:rsid w:val="0066299A"/>
    <w:rsid w:val="00684169"/>
    <w:rsid w:val="00687437"/>
    <w:rsid w:val="00691EEB"/>
    <w:rsid w:val="006B2048"/>
    <w:rsid w:val="006D0204"/>
    <w:rsid w:val="006D1423"/>
    <w:rsid w:val="006D5D33"/>
    <w:rsid w:val="006E371F"/>
    <w:rsid w:val="006F57C5"/>
    <w:rsid w:val="00701117"/>
    <w:rsid w:val="00720196"/>
    <w:rsid w:val="007261CE"/>
    <w:rsid w:val="00734D59"/>
    <w:rsid w:val="00754092"/>
    <w:rsid w:val="00761A23"/>
    <w:rsid w:val="0077376A"/>
    <w:rsid w:val="00780961"/>
    <w:rsid w:val="00781E0F"/>
    <w:rsid w:val="00786205"/>
    <w:rsid w:val="00790A9F"/>
    <w:rsid w:val="008131ED"/>
    <w:rsid w:val="00855619"/>
    <w:rsid w:val="00864AFF"/>
    <w:rsid w:val="008711EE"/>
    <w:rsid w:val="00882AA4"/>
    <w:rsid w:val="0089267D"/>
    <w:rsid w:val="00895C94"/>
    <w:rsid w:val="008A7518"/>
    <w:rsid w:val="008C5DA1"/>
    <w:rsid w:val="008D2896"/>
    <w:rsid w:val="008E55EB"/>
    <w:rsid w:val="008E78B7"/>
    <w:rsid w:val="008F14A3"/>
    <w:rsid w:val="008F42CC"/>
    <w:rsid w:val="00917C92"/>
    <w:rsid w:val="00924D7B"/>
    <w:rsid w:val="00935797"/>
    <w:rsid w:val="00946628"/>
    <w:rsid w:val="00950D5F"/>
    <w:rsid w:val="00955D53"/>
    <w:rsid w:val="00956496"/>
    <w:rsid w:val="00966CE2"/>
    <w:rsid w:val="009908A6"/>
    <w:rsid w:val="009A5CB3"/>
    <w:rsid w:val="009B6711"/>
    <w:rsid w:val="009C49A7"/>
    <w:rsid w:val="009D53E5"/>
    <w:rsid w:val="009D5C61"/>
    <w:rsid w:val="009D7007"/>
    <w:rsid w:val="009D72D8"/>
    <w:rsid w:val="009D73C3"/>
    <w:rsid w:val="009E0D77"/>
    <w:rsid w:val="009F62EE"/>
    <w:rsid w:val="009F6C04"/>
    <w:rsid w:val="00A048CF"/>
    <w:rsid w:val="00A1189B"/>
    <w:rsid w:val="00A256B8"/>
    <w:rsid w:val="00A26495"/>
    <w:rsid w:val="00A34BDD"/>
    <w:rsid w:val="00A400E9"/>
    <w:rsid w:val="00A63A8C"/>
    <w:rsid w:val="00A67A82"/>
    <w:rsid w:val="00A731AC"/>
    <w:rsid w:val="00A8715B"/>
    <w:rsid w:val="00A8797A"/>
    <w:rsid w:val="00A879AC"/>
    <w:rsid w:val="00AA13E8"/>
    <w:rsid w:val="00AA67DB"/>
    <w:rsid w:val="00AB6516"/>
    <w:rsid w:val="00AE198F"/>
    <w:rsid w:val="00AE72E7"/>
    <w:rsid w:val="00AE7BAD"/>
    <w:rsid w:val="00AF04C6"/>
    <w:rsid w:val="00B1530D"/>
    <w:rsid w:val="00B15FB3"/>
    <w:rsid w:val="00B304D6"/>
    <w:rsid w:val="00B33A71"/>
    <w:rsid w:val="00B41E5D"/>
    <w:rsid w:val="00B43300"/>
    <w:rsid w:val="00B43CF6"/>
    <w:rsid w:val="00B47FA8"/>
    <w:rsid w:val="00B73CFE"/>
    <w:rsid w:val="00BA1654"/>
    <w:rsid w:val="00BA42E9"/>
    <w:rsid w:val="00BC1AB1"/>
    <w:rsid w:val="00BC2137"/>
    <w:rsid w:val="00BD0791"/>
    <w:rsid w:val="00BE4C79"/>
    <w:rsid w:val="00C220FA"/>
    <w:rsid w:val="00C22860"/>
    <w:rsid w:val="00C33F9D"/>
    <w:rsid w:val="00C37C75"/>
    <w:rsid w:val="00C53662"/>
    <w:rsid w:val="00C736E2"/>
    <w:rsid w:val="00C77A43"/>
    <w:rsid w:val="00C85AC0"/>
    <w:rsid w:val="00C96E82"/>
    <w:rsid w:val="00CA4B19"/>
    <w:rsid w:val="00CB2FF3"/>
    <w:rsid w:val="00CB49E4"/>
    <w:rsid w:val="00CC0079"/>
    <w:rsid w:val="00CC67A7"/>
    <w:rsid w:val="00CD088C"/>
    <w:rsid w:val="00CD5D4A"/>
    <w:rsid w:val="00CF628A"/>
    <w:rsid w:val="00D02B32"/>
    <w:rsid w:val="00D1219C"/>
    <w:rsid w:val="00D16C2D"/>
    <w:rsid w:val="00D347DA"/>
    <w:rsid w:val="00D54E5E"/>
    <w:rsid w:val="00D57357"/>
    <w:rsid w:val="00D60CEF"/>
    <w:rsid w:val="00D61E2C"/>
    <w:rsid w:val="00D629F4"/>
    <w:rsid w:val="00D656DE"/>
    <w:rsid w:val="00D75228"/>
    <w:rsid w:val="00D75D5F"/>
    <w:rsid w:val="00D86AB7"/>
    <w:rsid w:val="00D94508"/>
    <w:rsid w:val="00D9531C"/>
    <w:rsid w:val="00D96EB3"/>
    <w:rsid w:val="00DA4A3D"/>
    <w:rsid w:val="00E03489"/>
    <w:rsid w:val="00E07D7F"/>
    <w:rsid w:val="00E16509"/>
    <w:rsid w:val="00E41EEF"/>
    <w:rsid w:val="00E53596"/>
    <w:rsid w:val="00E65E51"/>
    <w:rsid w:val="00E83616"/>
    <w:rsid w:val="00E8420C"/>
    <w:rsid w:val="00E96B9C"/>
    <w:rsid w:val="00E97EF2"/>
    <w:rsid w:val="00EC5916"/>
    <w:rsid w:val="00F0754A"/>
    <w:rsid w:val="00F101AB"/>
    <w:rsid w:val="00F13AF4"/>
    <w:rsid w:val="00F27A37"/>
    <w:rsid w:val="00F354F6"/>
    <w:rsid w:val="00F3580B"/>
    <w:rsid w:val="00F51990"/>
    <w:rsid w:val="00F52BCF"/>
    <w:rsid w:val="00F6226D"/>
    <w:rsid w:val="00F85822"/>
    <w:rsid w:val="00FB693F"/>
    <w:rsid w:val="00FC0E68"/>
    <w:rsid w:val="00FC74CB"/>
    <w:rsid w:val="00FD003D"/>
    <w:rsid w:val="00FD647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99E8D"/>
  <w15:docId w15:val="{CF5E3844-5A9D-4DF1-BF32-7F643866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b/>
      <w:kern w:val="28"/>
      <w:sz w:val="28"/>
      <w:lang w:val="en-GB"/>
    </w:rPr>
  </w:style>
  <w:style w:type="paragraph" w:styleId="Heading2">
    <w:name w:val="heading 2"/>
    <w:basedOn w:val="Normal"/>
    <w:next w:val="Normal"/>
    <w:qFormat/>
    <w:rsid w:val="00E41EEF"/>
    <w:pPr>
      <w:keepNext/>
      <w:outlineLvl w:val="1"/>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35797"/>
    <w:pPr>
      <w:ind w:left="360"/>
    </w:pPr>
  </w:style>
  <w:style w:type="paragraph" w:styleId="FootnoteText">
    <w:name w:val="footnote text"/>
    <w:basedOn w:val="Normal"/>
    <w:semiHidden/>
    <w:rsid w:val="004A611E"/>
    <w:rPr>
      <w:sz w:val="20"/>
    </w:rPr>
  </w:style>
  <w:style w:type="character" w:styleId="FootnoteReference">
    <w:name w:val="footnote reference"/>
    <w:semiHidden/>
    <w:rsid w:val="004A611E"/>
    <w:rPr>
      <w:vertAlign w:val="superscript"/>
    </w:rPr>
  </w:style>
  <w:style w:type="paragraph" w:styleId="Footer">
    <w:name w:val="footer"/>
    <w:basedOn w:val="Normal"/>
    <w:rsid w:val="00635BF4"/>
    <w:pPr>
      <w:tabs>
        <w:tab w:val="center" w:pos="4320"/>
        <w:tab w:val="right" w:pos="8640"/>
      </w:tabs>
    </w:pPr>
  </w:style>
  <w:style w:type="character" w:styleId="PageNumber">
    <w:name w:val="page number"/>
    <w:basedOn w:val="DefaultParagraphFont"/>
    <w:rsid w:val="00635BF4"/>
  </w:style>
  <w:style w:type="paragraph" w:styleId="Header">
    <w:name w:val="header"/>
    <w:basedOn w:val="Normal"/>
    <w:rsid w:val="00635BF4"/>
    <w:pPr>
      <w:tabs>
        <w:tab w:val="center" w:pos="4320"/>
        <w:tab w:val="right" w:pos="8640"/>
      </w:tabs>
    </w:pPr>
  </w:style>
  <w:style w:type="paragraph" w:styleId="BalloonText">
    <w:name w:val="Balloon Text"/>
    <w:basedOn w:val="Normal"/>
    <w:semiHidden/>
    <w:rsid w:val="00B41E5D"/>
    <w:rPr>
      <w:rFonts w:ascii="Tahoma" w:hAnsi="Tahoma" w:cs="Tahoma"/>
      <w:sz w:val="16"/>
      <w:szCs w:val="16"/>
    </w:rPr>
  </w:style>
  <w:style w:type="paragraph" w:customStyle="1" w:styleId="ListParagraph1">
    <w:name w:val="List Paragraph1"/>
    <w:basedOn w:val="Normal"/>
    <w:uiPriority w:val="34"/>
    <w:qFormat/>
    <w:rsid w:val="00F354F6"/>
    <w:pPr>
      <w:spacing w:after="200" w:line="276" w:lineRule="auto"/>
      <w:ind w:left="720"/>
      <w:contextualSpacing/>
    </w:pPr>
    <w:rPr>
      <w:rFonts w:ascii="Calibri" w:eastAsia="Calibri" w:hAnsi="Calibri"/>
      <w:sz w:val="22"/>
      <w:szCs w:val="22"/>
      <w:lang w:val="en-CA"/>
    </w:rPr>
  </w:style>
  <w:style w:type="table" w:styleId="TableGrid">
    <w:name w:val="Table Grid"/>
    <w:basedOn w:val="TableNormal"/>
    <w:rsid w:val="0065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4D6"/>
    <w:pPr>
      <w:ind w:left="720"/>
      <w:contextualSpacing/>
    </w:pPr>
  </w:style>
  <w:style w:type="character" w:styleId="CommentReference">
    <w:name w:val="annotation reference"/>
    <w:basedOn w:val="DefaultParagraphFont"/>
    <w:rsid w:val="00157EE0"/>
    <w:rPr>
      <w:sz w:val="16"/>
      <w:szCs w:val="16"/>
    </w:rPr>
  </w:style>
  <w:style w:type="paragraph" w:styleId="CommentText">
    <w:name w:val="annotation text"/>
    <w:basedOn w:val="Normal"/>
    <w:link w:val="CommentTextChar"/>
    <w:rsid w:val="00157EE0"/>
    <w:rPr>
      <w:sz w:val="20"/>
    </w:rPr>
  </w:style>
  <w:style w:type="character" w:customStyle="1" w:styleId="CommentTextChar">
    <w:name w:val="Comment Text Char"/>
    <w:basedOn w:val="DefaultParagraphFont"/>
    <w:link w:val="CommentText"/>
    <w:rsid w:val="00157EE0"/>
    <w:rPr>
      <w:lang w:val="en-US" w:eastAsia="en-US"/>
    </w:rPr>
  </w:style>
  <w:style w:type="paragraph" w:styleId="CommentSubject">
    <w:name w:val="annotation subject"/>
    <w:basedOn w:val="CommentText"/>
    <w:next w:val="CommentText"/>
    <w:link w:val="CommentSubjectChar"/>
    <w:rsid w:val="00157EE0"/>
    <w:rPr>
      <w:b/>
      <w:bCs/>
    </w:rPr>
  </w:style>
  <w:style w:type="character" w:customStyle="1" w:styleId="CommentSubjectChar">
    <w:name w:val="Comment Subject Char"/>
    <w:basedOn w:val="CommentTextChar"/>
    <w:link w:val="CommentSubject"/>
    <w:rsid w:val="00157EE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6" ma:contentTypeDescription="Gavi Document content type " ma:contentTypeScope="" ma:versionID="3493a4ed64c2c2341bb8f2e5a8feb5cd">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73fc451d51472a71cdddeef7c5210"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_dlc_DocId xmlns="55894003-98dc-4f3e-8669-85b90bdbcc8c">GAVI-438364776-924732</_dlc_DocId>
    <_dlc_DocIdUrl xmlns="55894003-98dc-4f3e-8669-85b90bdbcc8c">
      <Url>https://gavinet.sharepoint.com/teams/PAP/srp/_layouts/15/DocIdRedir.aspx?ID=GAVI-438364776-924732</Url>
      <Description>GAVI-438364776-924732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E1955-A4FF-4126-9F07-1702DF1F9814}">
  <ds:schemaRefs>
    <ds:schemaRef ds:uri="http://schemas.microsoft.com/sharepoint/events"/>
  </ds:schemaRefs>
</ds:datastoreItem>
</file>

<file path=customXml/itemProps2.xml><?xml version="1.0" encoding="utf-8"?>
<ds:datastoreItem xmlns:ds="http://schemas.openxmlformats.org/officeDocument/2006/customXml" ds:itemID="{E2714291-EE43-4732-8563-B0E5863D6AE5}">
  <ds:schemaRefs>
    <ds:schemaRef ds:uri="Microsoft.SharePoint.Taxonomy.ContentTypeSync"/>
  </ds:schemaRefs>
</ds:datastoreItem>
</file>

<file path=customXml/itemProps3.xml><?xml version="1.0" encoding="utf-8"?>
<ds:datastoreItem xmlns:ds="http://schemas.openxmlformats.org/officeDocument/2006/customXml" ds:itemID="{6BB47940-6780-45F3-BC38-D17DE02D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BB390-DE72-4582-A6C2-FE423B57743D}">
  <ds:schemaRefs>
    <ds:schemaRef ds:uri="http://schemas.openxmlformats.org/officeDocument/2006/bibliography"/>
  </ds:schemaRefs>
</ds:datastoreItem>
</file>

<file path=customXml/itemProps5.xml><?xml version="1.0" encoding="utf-8"?>
<ds:datastoreItem xmlns:ds="http://schemas.openxmlformats.org/officeDocument/2006/customXml" ds:itemID="{E73268F3-F1B8-4656-8CD7-A6D2F890A43C}">
  <ds:schemaRefs>
    <ds:schemaRef ds:uri="http://schemas.microsoft.com/office/infopath/2007/PartnerControls"/>
    <ds:schemaRef ds:uri="http://schemas.microsoft.com/office/2006/documentManagement/types"/>
    <ds:schemaRef ds:uri="5c2490db-6e42-4989-a0fb-d6ff54a6a7de"/>
    <ds:schemaRef ds:uri="http://schemas.microsoft.com/office/2006/metadata/properties"/>
    <ds:schemaRef ds:uri="http://purl.org/dc/elements/1.1/"/>
    <ds:schemaRef ds:uri="d0706217-df7c-4bf4-936d-b09aa3b837af"/>
    <ds:schemaRef ds:uri="http://purl.org/dc/terms/"/>
    <ds:schemaRef ds:uri="http://purl.org/dc/dcmitype/"/>
    <ds:schemaRef ds:uri="http://schemas.openxmlformats.org/package/2006/metadata/core-properties"/>
    <ds:schemaRef ds:uri="55894003-98dc-4f3e-8669-85b90bdbcc8c"/>
    <ds:schemaRef ds:uri="http://www.w3.org/XML/1998/namespace"/>
  </ds:schemaRefs>
</ds:datastoreItem>
</file>

<file path=customXml/itemProps6.xml><?xml version="1.0" encoding="utf-8"?>
<ds:datastoreItem xmlns:ds="http://schemas.openxmlformats.org/officeDocument/2006/customXml" ds:itemID="{4512E0F3-601C-4509-B0EB-E590812D0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WHO</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boudreauc</dc:creator>
  <cp:lastModifiedBy>Friederike Teutsch</cp:lastModifiedBy>
  <cp:revision>4</cp:revision>
  <cp:lastPrinted>2013-03-07T14:19:00Z</cp:lastPrinted>
  <dcterms:created xsi:type="dcterms:W3CDTF">2021-05-18T16:01:00Z</dcterms:created>
  <dcterms:modified xsi:type="dcterms:W3CDTF">2021-05-19T06:55:00Z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0x0101009954897F3EE3CC4ABB9FB9EDAC9CDEBC0061E92A44B5DD2545AEF000129C25E859</vt:lpwstr>
  </property>
  <property fmtid="{D5CDD505-2E9C-101B-9397-08002B2CF9AE}" pid="4" name="MSIP_Label_8f5e72d3-b6ef-4c9c-b371-eb3c79f627ee_Enabled">
    <vt:lpwstr>true</vt:lpwstr>
  </property>
  <property fmtid="{D5CDD505-2E9C-101B-9397-08002B2CF9AE}" pid="5" name="MSIP_Label_8f5e72d3-b6ef-4c9c-b371-eb3c79f627ee_SetDate">
    <vt:lpwstr>2021-05-18T16:01:45Z</vt:lpwstr>
  </property>
  <property fmtid="{D5CDD505-2E9C-101B-9397-08002B2CF9AE}" pid="6" name="MSIP_Label_8f5e72d3-b6ef-4c9c-b371-eb3c79f627ee_Method">
    <vt:lpwstr>Privileged</vt:lpwstr>
  </property>
  <property fmtid="{D5CDD505-2E9C-101B-9397-08002B2CF9AE}" pid="7" name="MSIP_Label_8f5e72d3-b6ef-4c9c-b371-eb3c79f627ee_Name">
    <vt:lpwstr>8f5e72d3-b6ef-4c9c-b371-eb3c79f627ee</vt:lpwstr>
  </property>
  <property fmtid="{D5CDD505-2E9C-101B-9397-08002B2CF9AE}" pid="8" name="MSIP_Label_8f5e72d3-b6ef-4c9c-b371-eb3c79f627ee_SiteId">
    <vt:lpwstr>1de6d9f3-0daf-4df6-b9d6-5959f16f6118</vt:lpwstr>
  </property>
  <property fmtid="{D5CDD505-2E9C-101B-9397-08002B2CF9AE}" pid="9" name="MSIP_Label_8f5e72d3-b6ef-4c9c-b371-eb3c79f627ee_ActionId">
    <vt:lpwstr>e91309ce-046f-4d77-bed9-000065b9d585</vt:lpwstr>
  </property>
  <property fmtid="{D5CDD505-2E9C-101B-9397-08002B2CF9AE}" pid="10" name="MSIP_Label_8f5e72d3-b6ef-4c9c-b371-eb3c79f627ee_ContentBits">
    <vt:lpwstr>1</vt:lpwstr>
  </property>
  <property fmtid="{D5CDD505-2E9C-101B-9397-08002B2CF9AE}" pid="11" name="_dlc_DocIdItemGuid">
    <vt:lpwstr>b1ff40bd-a7ab-47d9-8c0b-d3646531b54e</vt:lpwstr>
  </property>
</Properties>
</file>